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DE4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default" w:ascii="Times New Roman" w:hAnsi="Times New Roman" w:eastAsia="宋体" w:cs="Times New Roman"/>
          <w:sz w:val="48"/>
          <w:szCs w:val="24"/>
        </w:rPr>
      </w:pPr>
      <w:r>
        <w:rPr>
          <w:rFonts w:hint="default" w:ascii="Times New Roman" w:hAnsi="Times New Roman" w:eastAsia="宋体" w:cs="Times New Roman"/>
          <w:sz w:val="48"/>
          <w:szCs w:val="24"/>
        </w:rPr>
        <w:t>EOD项目市场测试调查问卷</w:t>
      </w:r>
    </w:p>
    <w:p w14:paraId="1DBB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尊敬的受访者：</w:t>
      </w:r>
    </w:p>
    <w:p w14:paraId="5E19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您好！感谢您抽出宝贵时间参与本次EOD（生态环境导向的开发）项目市场测试调查。EOD项目是将生态环境治理与产业开发有机融合，实现生态效益、经济效益和社会效益共赢的新型项目模式。本次调查旨在了解您及所在企业对EOD项目的认知程度、参与意愿、合作偏好及核心诉求等信息，为项目优化合作方案、对接企业资源提供参考。所有调查数据仅用于学术研究和项目分析，严格保密您的企业及个人信息，恳请您如实填写。</w:t>
      </w:r>
    </w:p>
    <w:p w14:paraId="73F7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感谢您的支持与配合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！</w:t>
      </w:r>
    </w:p>
    <w:p w14:paraId="5C5ACB9C">
      <w:pPr>
        <w:bidi w:val="0"/>
        <w:rPr>
          <w:rFonts w:hint="default"/>
          <w:b/>
          <w:bCs/>
          <w:sz w:val="36"/>
          <w:szCs w:val="36"/>
        </w:rPr>
      </w:pPr>
      <w:bookmarkStart w:id="0" w:name="heading_0"/>
      <w:r>
        <w:rPr>
          <w:rFonts w:hint="default"/>
          <w:b/>
          <w:bCs/>
          <w:sz w:val="36"/>
          <w:szCs w:val="36"/>
        </w:rPr>
        <w:t>一、受访者基本信息</w:t>
      </w:r>
      <w:bookmarkEnd w:id="0"/>
    </w:p>
    <w:p w14:paraId="5789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 您所在企业类型：</w:t>
      </w:r>
      <w:bookmarkStart w:id="3" w:name="_GoBack"/>
      <w:bookmarkEnd w:id="3"/>
    </w:p>
    <w:p w14:paraId="7AC8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环保科技/生态治理类企业</w:t>
      </w:r>
    </w:p>
    <w:p w14:paraId="3685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文旅开发/康养产业类企业</w:t>
      </w:r>
    </w:p>
    <w:p w14:paraId="161F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新能源/现代农业类企业</w:t>
      </w:r>
    </w:p>
    <w:p w14:paraId="7676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房地产/城市更新类企业</w:t>
      </w:r>
    </w:p>
    <w:p w14:paraId="5473F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产业园区运营/投资类企业</w:t>
      </w:r>
    </w:p>
    <w:p w14:paraId="5212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工程建设类企业</w:t>
      </w:r>
    </w:p>
    <w:p w14:paraId="7F22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综合型集团企业（涉及生态/产业相关业务）</w:t>
      </w:r>
    </w:p>
    <w:p w14:paraId="7370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其他：__________</w:t>
      </w:r>
    </w:p>
    <w:p w14:paraId="12D4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 您所在的地区：</w:t>
      </w:r>
    </w:p>
    <w:p w14:paraId="3B550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一线城市（北京、上海、广州、深圳）</w:t>
      </w:r>
    </w:p>
    <w:p w14:paraId="2042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新一线城市（成都、重庆、杭州、武汉等）</w:t>
      </w:r>
    </w:p>
    <w:p w14:paraId="28E7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二线城市</w:t>
      </w:r>
    </w:p>
    <w:p w14:paraId="1DB0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三四线城市及县域</w:t>
      </w:r>
    </w:p>
    <w:p w14:paraId="3D2B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 您所在企业参与生态环境治理或关联产业开发的经验：</w:t>
      </w:r>
    </w:p>
    <w:p w14:paraId="3F13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有丰富经验，已主导/参与多个生态治理或关联产业项目</w:t>
      </w:r>
    </w:p>
    <w:p w14:paraId="2F3D1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有一定经验，参与过少量生态治理或关联产业项目</w:t>
      </w:r>
    </w:p>
    <w:p w14:paraId="5D69A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无直接经验，但有相关业务布局规划</w:t>
      </w:r>
    </w:p>
    <w:p w14:paraId="05BA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无经验，暂未关注此类项目</w:t>
      </w:r>
    </w:p>
    <w:p w14:paraId="01E8039E">
      <w:pPr>
        <w:bidi w:val="0"/>
        <w:rPr>
          <w:rFonts w:hint="default" w:ascii="Times New Roman" w:hAnsi="Times New Roman" w:cs="Times New Roman"/>
          <w:b/>
          <w:bCs/>
          <w:sz w:val="36"/>
          <w:szCs w:val="36"/>
        </w:rPr>
      </w:pPr>
      <w:bookmarkStart w:id="1" w:name="heading_1"/>
      <w:r>
        <w:rPr>
          <w:rFonts w:hint="default" w:ascii="Times New Roman" w:hAnsi="Times New Roman" w:cs="Times New Roman"/>
          <w:b/>
          <w:bCs/>
          <w:sz w:val="36"/>
          <w:szCs w:val="36"/>
        </w:rPr>
        <w:t>二、EOD项目认知与了解渠道</w:t>
      </w:r>
      <w:bookmarkEnd w:id="1"/>
    </w:p>
    <w:p w14:paraId="1A71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 您是否了解EOD（生态环境导向的开发）项目模式？</w:t>
      </w:r>
    </w:p>
    <w:p w14:paraId="4EF2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非常了解（清楚核心逻辑、运作模式及政策要求）</w:t>
      </w:r>
    </w:p>
    <w:p w14:paraId="31F8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了解一些（知道基本概念，不清楚具体细节）</w:t>
      </w:r>
    </w:p>
    <w:p w14:paraId="3DB3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不太了解（听说过名称，不了解具体含义）</w:t>
      </w:r>
    </w:p>
    <w:p w14:paraId="5E7E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完全不了解（首次听说）</w:t>
      </w:r>
    </w:p>
    <w:p w14:paraId="19F7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 若了解，您主要通过哪些渠道了解EOD项目相关信息？（可多选）</w:t>
      </w:r>
    </w:p>
    <w:p w14:paraId="741D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政府政策文件/官方项目推介会</w:t>
      </w:r>
    </w:p>
    <w:p w14:paraId="69BD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行业峰会/生态产业合作论坛</w:t>
      </w:r>
    </w:p>
    <w:p w14:paraId="6B61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专业行业媒体/项目研究报告</w:t>
      </w:r>
    </w:p>
    <w:p w14:paraId="2496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政府部门/园区管委会对接洽谈</w:t>
      </w:r>
    </w:p>
    <w:p w14:paraId="4BDE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合作伙伴/同业交流推荐</w:t>
      </w:r>
    </w:p>
    <w:p w14:paraId="62C3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内部业务调研/市场拓展</w:t>
      </w:r>
    </w:p>
    <w:p w14:paraId="27C6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其他：__________</w:t>
      </w:r>
    </w:p>
    <w:p w14:paraId="7ED8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 您认为当前市场对EOD项目的认知程度如何？</w:t>
      </w:r>
    </w:p>
    <w:p w14:paraId="469CC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广泛认知，多数相关主体都了解</w:t>
      </w:r>
    </w:p>
    <w:p w14:paraId="272F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部分认知，核心领域从业者了解较多</w:t>
      </w:r>
    </w:p>
    <w:p w14:paraId="0E02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认知匮乏，仅少数人了解</w:t>
      </w:r>
    </w:p>
    <w:p w14:paraId="0716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不清楚</w:t>
      </w:r>
    </w:p>
    <w:p w14:paraId="69D45416">
      <w:pPr>
        <w:bidi w:val="0"/>
        <w:rPr>
          <w:rFonts w:hint="default" w:ascii="Times New Roman" w:hAnsi="Times New Roman" w:cs="Times New Roman"/>
          <w:b/>
          <w:bCs/>
          <w:sz w:val="36"/>
          <w:szCs w:val="36"/>
        </w:rPr>
      </w:pPr>
      <w:bookmarkStart w:id="2" w:name="heading_2"/>
      <w:r>
        <w:rPr>
          <w:rFonts w:hint="default" w:ascii="Times New Roman" w:hAnsi="Times New Roman" w:cs="Times New Roman"/>
          <w:b/>
          <w:bCs/>
          <w:sz w:val="36"/>
          <w:szCs w:val="36"/>
        </w:rPr>
        <w:t>三、EOD项目参与意愿与合作偏好</w:t>
      </w:r>
      <w:bookmarkEnd w:id="2"/>
    </w:p>
    <w:p w14:paraId="4483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 您所在企业是否有参与EOD项目的意愿？</w:t>
      </w:r>
    </w:p>
    <w:p w14:paraId="7033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有强烈意愿，正在积极寻找优质EOD项目对接</w:t>
      </w:r>
    </w:p>
    <w:p w14:paraId="12D0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有潜在意愿，未来1-3年内可考虑参与</w:t>
      </w:r>
    </w:p>
    <w:p w14:paraId="461BB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意愿不明确，需进一步评估项目价值与合作风险</w:t>
      </w:r>
    </w:p>
    <w:p w14:paraId="3C7F8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无意愿，暂不布局此类项目</w:t>
      </w:r>
    </w:p>
    <w:p w14:paraId="0392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 若有意愿，您所在企业更倾向参与哪些类型的EOD项目？（可多选）</w:t>
      </w:r>
    </w:p>
    <w:p w14:paraId="144F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流域生态治理+文旅/康养产业开发</w:t>
      </w:r>
    </w:p>
    <w:p w14:paraId="7BC0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矿山生态修复+新能源/现代农业开发</w:t>
      </w:r>
    </w:p>
    <w:p w14:paraId="5A7E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湿地保护修复+生态旅游/科普教育开发</w:t>
      </w:r>
    </w:p>
    <w:p w14:paraId="2712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工业污染场地治理+产业园区开发</w:t>
      </w:r>
    </w:p>
    <w:p w14:paraId="15F9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城乡环境综合整治+乡村振兴/城市更新开发</w:t>
      </w:r>
    </w:p>
    <w:p w14:paraId="5D5E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其他：__________</w:t>
      </w:r>
    </w:p>
    <w:p w14:paraId="3CCE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 您所在企业评估EOD项目合作可行性时，最关注的核心因素有哪些？（可多选，按重要性排序可在括号内标注1、2、3...）</w:t>
      </w:r>
    </w:p>
    <w:p w14:paraId="766A0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项目合规性（审批手续、政策适配性等）（ ）</w:t>
      </w:r>
    </w:p>
    <w:p w14:paraId="3118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产业收益空间（生态治理配套产业的盈利潜力）（ ）</w:t>
      </w:r>
    </w:p>
    <w:p w14:paraId="6E69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政府支持力度（补贴、土地政策、营商环境等）（ ）</w:t>
      </w:r>
    </w:p>
    <w:p w14:paraId="06187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合作模式合理性（权责划分、利益分配机制等）（ ）</w:t>
      </w:r>
    </w:p>
    <w:p w14:paraId="2339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项目周期与资金占用成本（ ）</w:t>
      </w:r>
    </w:p>
    <w:p w14:paraId="707A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风险控制机制（政策风险、市场风险应对等）（ ）</w:t>
      </w:r>
    </w:p>
    <w:p w14:paraId="4717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生态治理技术可行性（ ）</w:t>
      </w:r>
    </w:p>
    <w:p w14:paraId="6190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其他：__________（ ）</w:t>
      </w:r>
    </w:p>
    <w:p w14:paraId="4C0E2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 您所在企业倾向的EOD项目合作模式是？（可多选）</w:t>
      </w:r>
    </w:p>
    <w:p w14:paraId="2EAE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工程承包（生态治理工程施工）</w:t>
      </w:r>
    </w:p>
    <w:p w14:paraId="2865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投资+运营（参与项目投资并负责后期产业运营）</w:t>
      </w:r>
    </w:p>
    <w:p w14:paraId="28FA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技术输出（提供生态治理技术支持）</w:t>
      </w:r>
    </w:p>
    <w:p w14:paraId="12FE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联合体合作（与多方联合参与项目）</w:t>
      </w:r>
    </w:p>
    <w:p w14:paraId="6E93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产业入驻（承接项目配套产业运营）</w:t>
      </w:r>
    </w:p>
    <w:p w14:paraId="4C8A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□ 其他：__________</w:t>
      </w:r>
    </w:p>
    <w:p w14:paraId="536789E5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</w:rPr>
        <w:sectPr>
          <w:pgSz w:w="11905" w:h="16840"/>
          <w:cols w:space="720" w:num="1"/>
        </w:sectPr>
      </w:pPr>
    </w:p>
    <w:tbl>
      <w:tblPr>
        <w:tblStyle w:val="7"/>
        <w:tblW w:w="13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24"/>
        <w:gridCol w:w="1380"/>
        <w:gridCol w:w="1004"/>
        <w:gridCol w:w="391"/>
        <w:gridCol w:w="2118"/>
        <w:gridCol w:w="250"/>
        <w:gridCol w:w="2088"/>
        <w:gridCol w:w="2"/>
        <w:gridCol w:w="1055"/>
        <w:gridCol w:w="1151"/>
        <w:gridCol w:w="366"/>
        <w:gridCol w:w="1914"/>
        <w:gridCol w:w="25"/>
      </w:tblGrid>
      <w:tr w14:paraId="4622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4A52B52F">
            <w:pPr>
              <w:pStyle w:val="6"/>
              <w:spacing w:before="73" w:line="221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企业名称</w:t>
            </w:r>
          </w:p>
          <w:p w14:paraId="6B2BADCA">
            <w:pPr>
              <w:pStyle w:val="6"/>
              <w:spacing w:before="45" w:line="21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加盖公章</w:t>
            </w: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）</w:t>
            </w:r>
          </w:p>
        </w:tc>
        <w:tc>
          <w:tcPr>
            <w:tcW w:w="11744" w:type="dxa"/>
            <w:gridSpan w:val="12"/>
            <w:tcBorders>
              <w:tl2br w:val="nil"/>
              <w:tr2bl w:val="nil"/>
            </w:tcBorders>
            <w:vAlign w:val="center"/>
          </w:tcPr>
          <w:p w14:paraId="1C731610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728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0859F64D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成立时间</w:t>
            </w:r>
          </w:p>
        </w:tc>
        <w:tc>
          <w:tcPr>
            <w:tcW w:w="2775" w:type="dxa"/>
            <w:gridSpan w:val="3"/>
            <w:tcBorders>
              <w:tl2br w:val="nil"/>
              <w:tr2bl w:val="nil"/>
            </w:tcBorders>
            <w:vAlign w:val="center"/>
          </w:tcPr>
          <w:p w14:paraId="287EB380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168009C5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法定代表人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29630372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208" w:type="dxa"/>
            <w:gridSpan w:val="3"/>
            <w:tcBorders>
              <w:tl2br w:val="nil"/>
              <w:tr2bl w:val="nil"/>
            </w:tcBorders>
            <w:vAlign w:val="center"/>
          </w:tcPr>
          <w:p w14:paraId="04F8329E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企业性质</w:t>
            </w:r>
          </w:p>
        </w:tc>
        <w:tc>
          <w:tcPr>
            <w:tcW w:w="2305" w:type="dxa"/>
            <w:gridSpan w:val="3"/>
            <w:tcBorders>
              <w:tl2br w:val="nil"/>
              <w:tr2bl w:val="nil"/>
            </w:tcBorders>
            <w:vAlign w:val="center"/>
          </w:tcPr>
          <w:p w14:paraId="309C415B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40726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761A87BB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注册资本</w:t>
            </w:r>
          </w:p>
        </w:tc>
        <w:tc>
          <w:tcPr>
            <w:tcW w:w="2775" w:type="dxa"/>
            <w:gridSpan w:val="3"/>
            <w:tcBorders>
              <w:tl2br w:val="nil"/>
              <w:tr2bl w:val="nil"/>
            </w:tcBorders>
            <w:vAlign w:val="center"/>
          </w:tcPr>
          <w:p w14:paraId="0AE28961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4E2A3D20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</w:rPr>
              <w:t>注册地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32520401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208" w:type="dxa"/>
            <w:gridSpan w:val="3"/>
            <w:tcBorders>
              <w:tl2br w:val="nil"/>
              <w:tr2bl w:val="nil"/>
            </w:tcBorders>
            <w:vAlign w:val="center"/>
          </w:tcPr>
          <w:p w14:paraId="34131F92">
            <w:pPr>
              <w:pStyle w:val="6"/>
              <w:spacing w:before="45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平均净资产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202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-202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年</w:t>
            </w:r>
          </w:p>
        </w:tc>
        <w:tc>
          <w:tcPr>
            <w:tcW w:w="2305" w:type="dxa"/>
            <w:gridSpan w:val="3"/>
            <w:tcBorders>
              <w:tl2br w:val="nil"/>
              <w:tr2bl w:val="nil"/>
            </w:tcBorders>
            <w:vAlign w:val="center"/>
          </w:tcPr>
          <w:p w14:paraId="0EA12317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1429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76CFD3C4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联系人</w:t>
            </w:r>
          </w:p>
        </w:tc>
        <w:tc>
          <w:tcPr>
            <w:tcW w:w="2775" w:type="dxa"/>
            <w:gridSpan w:val="3"/>
            <w:tcBorders>
              <w:tl2br w:val="nil"/>
              <w:tr2bl w:val="nil"/>
            </w:tcBorders>
            <w:vAlign w:val="center"/>
          </w:tcPr>
          <w:p w14:paraId="44BA08AC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42E61F7C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职位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07568E85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2208" w:type="dxa"/>
            <w:gridSpan w:val="3"/>
            <w:tcBorders>
              <w:tl2br w:val="nil"/>
              <w:tr2bl w:val="nil"/>
            </w:tcBorders>
            <w:vAlign w:val="center"/>
          </w:tcPr>
          <w:p w14:paraId="2DA05F4A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联系方式</w:t>
            </w:r>
          </w:p>
        </w:tc>
        <w:tc>
          <w:tcPr>
            <w:tcW w:w="2305" w:type="dxa"/>
            <w:gridSpan w:val="3"/>
            <w:tcBorders>
              <w:tl2br w:val="nil"/>
              <w:tr2bl w:val="nil"/>
            </w:tcBorders>
            <w:vAlign w:val="center"/>
          </w:tcPr>
          <w:p w14:paraId="0C51EF82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56FF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2BB44C77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参与意愿</w:t>
            </w:r>
          </w:p>
        </w:tc>
        <w:tc>
          <w:tcPr>
            <w:tcW w:w="11744" w:type="dxa"/>
            <w:gridSpan w:val="12"/>
            <w:tcBorders>
              <w:tl2br w:val="nil"/>
              <w:tr2bl w:val="nil"/>
            </w:tcBorders>
            <w:vAlign w:val="center"/>
          </w:tcPr>
          <w:p w14:paraId="66D6FF7C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□参与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□不参与</w:t>
            </w:r>
          </w:p>
        </w:tc>
      </w:tr>
      <w:tr w14:paraId="09647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567FC36A">
            <w:pPr>
              <w:pStyle w:val="6"/>
              <w:spacing w:before="248" w:line="219" w:lineRule="auto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参与投标形式</w:t>
            </w:r>
          </w:p>
        </w:tc>
        <w:tc>
          <w:tcPr>
            <w:tcW w:w="2775" w:type="dxa"/>
            <w:gridSpan w:val="3"/>
            <w:tcBorders>
              <w:tl2br w:val="nil"/>
              <w:tr2bl w:val="nil"/>
            </w:tcBorders>
            <w:vAlign w:val="center"/>
          </w:tcPr>
          <w:p w14:paraId="06E1FC18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□独立法人</w:t>
            </w:r>
            <w:r>
              <w:rPr>
                <w:rFonts w:hint="default" w:ascii="Times New Roman" w:hAnsi="Times New Roman" w:eastAsia="宋体" w:cs="Times New Roman"/>
                <w:spacing w:val="-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8"/>
              </w:rPr>
              <w:t>联合体</w:t>
            </w: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14:paraId="73E0D8B5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拟参与的联合体成员</w:t>
            </w:r>
          </w:p>
        </w:tc>
        <w:tc>
          <w:tcPr>
            <w:tcW w:w="6601" w:type="dxa"/>
            <w:gridSpan w:val="7"/>
            <w:tcBorders>
              <w:tl2br w:val="nil"/>
              <w:tr2bl w:val="nil"/>
            </w:tcBorders>
            <w:vAlign w:val="center"/>
          </w:tcPr>
          <w:p w14:paraId="14333FDD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26A2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4A6F5F02">
            <w:pPr>
              <w:spacing w:line="2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4BBEF5DE">
            <w:pPr>
              <w:pStyle w:val="6"/>
              <w:spacing w:before="66" w:line="220" w:lineRule="auto"/>
              <w:ind w:left="114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相关项目业绩情况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【包括项目业主名称</w:t>
            </w:r>
            <w:r>
              <w:rPr>
                <w:rFonts w:hint="default" w:ascii="Times New Roman" w:hAnsi="Times New Roman" w:eastAsia="宋体" w:cs="Times New Roman"/>
              </w:rPr>
              <w:t>及联系人、项目名称、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签署《项目合同》的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时间、项目期限、主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要内容等】</w:t>
            </w:r>
          </w:p>
        </w:tc>
        <w:tc>
          <w:tcPr>
            <w:tcW w:w="5143" w:type="dxa"/>
            <w:gridSpan w:val="5"/>
            <w:tcBorders>
              <w:tl2br w:val="nil"/>
              <w:tr2bl w:val="nil"/>
            </w:tcBorders>
            <w:vAlign w:val="center"/>
          </w:tcPr>
          <w:p w14:paraId="4F03CEEB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</w:rPr>
              <w:t>请简要列举过去5年内，在类似项目领域设计、投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资、建设、运营和维护的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资质及业绩</w:t>
            </w:r>
          </w:p>
        </w:tc>
        <w:tc>
          <w:tcPr>
            <w:tcW w:w="6601" w:type="dxa"/>
            <w:gridSpan w:val="7"/>
            <w:tcBorders>
              <w:tl2br w:val="nil"/>
              <w:tr2bl w:val="nil"/>
            </w:tcBorders>
            <w:vAlign w:val="center"/>
          </w:tcPr>
          <w:p w14:paraId="527EB80B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4B5B4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75" w:type="dxa"/>
            <w:gridSpan w:val="2"/>
            <w:tcBorders>
              <w:tl2br w:val="nil"/>
              <w:tr2bl w:val="nil"/>
            </w:tcBorders>
            <w:vAlign w:val="center"/>
          </w:tcPr>
          <w:p w14:paraId="13FF0ECF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公司资质</w:t>
            </w:r>
          </w:p>
        </w:tc>
        <w:tc>
          <w:tcPr>
            <w:tcW w:w="11744" w:type="dxa"/>
            <w:gridSpan w:val="12"/>
            <w:tcBorders>
              <w:tl2br w:val="nil"/>
              <w:tr2bl w:val="nil"/>
            </w:tcBorders>
            <w:vAlign w:val="center"/>
          </w:tcPr>
          <w:p w14:paraId="7B7C9B34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553AC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455" w:type="dxa"/>
            <w:gridSpan w:val="3"/>
            <w:tcBorders>
              <w:tl2br w:val="nil"/>
              <w:tr2bl w:val="nil"/>
            </w:tcBorders>
            <w:vAlign w:val="center"/>
          </w:tcPr>
          <w:p w14:paraId="7BA91E53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主要商务条件</w:t>
            </w:r>
          </w:p>
        </w:tc>
        <w:tc>
          <w:tcPr>
            <w:tcW w:w="3763" w:type="dxa"/>
            <w:gridSpan w:val="4"/>
            <w:tcBorders>
              <w:tl2br w:val="nil"/>
              <w:tr2bl w:val="nil"/>
            </w:tcBorders>
            <w:vAlign w:val="center"/>
          </w:tcPr>
          <w:p w14:paraId="7EAEAEED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资本金比例</w:t>
            </w:r>
          </w:p>
        </w:tc>
        <w:tc>
          <w:tcPr>
            <w:tcW w:w="3145" w:type="dxa"/>
            <w:gridSpan w:val="3"/>
            <w:tcBorders>
              <w:tl2br w:val="nil"/>
              <w:tr2bl w:val="nil"/>
            </w:tcBorders>
            <w:vAlign w:val="center"/>
          </w:tcPr>
          <w:p w14:paraId="6693D6D3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  <w:tc>
          <w:tcPr>
            <w:tcW w:w="3456" w:type="dxa"/>
            <w:gridSpan w:val="4"/>
            <w:tcBorders>
              <w:tl2br w:val="nil"/>
              <w:tr2bl w:val="nil"/>
            </w:tcBorders>
            <w:vAlign w:val="center"/>
          </w:tcPr>
          <w:p w14:paraId="1D226D8E">
            <w:pPr>
              <w:pStyle w:val="6"/>
              <w:spacing w:before="248" w:line="219" w:lineRule="auto"/>
              <w:ind w:left="132"/>
              <w:jc w:val="center"/>
              <w:rPr>
                <w:rFonts w:hint="default" w:ascii="Times New Roman" w:hAnsi="Times New Roman" w:eastAsia="宋体" w:cs="Times New Roman"/>
                <w:spacing w:val="2"/>
              </w:rPr>
            </w:pPr>
          </w:p>
        </w:tc>
      </w:tr>
      <w:tr w14:paraId="4F37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574" w:hRule="atLeast"/>
        </w:trPr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CB7F73C">
            <w:pPr>
              <w:pStyle w:val="6"/>
              <w:spacing w:before="243" w:line="219" w:lineRule="auto"/>
              <w:ind w:left="254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资本金外融资方式</w:t>
            </w:r>
          </w:p>
        </w:tc>
        <w:tc>
          <w:tcPr>
            <w:tcW w:w="11743" w:type="dxa"/>
            <w:gridSpan w:val="12"/>
            <w:tcBorders>
              <w:tl2br w:val="nil"/>
              <w:tr2bl w:val="nil"/>
            </w:tcBorders>
            <w:vAlign w:val="center"/>
          </w:tcPr>
          <w:p w14:paraId="4A50E7A8">
            <w:pPr>
              <w:pStyle w:val="6"/>
              <w:spacing w:before="245" w:line="219" w:lineRule="auto"/>
              <w:ind w:left="280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D92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574" w:hRule="atLeast"/>
        </w:trPr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7A25299">
            <w:pPr>
              <w:pStyle w:val="6"/>
              <w:spacing w:before="242" w:line="21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融资利率</w:t>
            </w: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14:paraId="6695A161">
            <w:pPr>
              <w:pStyle w:val="6"/>
              <w:spacing w:before="71" w:line="204" w:lineRule="auto"/>
              <w:ind w:left="121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09" w:type="dxa"/>
            <w:gridSpan w:val="2"/>
            <w:tcBorders>
              <w:tl2br w:val="nil"/>
              <w:tr2bl w:val="nil"/>
            </w:tcBorders>
            <w:vAlign w:val="center"/>
          </w:tcPr>
          <w:p w14:paraId="4C9DCFF2">
            <w:pPr>
              <w:pStyle w:val="6"/>
              <w:spacing w:before="243" w:line="22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融资期限</w:t>
            </w:r>
          </w:p>
        </w:tc>
        <w:tc>
          <w:tcPr>
            <w:tcW w:w="2340" w:type="dxa"/>
            <w:gridSpan w:val="3"/>
            <w:tcBorders>
              <w:tl2br w:val="nil"/>
              <w:tr2bl w:val="nil"/>
            </w:tcBorders>
            <w:vAlign w:val="center"/>
          </w:tcPr>
          <w:p w14:paraId="72B7E608">
            <w:pPr>
              <w:pStyle w:val="6"/>
              <w:spacing w:before="242" w:line="219" w:lineRule="auto"/>
              <w:ind w:left="974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4EBFFD5C">
            <w:pPr>
              <w:pStyle w:val="6"/>
              <w:spacing w:before="242" w:line="21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融资条件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 w14:paraId="638F88F6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DA61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15" w:hRule="atLeast"/>
        </w:trPr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3EE9E05">
            <w:pPr>
              <w:pStyle w:val="6"/>
              <w:spacing w:before="62" w:line="246" w:lineRule="auto"/>
              <w:ind w:left="94" w:right="127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关于资格预审条件设</w:t>
            </w:r>
            <w:r>
              <w:rPr>
                <w:rFonts w:hint="default" w:ascii="Times New Roman" w:hAnsi="Times New Roman" w:eastAsia="宋体" w:cs="Times New Roman"/>
                <w:spacing w:val="-2"/>
              </w:rPr>
              <w:t>置的建议</w:t>
            </w:r>
          </w:p>
        </w:tc>
        <w:tc>
          <w:tcPr>
            <w:tcW w:w="11743" w:type="dxa"/>
            <w:gridSpan w:val="12"/>
            <w:tcBorders>
              <w:tl2br w:val="nil"/>
              <w:tr2bl w:val="nil"/>
            </w:tcBorders>
            <w:vAlign w:val="center"/>
          </w:tcPr>
          <w:p w14:paraId="52500D67">
            <w:pPr>
              <w:pStyle w:val="6"/>
              <w:spacing w:before="254" w:line="220" w:lineRule="auto"/>
              <w:ind w:left="7001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4793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02" w:hRule="atLeast"/>
        </w:trPr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7236249">
            <w:pPr>
              <w:pStyle w:val="6"/>
              <w:spacing w:before="54" w:line="245" w:lineRule="auto"/>
              <w:ind w:left="94" w:right="109" w:firstLine="19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关于评标环节评审标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准的建议</w:t>
            </w:r>
          </w:p>
        </w:tc>
        <w:tc>
          <w:tcPr>
            <w:tcW w:w="11743" w:type="dxa"/>
            <w:gridSpan w:val="12"/>
            <w:tcBorders>
              <w:tl2br w:val="nil"/>
              <w:tr2bl w:val="nil"/>
            </w:tcBorders>
            <w:vAlign w:val="center"/>
          </w:tcPr>
          <w:p w14:paraId="3154CF0F">
            <w:pPr>
              <w:pStyle w:val="6"/>
              <w:spacing w:before="245" w:line="220" w:lineRule="auto"/>
              <w:ind w:left="7001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C6F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081" w:hRule="atLeast"/>
        </w:trPr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82DE715">
            <w:pPr>
              <w:pStyle w:val="6"/>
              <w:spacing w:before="66" w:line="237" w:lineRule="auto"/>
              <w:ind w:left="94" w:right="133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对项目的其他要求，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如退出机制等</w:t>
            </w:r>
          </w:p>
        </w:tc>
        <w:tc>
          <w:tcPr>
            <w:tcW w:w="11743" w:type="dxa"/>
            <w:gridSpan w:val="12"/>
            <w:tcBorders>
              <w:tl2br w:val="nil"/>
              <w:tr2bl w:val="nil"/>
            </w:tcBorders>
            <w:vAlign w:val="center"/>
          </w:tcPr>
          <w:p w14:paraId="72102D26">
            <w:pPr>
              <w:pStyle w:val="6"/>
              <w:spacing w:before="247" w:line="220" w:lineRule="auto"/>
              <w:ind w:left="7001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E749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17" w:hRule="atLeast"/>
        </w:trPr>
        <w:tc>
          <w:tcPr>
            <w:tcW w:w="6968" w:type="dxa"/>
            <w:gridSpan w:val="6"/>
            <w:tcBorders>
              <w:tl2br w:val="nil"/>
              <w:tr2bl w:val="nil"/>
            </w:tcBorders>
            <w:vAlign w:val="center"/>
          </w:tcPr>
          <w:p w14:paraId="321DCE4F">
            <w:pPr>
              <w:pStyle w:val="6"/>
              <w:spacing w:before="81" w:line="227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独立投资人、联合体牵头人202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年末资产负债率小于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 xml:space="preserve">     （</w:t>
            </w:r>
            <w:r>
              <w:rPr>
                <w:rFonts w:hint="default" w:ascii="Times New Roman" w:hAnsi="Times New Roman" w:eastAsia="宋体" w:cs="Times New Roman"/>
                <w:spacing w:val="1"/>
                <w:position w:val="-2"/>
              </w:rPr>
              <w:t>请选择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>）</w:t>
            </w:r>
          </w:p>
        </w:tc>
        <w:tc>
          <w:tcPr>
            <w:tcW w:w="6826" w:type="dxa"/>
            <w:gridSpan w:val="7"/>
            <w:tcBorders>
              <w:tl2br w:val="nil"/>
              <w:tr2bl w:val="nil"/>
            </w:tcBorders>
            <w:vAlign w:val="center"/>
          </w:tcPr>
          <w:p w14:paraId="4711B2F5">
            <w:pPr>
              <w:pStyle w:val="6"/>
              <w:spacing w:before="205" w:line="216" w:lineRule="auto"/>
              <w:ind w:left="155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</w:rPr>
              <w:t>□65%□70%□75%□80%□85%,</w:t>
            </w:r>
          </w:p>
          <w:p w14:paraId="634ADABA">
            <w:pPr>
              <w:pStyle w:val="6"/>
              <w:spacing w:before="293" w:line="220" w:lineRule="auto"/>
              <w:ind w:left="155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9"/>
                <w:szCs w:val="19"/>
              </w:rPr>
              <w:t>其他建议：</w:t>
            </w:r>
            <w:r>
              <w:rPr>
                <w:rFonts w:hint="default" w:ascii="Times New Roman" w:hAnsi="Times New Roman" w:eastAsia="宋体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position w:val="1"/>
                <w:sz w:val="15"/>
                <w:szCs w:val="15"/>
              </w:rPr>
              <w:t>:__</w:t>
            </w:r>
          </w:p>
        </w:tc>
      </w:tr>
    </w:tbl>
    <w:p w14:paraId="2120F29E">
      <w:pPr>
        <w:spacing w:before="120" w:after="120" w:line="288" w:lineRule="auto"/>
        <w:ind w:left="0"/>
        <w:jc w:val="left"/>
        <w:rPr>
          <w:rFonts w:hint="default" w:ascii="Times New Roman" w:hAnsi="Times New Roman" w:eastAsia="宋体" w:cs="Times New Roman"/>
        </w:rPr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3960"/>
    <w:rsid w:val="111761F2"/>
    <w:rsid w:val="3823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1631</Words>
  <Characters>1752</Characters>
  <TotalTime>28</TotalTime>
  <ScaleCrop>false</ScaleCrop>
  <LinksUpToDate>false</LinksUpToDate>
  <CharactersWithSpaces>1848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2025-12-23T01:18:00Z</dcterms:created>
  <dc:creator>Apache POI</dc:creator>
  <cp:lastModifiedBy>摩羯 蓓蓓蓓蓓蓓ʕ •ᴥ•ʔ</cp:lastModifiedBy>
  <dcterms:modified xsi:type="dcterms:W3CDTF">2025-12-26T01:19:14Z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eyJoZGlkIjoiMzM0NzVhNjFmMzk2ZGQ0MjVlNDM5ZTgyMGNjY2Y2NjgiLCJ1c2VySWQiOiIyNTQ4MDY3NjMifQ==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9B72D6A12B6A4FC89B7012A5185051D8_13</vt:lpwstr>
  </property>
</Properties>
</file>