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outlineLvl w:val="0"/>
        <w:rPr>
          <w:rFonts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Lines="80"/>
        <w:jc w:val="center"/>
        <w:rPr>
          <w:rFonts w:ascii="楷体_GB2312" w:eastAsia="楷体_GB2312"/>
          <w:bCs/>
          <w:sz w:val="48"/>
          <w:szCs w:val="48"/>
        </w:rPr>
      </w:pPr>
      <w:r>
        <w:rPr>
          <w:rFonts w:hint="eastAsia" w:ascii="楷体_GB2312" w:eastAsia="楷体_GB2312"/>
          <w:bCs/>
          <w:sz w:val="48"/>
          <w:szCs w:val="48"/>
        </w:rPr>
        <w:t>（污染影响类</w:t>
      </w:r>
      <w:r>
        <w:rPr>
          <w:rFonts w:hint="eastAsia" w:ascii="楷体_GB2312" w:eastAsia="楷体_GB2312"/>
          <w:bCs/>
          <w:sz w:val="48"/>
          <w:szCs w:val="48"/>
          <w:lang w:val="en-US" w:eastAsia="zh-CN"/>
        </w:rPr>
        <w:t>省级工业园区</w:t>
      </w:r>
      <w:r>
        <w:rPr>
          <w:rFonts w:hint="eastAsia" w:ascii="楷体_GB2312" w:eastAsia="楷体_GB2312"/>
          <w:bCs/>
          <w:sz w:val="48"/>
          <w:szCs w:val="48"/>
        </w:rPr>
        <w:t>）</w:t>
      </w:r>
    </w:p>
    <w:p>
      <w:pPr>
        <w:adjustRightInd w:val="0"/>
        <w:snapToGrid w:val="0"/>
        <w:spacing w:line="288" w:lineRule="auto"/>
        <w:jc w:val="center"/>
        <w:outlineLvl w:val="0"/>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288" w:lineRule="auto"/>
        <w:ind w:left="420" w:leftChars="200"/>
        <w:rPr>
          <w:rFonts w:hint="eastAsia" w:ascii="仿宋_GB2312" w:eastAsia="仿宋_GB2312"/>
          <w:sz w:val="36"/>
          <w:szCs w:val="36"/>
        </w:rPr>
      </w:pPr>
    </w:p>
    <w:p>
      <w:pPr>
        <w:adjustRightInd w:val="0"/>
        <w:snapToGrid w:val="0"/>
        <w:spacing w:line="288" w:lineRule="auto"/>
        <w:ind w:left="420" w:leftChars="200"/>
        <w:rPr>
          <w:rFonts w:hint="eastAsia" w:ascii="仿宋_GB2312" w:eastAsia="仿宋_GB2312"/>
          <w:sz w:val="36"/>
          <w:szCs w:val="36"/>
        </w:rPr>
      </w:pPr>
    </w:p>
    <w:p>
      <w:pPr>
        <w:adjustRightInd w:val="0"/>
        <w:snapToGrid w:val="0"/>
        <w:spacing w:line="288" w:lineRule="auto"/>
        <w:ind w:left="420" w:leftChars="200"/>
        <w:rPr>
          <w:rFonts w:hint="eastAsia" w:ascii="仿宋_GB2312" w:eastAsia="仿宋_GB2312"/>
          <w:sz w:val="36"/>
          <w:szCs w:val="36"/>
        </w:rPr>
      </w:pPr>
    </w:p>
    <w:p>
      <w:pPr>
        <w:adjustRightInd w:val="0"/>
        <w:snapToGrid w:val="0"/>
        <w:spacing w:line="288" w:lineRule="auto"/>
        <w:ind w:left="420" w:leftChars="200"/>
        <w:jc w:val="center"/>
        <w:rPr>
          <w:rFonts w:hint="eastAsia" w:ascii="仿宋_GB2312" w:eastAsia="仿宋_GB2312"/>
          <w:sz w:val="36"/>
          <w:szCs w:val="36"/>
          <w:u w:val="single"/>
          <w:lang w:eastAsia="zh-CN"/>
        </w:rPr>
      </w:pPr>
      <w:r>
        <w:rPr>
          <w:rFonts w:hint="eastAsia" w:ascii="仿宋_GB2312" w:eastAsia="仿宋_GB2312"/>
          <w:sz w:val="36"/>
          <w:szCs w:val="36"/>
        </w:rPr>
        <w:t>项目名称：</w:t>
      </w:r>
      <w:r>
        <w:rPr>
          <w:rFonts w:hint="eastAsia" w:ascii="仿宋_GB2312" w:eastAsia="仿宋_GB2312"/>
          <w:sz w:val="36"/>
          <w:szCs w:val="36"/>
          <w:u w:val="single"/>
          <w:lang w:eastAsia="zh-CN"/>
        </w:rPr>
        <w:t>常德市威达源电子有限公司桃源分公司日产3万只锂电池生产线建设项目</w:t>
      </w:r>
    </w:p>
    <w:p>
      <w:pPr>
        <w:jc w:val="center"/>
        <w:rPr>
          <w:rFonts w:hint="eastAsia" w:ascii="仿宋" w:hAnsi="仿宋" w:eastAsia="仿宋" w:cs="仿宋"/>
          <w:sz w:val="36"/>
          <w:szCs w:val="36"/>
          <w:u w:val="single"/>
          <w:lang w:eastAsia="zh-CN"/>
        </w:rPr>
      </w:pPr>
      <w:r>
        <w:rPr>
          <w:rFonts w:hint="eastAsia" w:ascii="仿宋" w:hAnsi="仿宋" w:eastAsia="仿宋" w:cs="仿宋"/>
          <w:sz w:val="36"/>
          <w:szCs w:val="36"/>
          <w:u w:val="single"/>
        </w:rPr>
        <w:t>建设单位（盖章）：</w:t>
      </w:r>
      <w:r>
        <w:rPr>
          <w:rFonts w:hint="eastAsia" w:ascii="仿宋" w:hAnsi="仿宋" w:eastAsia="仿宋" w:cs="仿宋"/>
          <w:sz w:val="36"/>
          <w:szCs w:val="36"/>
          <w:u w:val="single"/>
          <w:lang w:eastAsia="zh-CN"/>
        </w:rPr>
        <w:t>常德市威达源电子有限公司</w:t>
      </w:r>
    </w:p>
    <w:p>
      <w:pPr>
        <w:jc w:val="center"/>
      </w:pPr>
      <w:r>
        <w:rPr>
          <w:rFonts w:hint="eastAsia" w:ascii="仿宋" w:hAnsi="仿宋" w:eastAsia="仿宋" w:cs="仿宋"/>
          <w:sz w:val="36"/>
          <w:szCs w:val="36"/>
          <w:u w:val="single"/>
          <w:lang w:eastAsia="zh-CN"/>
        </w:rPr>
        <w:t>桃源分公司</w:t>
      </w:r>
    </w:p>
    <w:p>
      <w:pPr>
        <w:adjustRightInd w:val="0"/>
        <w:snapToGrid w:val="0"/>
        <w:spacing w:line="288" w:lineRule="auto"/>
        <w:jc w:val="center"/>
        <w:rPr>
          <w:rFonts w:hint="default" w:ascii="Times New Roman" w:hAnsi="Times New Roman" w:eastAsia="仿宋_GB2312" w:cs="Times New Roman"/>
          <w:color w:val="auto"/>
          <w:sz w:val="36"/>
          <w:szCs w:val="36"/>
          <w:highlight w:val="none"/>
          <w:u w:val="single"/>
        </w:rPr>
      </w:pPr>
      <w:bookmarkStart w:id="0" w:name="_Hlk57884087"/>
      <w:r>
        <w:rPr>
          <w:rFonts w:hint="default" w:ascii="Times New Roman" w:hAnsi="Times New Roman" w:eastAsia="仿宋_GB2312" w:cs="Times New Roman"/>
          <w:color w:val="auto"/>
          <w:sz w:val="36"/>
          <w:szCs w:val="36"/>
          <w:highlight w:val="none"/>
        </w:rPr>
        <w:t>编制日期：</w:t>
      </w:r>
      <w:r>
        <w:rPr>
          <w:rFonts w:hint="eastAsia" w:ascii="Times New Roman" w:hAnsi="Times New Roman" w:eastAsia="仿宋_GB2312" w:cs="Times New Roman"/>
          <w:color w:val="auto"/>
          <w:sz w:val="36"/>
          <w:szCs w:val="36"/>
          <w:highlight w:val="none"/>
          <w:u w:val="single"/>
          <w:lang w:val="en-US" w:eastAsia="zh-CN"/>
        </w:rPr>
        <w:t>二〇二</w:t>
      </w:r>
      <w:r>
        <w:rPr>
          <w:rFonts w:hint="eastAsia" w:eastAsia="仿宋_GB2312" w:cs="Times New Roman"/>
          <w:color w:val="auto"/>
          <w:sz w:val="36"/>
          <w:szCs w:val="36"/>
          <w:highlight w:val="none"/>
          <w:u w:val="single"/>
          <w:lang w:val="en-US" w:eastAsia="zh-CN"/>
        </w:rPr>
        <w:t>二</w:t>
      </w:r>
      <w:r>
        <w:rPr>
          <w:rFonts w:hint="default" w:ascii="Times New Roman" w:hAnsi="Times New Roman" w:eastAsia="仿宋_GB2312" w:cs="Times New Roman"/>
          <w:color w:val="auto"/>
          <w:sz w:val="36"/>
          <w:szCs w:val="36"/>
          <w:highlight w:val="none"/>
          <w:u w:val="single"/>
          <w:lang w:val="en-US" w:eastAsia="zh-CN"/>
        </w:rPr>
        <w:t>年</w:t>
      </w:r>
      <w:r>
        <w:rPr>
          <w:rFonts w:hint="eastAsia" w:eastAsia="仿宋_GB2312" w:cs="Times New Roman"/>
          <w:color w:val="auto"/>
          <w:sz w:val="36"/>
          <w:szCs w:val="36"/>
          <w:highlight w:val="none"/>
          <w:u w:val="single"/>
          <w:lang w:val="en-US" w:eastAsia="zh-CN"/>
        </w:rPr>
        <w:t>八</w:t>
      </w:r>
      <w:r>
        <w:rPr>
          <w:rFonts w:hint="default" w:ascii="Times New Roman" w:hAnsi="Times New Roman" w:eastAsia="仿宋_GB2312" w:cs="Times New Roman"/>
          <w:color w:val="auto"/>
          <w:sz w:val="36"/>
          <w:szCs w:val="36"/>
          <w:highlight w:val="none"/>
          <w:u w:val="single"/>
          <w:lang w:val="en-US" w:eastAsia="zh-CN"/>
        </w:rPr>
        <w:t>月</w:t>
      </w:r>
    </w:p>
    <w:p>
      <w:pPr>
        <w:adjustRightInd w:val="0"/>
        <w:snapToGrid w:val="0"/>
        <w:spacing w:line="288" w:lineRule="auto"/>
        <w:ind w:firstLine="1040"/>
        <w:rPr>
          <w:rFonts w:ascii="仿宋_GB2312" w:eastAsia="仿宋_GB2312"/>
          <w:sz w:val="36"/>
          <w:szCs w:val="36"/>
          <w:u w:val="single"/>
        </w:rPr>
      </w:pPr>
    </w:p>
    <w:p>
      <w:pPr>
        <w:adjustRightInd w:val="0"/>
        <w:snapToGrid w:val="0"/>
        <w:spacing w:line="288" w:lineRule="auto"/>
        <w:ind w:firstLine="1040"/>
        <w:rPr>
          <w:rFonts w:ascii="仿宋_GB2312" w:eastAsia="仿宋_GB2312"/>
          <w:sz w:val="36"/>
          <w:szCs w:val="36"/>
        </w:rPr>
      </w:pPr>
    </w:p>
    <w:bookmarkEnd w:id="0"/>
    <w:p>
      <w:pPr>
        <w:adjustRightInd w:val="0"/>
        <w:snapToGrid w:val="0"/>
        <w:spacing w:line="288" w:lineRule="auto"/>
        <w:jc w:val="center"/>
        <w:rPr>
          <w:rFonts w:ascii="楷体_GB2312" w:eastAsia="楷体_GB2312"/>
          <w:sz w:val="36"/>
          <w:szCs w:val="36"/>
        </w:rPr>
      </w:pPr>
    </w:p>
    <w:p>
      <w:pPr>
        <w:adjustRightInd w:val="0"/>
        <w:snapToGrid w:val="0"/>
        <w:spacing w:line="288" w:lineRule="auto"/>
        <w:jc w:val="center"/>
        <w:rPr>
          <w:rFonts w:ascii="楷体_GB2312" w:eastAsia="楷体_GB2312"/>
          <w:sz w:val="36"/>
          <w:szCs w:val="36"/>
        </w:rPr>
      </w:pPr>
    </w:p>
    <w:p>
      <w:pPr>
        <w:adjustRightInd w:val="0"/>
        <w:snapToGrid w:val="0"/>
        <w:spacing w:line="288" w:lineRule="auto"/>
        <w:jc w:val="center"/>
        <w:rPr>
          <w:rFonts w:ascii="楷体_GB2312" w:eastAsia="楷体_GB2312"/>
          <w:sz w:val="36"/>
          <w:szCs w:val="36"/>
        </w:rPr>
      </w:pPr>
    </w:p>
    <w:p>
      <w:pPr>
        <w:adjustRightInd w:val="0"/>
        <w:snapToGrid w:val="0"/>
        <w:spacing w:line="288" w:lineRule="auto"/>
        <w:jc w:val="center"/>
        <w:rPr>
          <w:rFonts w:ascii="楷体_GB2312" w:eastAsia="楷体_GB2312"/>
          <w:sz w:val="36"/>
          <w:szCs w:val="36"/>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16"/>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19"/>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04"/>
        <w:gridCol w:w="2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建设项目名称</w:t>
            </w:r>
          </w:p>
        </w:tc>
        <w:tc>
          <w:tcPr>
            <w:tcW w:w="6488" w:type="dxa"/>
            <w:gridSpan w:val="3"/>
            <w:vAlign w:val="center"/>
          </w:tcPr>
          <w:p>
            <w:pPr>
              <w:adjustRightInd w:val="0"/>
              <w:snapToGrid w:val="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常德市威达源电子有限公司桃源分公司日产3万只锂电池生产线</w:t>
            </w:r>
          </w:p>
          <w:p>
            <w:pPr>
              <w:adjustRightInd w:val="0"/>
              <w:snapToGrid w:val="0"/>
              <w:jc w:val="center"/>
              <w:rPr>
                <w:rFonts w:hint="default" w:ascii="Times New Roman" w:hAnsi="Times New Roman" w:cs="Times New Roman"/>
                <w:sz w:val="21"/>
                <w:szCs w:val="21"/>
              </w:rPr>
            </w:pPr>
            <w:r>
              <w:rPr>
                <w:rFonts w:hint="eastAsia" w:ascii="Times New Roman" w:hAnsi="Times New Roman" w:cs="Times New Roman"/>
                <w:color w:val="auto"/>
                <w:sz w:val="21"/>
                <w:szCs w:val="21"/>
                <w:lang w:eastAsia="zh-CN"/>
              </w:rPr>
              <w:t>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2382"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项目代码</w:t>
            </w:r>
          </w:p>
        </w:tc>
        <w:tc>
          <w:tcPr>
            <w:tcW w:w="6488" w:type="dxa"/>
            <w:gridSpan w:val="3"/>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2208-430725-04-01-289142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2382"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建设单位联系人</w:t>
            </w:r>
          </w:p>
        </w:tc>
        <w:tc>
          <w:tcPr>
            <w:tcW w:w="1637" w:type="dxa"/>
            <w:vAlign w:val="center"/>
          </w:tcPr>
          <w:p>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裴学进</w:t>
            </w:r>
          </w:p>
        </w:tc>
        <w:tc>
          <w:tcPr>
            <w:tcW w:w="2204"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联系方式</w:t>
            </w:r>
          </w:p>
        </w:tc>
        <w:tc>
          <w:tcPr>
            <w:tcW w:w="264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13590277810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2382"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建设地点</w:t>
            </w:r>
          </w:p>
        </w:tc>
        <w:tc>
          <w:tcPr>
            <w:tcW w:w="6488" w:type="dxa"/>
            <w:gridSpan w:val="3"/>
            <w:vAlign w:val="center"/>
          </w:tcPr>
          <w:p>
            <w:pPr>
              <w:adjustRightInd w:val="0"/>
              <w:snapToGrid w:val="0"/>
              <w:jc w:val="center"/>
              <w:rPr>
                <w:rFonts w:hint="default" w:ascii="Times New Roman" w:hAnsi="Times New Roman" w:cs="Times New Roman"/>
                <w:lang w:eastAsia="zh-CN"/>
              </w:rPr>
            </w:pPr>
            <w:r>
              <w:rPr>
                <w:rFonts w:hint="default" w:ascii="Times New Roman" w:hAnsi="Times New Roman" w:cs="Times New Roman"/>
                <w:lang w:eastAsia="zh-CN"/>
              </w:rPr>
              <w:t>湖南省常德市桃源县青林回族维吾尔族乡金堰村漳江片区A区标准化厂房9栋三层；</w:t>
            </w:r>
          </w:p>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湖南省常德市桃源县泥窝潭五马寨村郝堰组粮店生产车间；</w:t>
            </w:r>
          </w:p>
          <w:p>
            <w:pPr>
              <w:jc w:val="center"/>
              <w:rPr>
                <w:rFonts w:hint="default" w:ascii="Times New Roman" w:hAnsi="Times New Roman" w:cs="Times New Roman"/>
                <w:lang w:eastAsia="zh-CN"/>
              </w:rPr>
            </w:pPr>
            <w:r>
              <w:rPr>
                <w:rFonts w:hint="default" w:ascii="Times New Roman" w:hAnsi="Times New Roman" w:cs="Times New Roman"/>
                <w:lang w:eastAsia="zh-CN"/>
              </w:rPr>
              <w:t>湖南省常德市桃源县三阳港镇中学生产车间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地理坐标</w:t>
            </w:r>
          </w:p>
        </w:tc>
        <w:tc>
          <w:tcPr>
            <w:tcW w:w="6488" w:type="dxa"/>
            <w:gridSpan w:val="3"/>
            <w:vAlign w:val="center"/>
          </w:tcPr>
          <w:p>
            <w:pPr>
              <w:jc w:val="center"/>
              <w:rPr>
                <w:rFonts w:hint="default" w:ascii="Times New Roman" w:hAnsi="Times New Roman" w:cs="Times New Roman"/>
              </w:rPr>
            </w:pPr>
            <w:r>
              <w:rPr>
                <w:rFonts w:hint="eastAsia" w:cs="Times New Roman"/>
                <w:lang w:eastAsia="zh-CN"/>
              </w:rPr>
              <w:t>漳江创业园厂区</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val="en-US" w:eastAsia="zh-CN"/>
              </w:rPr>
              <w:t>E</w:t>
            </w:r>
            <w:r>
              <w:rPr>
                <w:rFonts w:hint="default" w:ascii="Times New Roman" w:hAnsi="Times New Roman" w:cs="Times New Roman"/>
                <w:lang w:eastAsia="zh-CN"/>
              </w:rPr>
              <w:t>111°</w:t>
            </w:r>
            <w:r>
              <w:rPr>
                <w:rFonts w:hint="default" w:ascii="Times New Roman" w:hAnsi="Times New Roman" w:cs="Times New Roman"/>
                <w:lang w:val="en-US" w:eastAsia="zh-CN"/>
              </w:rPr>
              <w:t>28</w:t>
            </w:r>
            <w:r>
              <w:rPr>
                <w:rFonts w:hint="default" w:ascii="Times New Roman" w:hAnsi="Times New Roman" w:cs="Times New Roman"/>
                <w:lang w:eastAsia="zh-CN"/>
              </w:rPr>
              <w:t>′</w:t>
            </w:r>
            <w:r>
              <w:rPr>
                <w:rFonts w:hint="default" w:ascii="Times New Roman" w:hAnsi="Times New Roman" w:cs="Times New Roman"/>
                <w:lang w:val="en-US" w:eastAsia="zh-CN"/>
              </w:rPr>
              <w:t>52.494</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val="en-US" w:eastAsia="zh-CN"/>
              </w:rPr>
              <w:t>N</w:t>
            </w:r>
            <w:r>
              <w:rPr>
                <w:rFonts w:hint="default" w:ascii="Times New Roman" w:hAnsi="Times New Roman" w:cs="Times New Roman"/>
                <w:lang w:eastAsia="zh-CN"/>
              </w:rPr>
              <w:t>2</w:t>
            </w:r>
            <w:r>
              <w:rPr>
                <w:rFonts w:hint="default" w:ascii="Times New Roman" w:hAnsi="Times New Roman" w:cs="Times New Roman"/>
                <w:lang w:val="en-US" w:eastAsia="zh-CN"/>
              </w:rPr>
              <w:t>8</w:t>
            </w:r>
            <w:r>
              <w:rPr>
                <w:rFonts w:hint="default" w:ascii="Times New Roman" w:hAnsi="Times New Roman" w:cs="Times New Roman"/>
                <w:lang w:eastAsia="zh-CN"/>
              </w:rPr>
              <w:t>°</w:t>
            </w:r>
            <w:r>
              <w:rPr>
                <w:rFonts w:hint="default" w:ascii="Times New Roman" w:hAnsi="Times New Roman" w:cs="Times New Roman"/>
                <w:lang w:val="en-US" w:eastAsia="zh-CN"/>
              </w:rPr>
              <w:t>56</w:t>
            </w:r>
            <w:r>
              <w:rPr>
                <w:rFonts w:hint="default" w:ascii="Times New Roman" w:hAnsi="Times New Roman" w:cs="Times New Roman"/>
                <w:lang w:eastAsia="zh-CN"/>
              </w:rPr>
              <w:t>′</w:t>
            </w:r>
            <w:r>
              <w:rPr>
                <w:rFonts w:hint="default" w:ascii="Times New Roman" w:hAnsi="Times New Roman" w:cs="Times New Roman"/>
                <w:lang w:val="en-US" w:eastAsia="zh-CN"/>
              </w:rPr>
              <w:t>20.184</w:t>
            </w:r>
            <w:r>
              <w:rPr>
                <w:rFonts w:hint="default" w:ascii="Times New Roman" w:hAnsi="Times New Roman" w:cs="Times New Roman"/>
                <w:lang w:eastAsia="zh-CN"/>
              </w:rPr>
              <w:t>″</w:t>
            </w:r>
            <w:r>
              <w:rPr>
                <w:rFonts w:hint="default" w:ascii="Times New Roman" w:hAnsi="Times New Roman" w:cs="Times New Roman"/>
              </w:rPr>
              <w:t>）</w:t>
            </w:r>
          </w:p>
          <w:p>
            <w:pPr>
              <w:jc w:val="center"/>
              <w:rPr>
                <w:rFonts w:hint="default" w:ascii="Times New Roman" w:hAnsi="Times New Roman" w:cs="Times New Roman"/>
              </w:rPr>
            </w:pPr>
            <w:r>
              <w:rPr>
                <w:rFonts w:hint="eastAsia" w:cs="Times New Roman"/>
                <w:lang w:eastAsia="zh-CN"/>
              </w:rPr>
              <w:t>三阳港镇厂区</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val="en-US" w:eastAsia="zh-CN"/>
              </w:rPr>
              <w:t>E</w:t>
            </w:r>
            <w:r>
              <w:rPr>
                <w:rFonts w:hint="default" w:ascii="Times New Roman" w:hAnsi="Times New Roman" w:cs="Times New Roman"/>
                <w:lang w:eastAsia="zh-CN"/>
              </w:rPr>
              <w:t>111°</w:t>
            </w:r>
            <w:r>
              <w:rPr>
                <w:rFonts w:hint="default" w:ascii="Times New Roman" w:hAnsi="Times New Roman" w:cs="Times New Roman"/>
                <w:lang w:val="en-US" w:eastAsia="zh-CN"/>
              </w:rPr>
              <w:t>21</w:t>
            </w:r>
            <w:r>
              <w:rPr>
                <w:rFonts w:hint="default" w:ascii="Times New Roman" w:hAnsi="Times New Roman" w:cs="Times New Roman"/>
                <w:lang w:eastAsia="zh-CN"/>
              </w:rPr>
              <w:t>′</w:t>
            </w:r>
            <w:r>
              <w:rPr>
                <w:rFonts w:hint="default" w:ascii="Times New Roman" w:hAnsi="Times New Roman" w:cs="Times New Roman"/>
                <w:lang w:val="en-US" w:eastAsia="zh-CN"/>
              </w:rPr>
              <w:t>5.302</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val="en-US" w:eastAsia="zh-CN"/>
              </w:rPr>
              <w:t>N</w:t>
            </w:r>
            <w:r>
              <w:rPr>
                <w:rFonts w:hint="default" w:ascii="Times New Roman" w:hAnsi="Times New Roman" w:cs="Times New Roman"/>
                <w:lang w:eastAsia="zh-CN"/>
              </w:rPr>
              <w:t>2</w:t>
            </w:r>
            <w:r>
              <w:rPr>
                <w:rFonts w:hint="default" w:ascii="Times New Roman" w:hAnsi="Times New Roman" w:cs="Times New Roman"/>
                <w:lang w:val="en-US" w:eastAsia="zh-CN"/>
              </w:rPr>
              <w:t>8</w:t>
            </w:r>
            <w:r>
              <w:rPr>
                <w:rFonts w:hint="default" w:ascii="Times New Roman" w:hAnsi="Times New Roman" w:cs="Times New Roman"/>
                <w:lang w:eastAsia="zh-CN"/>
              </w:rPr>
              <w:t>°</w:t>
            </w:r>
            <w:r>
              <w:rPr>
                <w:rFonts w:hint="default" w:ascii="Times New Roman" w:hAnsi="Times New Roman" w:cs="Times New Roman"/>
                <w:lang w:val="en-US" w:eastAsia="zh-CN"/>
              </w:rPr>
              <w:t>58</w:t>
            </w:r>
            <w:r>
              <w:rPr>
                <w:rFonts w:hint="default" w:ascii="Times New Roman" w:hAnsi="Times New Roman" w:cs="Times New Roman"/>
                <w:lang w:eastAsia="zh-CN"/>
              </w:rPr>
              <w:t>′</w:t>
            </w:r>
            <w:r>
              <w:rPr>
                <w:rFonts w:hint="default" w:ascii="Times New Roman" w:hAnsi="Times New Roman" w:cs="Times New Roman"/>
                <w:lang w:val="en-US" w:eastAsia="zh-CN"/>
              </w:rPr>
              <w:t>10.258</w:t>
            </w:r>
            <w:r>
              <w:rPr>
                <w:rFonts w:hint="default" w:ascii="Times New Roman" w:hAnsi="Times New Roman" w:cs="Times New Roman"/>
                <w:lang w:eastAsia="zh-CN"/>
              </w:rPr>
              <w:t>″</w:t>
            </w:r>
            <w:r>
              <w:rPr>
                <w:rFonts w:hint="default" w:ascii="Times New Roman" w:hAnsi="Times New Roman" w:cs="Times New Roman"/>
              </w:rPr>
              <w:t>）</w:t>
            </w:r>
          </w:p>
          <w:p>
            <w:pPr>
              <w:jc w:val="center"/>
              <w:rPr>
                <w:rFonts w:hint="default" w:ascii="Times New Roman" w:hAnsi="Times New Roman" w:eastAsia="宋体" w:cs="Times New Roman"/>
                <w:lang w:eastAsia="zh-CN"/>
              </w:rPr>
            </w:pPr>
            <w:r>
              <w:rPr>
                <w:rFonts w:hint="eastAsia" w:cs="Times New Roman"/>
                <w:lang w:eastAsia="zh-CN"/>
              </w:rPr>
              <w:t>泥窝潭乡厂区</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val="en-US" w:eastAsia="zh-CN"/>
              </w:rPr>
              <w:t>E</w:t>
            </w:r>
            <w:r>
              <w:rPr>
                <w:rFonts w:hint="default" w:ascii="Times New Roman" w:hAnsi="Times New Roman" w:cs="Times New Roman"/>
                <w:lang w:eastAsia="zh-CN"/>
              </w:rPr>
              <w:t>111°</w:t>
            </w:r>
            <w:r>
              <w:rPr>
                <w:rFonts w:hint="default" w:ascii="Times New Roman" w:hAnsi="Times New Roman" w:cs="Times New Roman"/>
                <w:lang w:val="en-US" w:eastAsia="zh-CN"/>
              </w:rPr>
              <w:t>19</w:t>
            </w:r>
            <w:r>
              <w:rPr>
                <w:rFonts w:hint="default" w:ascii="Times New Roman" w:hAnsi="Times New Roman" w:cs="Times New Roman"/>
                <w:lang w:eastAsia="zh-CN"/>
              </w:rPr>
              <w:t>′</w:t>
            </w:r>
            <w:r>
              <w:rPr>
                <w:rFonts w:hint="default" w:ascii="Times New Roman" w:hAnsi="Times New Roman" w:cs="Times New Roman"/>
                <w:lang w:val="en-US" w:eastAsia="zh-CN"/>
              </w:rPr>
              <w:t>54.672</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val="en-US" w:eastAsia="zh-CN"/>
              </w:rPr>
              <w:t>N</w:t>
            </w:r>
            <w:r>
              <w:rPr>
                <w:rFonts w:hint="default" w:ascii="Times New Roman" w:hAnsi="Times New Roman" w:cs="Times New Roman"/>
                <w:lang w:eastAsia="zh-CN"/>
              </w:rPr>
              <w:t>2</w:t>
            </w:r>
            <w:r>
              <w:rPr>
                <w:rFonts w:hint="default" w:ascii="Times New Roman" w:hAnsi="Times New Roman" w:cs="Times New Roman"/>
                <w:lang w:val="en-US" w:eastAsia="zh-CN"/>
              </w:rPr>
              <w:t>8</w:t>
            </w:r>
            <w:r>
              <w:rPr>
                <w:rFonts w:hint="default" w:ascii="Times New Roman" w:hAnsi="Times New Roman" w:cs="Times New Roman"/>
                <w:lang w:eastAsia="zh-CN"/>
              </w:rPr>
              <w:t>°</w:t>
            </w:r>
            <w:r>
              <w:rPr>
                <w:rFonts w:hint="default" w:ascii="Times New Roman" w:hAnsi="Times New Roman" w:cs="Times New Roman"/>
                <w:lang w:val="en-US" w:eastAsia="zh-CN"/>
              </w:rPr>
              <w:t>52</w:t>
            </w:r>
            <w:r>
              <w:rPr>
                <w:rFonts w:hint="default" w:ascii="Times New Roman" w:hAnsi="Times New Roman" w:cs="Times New Roman"/>
                <w:lang w:eastAsia="zh-CN"/>
              </w:rPr>
              <w:t>′</w:t>
            </w:r>
            <w:r>
              <w:rPr>
                <w:rFonts w:hint="default" w:ascii="Times New Roman" w:hAnsi="Times New Roman" w:cs="Times New Roman"/>
                <w:lang w:val="en-US" w:eastAsia="zh-CN"/>
              </w:rPr>
              <w:t>9.487</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国民经济</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行业类别</w:t>
            </w:r>
          </w:p>
        </w:tc>
        <w:tc>
          <w:tcPr>
            <w:tcW w:w="1637"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C3841锂离子电池制造</w:t>
            </w:r>
          </w:p>
        </w:tc>
        <w:tc>
          <w:tcPr>
            <w:tcW w:w="2204" w:type="dxa"/>
            <w:vAlign w:val="center"/>
          </w:tcPr>
          <w:p>
            <w:pPr>
              <w:adjustRightInd w:val="0"/>
              <w:snapToGrid w:val="0"/>
              <w:jc w:val="center"/>
              <w:rPr>
                <w:rFonts w:hint="default" w:ascii="Times New Roman" w:hAnsi="Times New Roman" w:cs="Times New Roman"/>
                <w:sz w:val="21"/>
                <w:szCs w:val="21"/>
              </w:rPr>
            </w:pPr>
            <w:bookmarkStart w:id="1" w:name="_Hlk49843745"/>
            <w:r>
              <w:rPr>
                <w:rFonts w:hint="default" w:ascii="Times New Roman" w:hAnsi="Times New Roman" w:cs="Times New Roman"/>
                <w:sz w:val="21"/>
                <w:szCs w:val="21"/>
              </w:rPr>
              <w:t>建设项目</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行业类别</w:t>
            </w:r>
            <w:bookmarkEnd w:id="1"/>
          </w:p>
        </w:tc>
        <w:tc>
          <w:tcPr>
            <w:tcW w:w="2647"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eastAsia="宋体" w:cs="Times New Roman"/>
                <w:color w:val="auto"/>
                <w:sz w:val="21"/>
                <w:szCs w:val="21"/>
                <w:highlight w:val="none"/>
                <w:lang w:val="en-US" w:eastAsia="zh-CN"/>
              </w:rPr>
              <w:t>三十五、电气机械和器材制造业38- 电池制造384-其他（仅分割、焊接、组装的除外；年用非溶剂型低VOC</w:t>
            </w:r>
            <w:r>
              <w:rPr>
                <w:rFonts w:hint="default" w:ascii="Times New Roman" w:hAnsi="Times New Roman" w:eastAsia="宋体" w:cs="Times New Roman"/>
                <w:color w:val="auto"/>
                <w:sz w:val="21"/>
                <w:szCs w:val="21"/>
                <w:highlight w:val="none"/>
                <w:vertAlign w:val="subscript"/>
                <w:lang w:val="en-US" w:eastAsia="zh-CN"/>
              </w:rPr>
              <w:t>S</w:t>
            </w:r>
            <w:r>
              <w:rPr>
                <w:rFonts w:hint="default" w:ascii="Times New Roman" w:hAnsi="Times New Roman" w:eastAsia="宋体" w:cs="Times New Roman"/>
                <w:color w:val="auto"/>
                <w:sz w:val="21"/>
                <w:szCs w:val="21"/>
                <w:highlight w:val="none"/>
                <w:vertAlign w:val="baseline"/>
                <w:lang w:val="en-US" w:eastAsia="zh-CN"/>
              </w:rPr>
              <w:t>含量涂料10吨以下的除外</w:t>
            </w:r>
            <w:r>
              <w:rPr>
                <w:rFonts w:hint="default" w:ascii="Times New Roman" w:hAnsi="Times New Roman" w:eastAsia="宋体"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65" w:hRule="atLeast"/>
          <w:jc w:val="center"/>
        </w:trPr>
        <w:tc>
          <w:tcPr>
            <w:tcW w:w="2382"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建设性质</w:t>
            </w:r>
          </w:p>
        </w:tc>
        <w:tc>
          <w:tcPr>
            <w:tcW w:w="1637" w:type="dxa"/>
            <w:vAlign w:val="center"/>
          </w:tcPr>
          <w:p>
            <w:pPr>
              <w:keepNext w:val="0"/>
              <w:keepLines w:val="0"/>
              <w:pageBreakBefore w:val="0"/>
              <w:widowControl w:val="0"/>
              <w:kinsoku/>
              <w:wordWrap/>
              <w:overflowPunct/>
              <w:topLinePunct w:val="0"/>
              <w:bidi w:val="0"/>
              <w:spacing w:line="360" w:lineRule="auto"/>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sym w:font="Wingdings" w:char="00FE"/>
            </w:r>
            <w:r>
              <w:rPr>
                <w:rFonts w:hint="default" w:ascii="Times New Roman" w:hAnsi="Times New Roman" w:cs="Times New Roman"/>
                <w:color w:val="auto"/>
                <w:sz w:val="21"/>
                <w:szCs w:val="21"/>
              </w:rPr>
              <w:t>新建</w:t>
            </w:r>
          </w:p>
          <w:p>
            <w:pPr>
              <w:keepNext w:val="0"/>
              <w:keepLines w:val="0"/>
              <w:pageBreakBefore w:val="0"/>
              <w:widowControl w:val="0"/>
              <w:kinsoku/>
              <w:wordWrap/>
              <w:overflowPunct/>
              <w:topLinePunct w:val="0"/>
              <w:bidi w:val="0"/>
              <w:spacing w:line="360" w:lineRule="auto"/>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sym w:font="Wingdings" w:char="00A8"/>
            </w:r>
            <w:r>
              <w:rPr>
                <w:rFonts w:hint="default" w:ascii="Times New Roman" w:hAnsi="Times New Roman" w:cs="Times New Roman"/>
                <w:color w:val="auto"/>
                <w:sz w:val="21"/>
                <w:szCs w:val="21"/>
              </w:rPr>
              <w:t>改建</w:t>
            </w:r>
          </w:p>
          <w:p>
            <w:pPr>
              <w:keepNext w:val="0"/>
              <w:keepLines w:val="0"/>
              <w:pageBreakBefore w:val="0"/>
              <w:widowControl w:val="0"/>
              <w:kinsoku/>
              <w:wordWrap/>
              <w:overflowPunct/>
              <w:topLinePunct w:val="0"/>
              <w:bidi w:val="0"/>
              <w:spacing w:line="360" w:lineRule="auto"/>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sym w:font="Wingdings" w:char="00A8"/>
            </w:r>
            <w:r>
              <w:rPr>
                <w:rFonts w:hint="default" w:ascii="Times New Roman" w:hAnsi="Times New Roman" w:cs="Times New Roman"/>
                <w:color w:val="auto"/>
                <w:sz w:val="21"/>
                <w:szCs w:val="21"/>
              </w:rPr>
              <w:t>扩建</w:t>
            </w:r>
          </w:p>
          <w:p>
            <w:pPr>
              <w:keepNext w:val="0"/>
              <w:keepLines w:val="0"/>
              <w:pageBreakBefore w:val="0"/>
              <w:widowControl w:val="0"/>
              <w:kinsoku/>
              <w:wordWrap/>
              <w:overflowPunct/>
              <w:topLinePunct w:val="0"/>
              <w:bidi w:val="0"/>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color w:val="auto"/>
                <w:sz w:val="21"/>
                <w:szCs w:val="21"/>
              </w:rPr>
              <w:sym w:font="Wingdings" w:char="00A8"/>
            </w:r>
            <w:r>
              <w:rPr>
                <w:rFonts w:hint="default" w:ascii="Times New Roman" w:hAnsi="Times New Roman" w:cs="Times New Roman"/>
                <w:color w:val="auto"/>
                <w:sz w:val="21"/>
                <w:szCs w:val="21"/>
              </w:rPr>
              <w:t>技术改造</w:t>
            </w:r>
          </w:p>
        </w:tc>
        <w:tc>
          <w:tcPr>
            <w:tcW w:w="2204"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建设项目</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color w:val="auto"/>
                <w:sz w:val="21"/>
                <w:szCs w:val="21"/>
              </w:rPr>
              <w:t>申报情形</w:t>
            </w:r>
          </w:p>
        </w:tc>
        <w:tc>
          <w:tcPr>
            <w:tcW w:w="2647" w:type="dxa"/>
            <w:vAlign w:val="center"/>
          </w:tcPr>
          <w:p>
            <w:pPr>
              <w:keepNext w:val="0"/>
              <w:keepLines w:val="0"/>
              <w:pageBreakBefore w:val="0"/>
              <w:widowControl w:val="0"/>
              <w:kinsoku/>
              <w:wordWrap/>
              <w:overflowPunct/>
              <w:topLinePunct w:val="0"/>
              <w:bidi w:val="0"/>
              <w:spacing w:line="360" w:lineRule="auto"/>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sym w:font="Wingdings" w:char="00FE"/>
            </w:r>
            <w:r>
              <w:rPr>
                <w:rFonts w:hint="default" w:ascii="Times New Roman" w:hAnsi="Times New Roman" w:cs="Times New Roman"/>
                <w:color w:val="auto"/>
                <w:sz w:val="21"/>
                <w:szCs w:val="21"/>
              </w:rPr>
              <w:t xml:space="preserve">首次申报项目             </w:t>
            </w:r>
          </w:p>
          <w:p>
            <w:pPr>
              <w:keepNext w:val="0"/>
              <w:keepLines w:val="0"/>
              <w:pageBreakBefore w:val="0"/>
              <w:widowControl w:val="0"/>
              <w:kinsoku/>
              <w:wordWrap/>
              <w:overflowPunct/>
              <w:topLinePunct w:val="0"/>
              <w:bidi w:val="0"/>
              <w:spacing w:line="360" w:lineRule="auto"/>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sym w:font="Wingdings" w:char="00A8"/>
            </w:r>
            <w:r>
              <w:rPr>
                <w:rFonts w:hint="default" w:ascii="Times New Roman" w:hAnsi="Times New Roman" w:cs="Times New Roman"/>
                <w:color w:val="auto"/>
                <w:sz w:val="21"/>
                <w:szCs w:val="21"/>
              </w:rPr>
              <w:t>不予批准后再次申报项目</w:t>
            </w:r>
          </w:p>
          <w:p>
            <w:pPr>
              <w:keepNext w:val="0"/>
              <w:keepLines w:val="0"/>
              <w:pageBreakBefore w:val="0"/>
              <w:widowControl w:val="0"/>
              <w:kinsoku/>
              <w:wordWrap/>
              <w:overflowPunct/>
              <w:topLinePunct w:val="0"/>
              <w:bidi w:val="0"/>
              <w:spacing w:line="360" w:lineRule="auto"/>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sym w:font="Wingdings" w:char="00A8"/>
            </w:r>
            <w:r>
              <w:rPr>
                <w:rFonts w:hint="default" w:ascii="Times New Roman" w:hAnsi="Times New Roman" w:cs="Times New Roman"/>
                <w:color w:val="auto"/>
                <w:sz w:val="21"/>
                <w:szCs w:val="21"/>
              </w:rPr>
              <w:t xml:space="preserve">超五年重新审核项目     </w:t>
            </w:r>
          </w:p>
          <w:p>
            <w:pPr>
              <w:keepNext w:val="0"/>
              <w:keepLines w:val="0"/>
              <w:pageBreakBefore w:val="0"/>
              <w:widowControl w:val="0"/>
              <w:kinsoku/>
              <w:wordWrap/>
              <w:overflowPunct/>
              <w:topLinePunct w:val="0"/>
              <w:bidi w:val="0"/>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color w:val="auto"/>
                <w:sz w:val="21"/>
                <w:szCs w:val="21"/>
              </w:rPr>
              <w:sym w:font="Wingdings" w:char="00A8"/>
            </w:r>
            <w:r>
              <w:rPr>
                <w:rFonts w:hint="default" w:ascii="Times New Roman" w:hAnsi="Times New Roman" w:cs="Times New Roman"/>
                <w:color w:val="auto"/>
                <w:sz w:val="21"/>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项目审批（核准/</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备案）部门（选填）</w:t>
            </w:r>
          </w:p>
        </w:tc>
        <w:tc>
          <w:tcPr>
            <w:tcW w:w="1637" w:type="dxa"/>
            <w:vAlign w:val="center"/>
          </w:tcPr>
          <w:p>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桃源县发展和改革局</w:t>
            </w:r>
          </w:p>
        </w:tc>
        <w:tc>
          <w:tcPr>
            <w:tcW w:w="2204"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项目审批（核准/</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备案）文号（选填）</w:t>
            </w:r>
          </w:p>
        </w:tc>
        <w:tc>
          <w:tcPr>
            <w:tcW w:w="2647" w:type="dxa"/>
            <w:vAlign w:val="center"/>
          </w:tcPr>
          <w:p>
            <w:pPr>
              <w:adjustRightInd w:val="0"/>
              <w:snapToGrid w:val="0"/>
              <w:jc w:val="center"/>
              <w:rPr>
                <w:rFonts w:hint="default" w:ascii="Times New Roman" w:hAnsi="Times New Roman" w:cs="Times New Roman"/>
                <w:sz w:val="21"/>
                <w:szCs w:val="21"/>
                <w:lang w:val="en-US"/>
              </w:rPr>
            </w:pPr>
            <w:r>
              <w:rPr>
                <w:rFonts w:hint="default" w:ascii="Times New Roman" w:hAnsi="Times New Roman" w:cs="Times New Roman"/>
                <w:sz w:val="21"/>
                <w:szCs w:val="21"/>
                <w:highlight w:val="none"/>
                <w:lang w:val="en-US" w:eastAsia="zh-CN"/>
              </w:rPr>
              <w:t>桃发改许[2022]355号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总投资（万元）</w:t>
            </w:r>
          </w:p>
        </w:tc>
        <w:tc>
          <w:tcPr>
            <w:tcW w:w="1637"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3000</w:t>
            </w:r>
          </w:p>
        </w:tc>
        <w:tc>
          <w:tcPr>
            <w:tcW w:w="2204"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环保投资（万元）</w:t>
            </w:r>
          </w:p>
        </w:tc>
        <w:tc>
          <w:tcPr>
            <w:tcW w:w="2647" w:type="dxa"/>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highlight w:val="none"/>
              </w:rPr>
              <w:t>环保投资占比（%）</w:t>
            </w:r>
          </w:p>
        </w:tc>
        <w:tc>
          <w:tcPr>
            <w:tcW w:w="1637" w:type="dxa"/>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0.67%</w:t>
            </w:r>
          </w:p>
        </w:tc>
        <w:tc>
          <w:tcPr>
            <w:tcW w:w="2204"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施工工期</w:t>
            </w:r>
          </w:p>
        </w:tc>
        <w:tc>
          <w:tcPr>
            <w:tcW w:w="2647" w:type="dxa"/>
            <w:vAlign w:val="center"/>
          </w:tcPr>
          <w:p>
            <w:pPr>
              <w:adjustRightInd w:val="0"/>
              <w:snapToGrid w:val="0"/>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是否开工建设</w:t>
            </w:r>
          </w:p>
        </w:tc>
        <w:tc>
          <w:tcPr>
            <w:tcW w:w="1637" w:type="dxa"/>
            <w:vAlign w:val="center"/>
          </w:tcPr>
          <w:p>
            <w:pPr>
              <w:keepNext w:val="0"/>
              <w:keepLines w:val="0"/>
              <w:pageBreakBefore w:val="0"/>
              <w:widowControl w:val="0"/>
              <w:kinsoku/>
              <w:wordWrap/>
              <w:overflowPunct/>
              <w:topLinePunct w:val="0"/>
              <w:bidi w:val="0"/>
              <w:adjustRightInd w:val="0"/>
              <w:snapToGrid w:val="0"/>
              <w:spacing w:line="360" w:lineRule="auto"/>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w:char="00FE"/>
            </w:r>
            <w:r>
              <w:rPr>
                <w:rFonts w:hint="default" w:ascii="Times New Roman" w:hAnsi="Times New Roman" w:cs="Times New Roman"/>
                <w:color w:val="auto"/>
                <w:szCs w:val="21"/>
                <w:highlight w:val="none"/>
              </w:rPr>
              <w:t>否</w:t>
            </w:r>
          </w:p>
          <w:p>
            <w:pPr>
              <w:adjustRightInd w:val="0"/>
              <w:snapToGrid w:val="0"/>
              <w:rPr>
                <w:rFonts w:hint="default" w:ascii="Times New Roman" w:hAnsi="Times New Roman" w:cs="Times New Roman"/>
                <w:sz w:val="21"/>
                <w:szCs w:val="21"/>
              </w:rPr>
            </w:pP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lang w:eastAsia="zh-CN"/>
              </w:rPr>
              <w:t>是</w:t>
            </w:r>
            <w:r>
              <w:rPr>
                <w:rFonts w:hint="default"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sz w:val="21"/>
                <w:szCs w:val="21"/>
                <w:u w:val="single"/>
              </w:rPr>
              <w:t xml:space="preserve">    </w:t>
            </w:r>
          </w:p>
        </w:tc>
        <w:tc>
          <w:tcPr>
            <w:tcW w:w="2204" w:type="dxa"/>
            <w:tcMar>
              <w:top w:w="16" w:type="dxa"/>
              <w:left w:w="16" w:type="dxa"/>
              <w:right w:w="16" w:type="dxa"/>
            </w:tcMar>
            <w:vAlign w:val="center"/>
          </w:tcPr>
          <w:p>
            <w:pPr>
              <w:adjustRightInd w:val="0"/>
              <w:snapToGrid w:val="0"/>
              <w:jc w:val="center"/>
              <w:rPr>
                <w:rFonts w:hint="default" w:ascii="Times New Roman" w:hAnsi="Times New Roman" w:cs="Times New Roman"/>
                <w:spacing w:val="-6"/>
                <w:sz w:val="21"/>
                <w:szCs w:val="21"/>
              </w:rPr>
            </w:pPr>
            <w:r>
              <w:rPr>
                <w:rFonts w:hint="default" w:ascii="Times New Roman" w:hAnsi="Times New Roman" w:cs="Times New Roman"/>
                <w:spacing w:val="-6"/>
                <w:sz w:val="21"/>
                <w:szCs w:val="21"/>
              </w:rPr>
              <w:t>用地（用海）</w:t>
            </w:r>
          </w:p>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pacing w:val="-6"/>
                <w:sz w:val="21"/>
                <w:szCs w:val="21"/>
              </w:rPr>
              <w:t>面积（m</w:t>
            </w:r>
            <w:r>
              <w:rPr>
                <w:rFonts w:hint="default" w:ascii="Times New Roman" w:hAnsi="Times New Roman" w:cs="Times New Roman"/>
                <w:spacing w:val="-6"/>
                <w:sz w:val="21"/>
                <w:szCs w:val="21"/>
                <w:vertAlign w:val="superscript"/>
              </w:rPr>
              <w:t>2</w:t>
            </w:r>
            <w:r>
              <w:rPr>
                <w:rFonts w:hint="default" w:ascii="Times New Roman" w:hAnsi="Times New Roman" w:cs="Times New Roman"/>
                <w:spacing w:val="-6"/>
                <w:sz w:val="21"/>
                <w:szCs w:val="21"/>
              </w:rPr>
              <w:t>）</w:t>
            </w:r>
          </w:p>
        </w:tc>
        <w:tc>
          <w:tcPr>
            <w:tcW w:w="2647" w:type="dxa"/>
            <w:vAlign w:val="center"/>
          </w:tcPr>
          <w:p>
            <w:pPr>
              <w:jc w:val="center"/>
              <w:rPr>
                <w:rFonts w:hint="default" w:ascii="Times New Roman" w:hAnsi="Times New Roman" w:cs="Times New Roman"/>
              </w:rPr>
            </w:pPr>
            <w:r>
              <w:rPr>
                <w:rFonts w:hint="eastAsia" w:cs="Times New Roman"/>
                <w:sz w:val="21"/>
                <w:szCs w:val="21"/>
                <w:lang w:val="en-US" w:eastAsia="zh-CN"/>
              </w:rPr>
              <w:t>漳江创业园厂区</w:t>
            </w:r>
            <w:r>
              <w:rPr>
                <w:rFonts w:hint="default" w:ascii="Times New Roman" w:hAnsi="Times New Roman" w:cs="Times New Roman"/>
                <w:sz w:val="21"/>
                <w:szCs w:val="21"/>
                <w:lang w:val="en-US" w:eastAsia="zh-CN"/>
              </w:rPr>
              <w:t>：2100㎡</w:t>
            </w:r>
          </w:p>
          <w:p>
            <w:pPr>
              <w:jc w:val="center"/>
              <w:rPr>
                <w:rFonts w:hint="default" w:ascii="Times New Roman" w:hAnsi="Times New Roman" w:cs="Times New Roman"/>
                <w:lang w:val="en-US" w:eastAsia="zh-CN"/>
              </w:rPr>
            </w:pPr>
            <w:r>
              <w:rPr>
                <w:rFonts w:hint="eastAsia" w:cs="Times New Roman"/>
                <w:lang w:eastAsia="zh-CN"/>
              </w:rPr>
              <w:t>三阳港镇厂区</w:t>
            </w:r>
            <w:r>
              <w:rPr>
                <w:rFonts w:hint="default" w:ascii="Times New Roman" w:hAnsi="Times New Roman" w:cs="Times New Roman"/>
                <w:lang w:eastAsia="zh-CN"/>
              </w:rPr>
              <w:t>：</w:t>
            </w:r>
            <w:r>
              <w:rPr>
                <w:rFonts w:hint="default" w:ascii="Times New Roman" w:hAnsi="Times New Roman" w:cs="Times New Roman"/>
                <w:lang w:val="en-US" w:eastAsia="zh-CN"/>
              </w:rPr>
              <w:t>7668.43㎡</w:t>
            </w:r>
          </w:p>
          <w:p>
            <w:pPr>
              <w:jc w:val="center"/>
              <w:rPr>
                <w:rFonts w:hint="default" w:ascii="Times New Roman" w:hAnsi="Times New Roman" w:eastAsia="宋体" w:cs="Times New Roman"/>
                <w:sz w:val="21"/>
                <w:szCs w:val="21"/>
                <w:lang w:val="en-US" w:eastAsia="zh-CN"/>
              </w:rPr>
            </w:pPr>
            <w:r>
              <w:rPr>
                <w:rFonts w:hint="eastAsia" w:cs="Times New Roman"/>
                <w:lang w:val="en-US" w:eastAsia="zh-CN"/>
              </w:rPr>
              <w:t>泥窝潭乡厂区</w:t>
            </w:r>
            <w:r>
              <w:rPr>
                <w:rFonts w:hint="default" w:ascii="Times New Roman" w:hAnsi="Times New Roman" w:cs="Times New Roman"/>
                <w:lang w:val="en-US" w:eastAsia="zh-CN"/>
              </w:rPr>
              <w:t>：6200㎡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382" w:type="dxa"/>
            <w:vAlign w:val="center"/>
          </w:tcPr>
          <w:p>
            <w:pPr>
              <w:autoSpaceDE w:val="0"/>
              <w:autoSpaceDN w:val="0"/>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专项评价设置情况</w:t>
            </w:r>
          </w:p>
        </w:tc>
        <w:tc>
          <w:tcPr>
            <w:tcW w:w="6488" w:type="dxa"/>
            <w:gridSpan w:val="3"/>
            <w:vAlign w:val="center"/>
          </w:tcPr>
          <w:p>
            <w:pPr>
              <w:autoSpaceDE w:val="0"/>
              <w:autoSpaceDN w:val="0"/>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sz w:val="21"/>
                <w:szCs w:val="21"/>
              </w:rPr>
              <w:t>规划情况</w:t>
            </w:r>
          </w:p>
        </w:tc>
        <w:tc>
          <w:tcPr>
            <w:tcW w:w="6488"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eastAsia="zh-CN"/>
              </w:rPr>
              <w:t>《桃源县城北区控制性详细规划》、桃源县人民政府、桃政函[2015]48号；《桃源县工业集中区总体规划》（2011-2030）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382" w:type="dxa"/>
            <w:vAlign w:val="center"/>
          </w:tcPr>
          <w:p>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规划环境影响</w:t>
            </w:r>
          </w:p>
          <w:p>
            <w:pPr>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sz w:val="21"/>
                <w:szCs w:val="21"/>
              </w:rPr>
              <w:t>评价情况</w:t>
            </w:r>
          </w:p>
        </w:tc>
        <w:tc>
          <w:tcPr>
            <w:tcW w:w="6488"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eastAsia="zh-CN"/>
              </w:rPr>
              <w:t>《桃源县工业集中区环境影响报告书》、湖南省环境保护厅“关于桃源县工业集中区环境影响报告书的审查意见”湘环评[2012]121号；《桃源县工业集中区调区规划环境影响报告书》，原湖南省环境保护厅“关于桃源县工业集中区调区规划环境影响报告书的审查意见”湘环评函[2018]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规划及规划环境</w:t>
            </w:r>
          </w:p>
          <w:p>
            <w:pPr>
              <w:autoSpaceDE w:val="0"/>
              <w:autoSpaceDN w:val="0"/>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影响评价符合性分析</w:t>
            </w:r>
          </w:p>
        </w:tc>
        <w:tc>
          <w:tcPr>
            <w:tcW w:w="6488" w:type="dxa"/>
            <w:gridSpan w:val="3"/>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jc w:val="both"/>
              <w:textAlignment w:val="auto"/>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lang w:val="en-US" w:eastAsia="zh-CN"/>
              </w:rPr>
              <w:t>1、</w:t>
            </w:r>
            <w:r>
              <w:rPr>
                <w:rFonts w:hint="default" w:ascii="Times New Roman" w:hAnsi="Times New Roman" w:cs="Times New Roman"/>
                <w:b/>
                <w:bCs/>
                <w:color w:val="auto"/>
                <w:kern w:val="0"/>
                <w:sz w:val="24"/>
                <w:szCs w:val="24"/>
                <w:highlight w:val="none"/>
              </w:rPr>
              <w:t>与规划的符合性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 xml:space="preserve">桃源县工业集中区是2012年11月经省人民政府正式批准设立的省级工业集中区，由创元工业园、漳江创业园和陬市工业园等3个园区组成。2018年1月23日，湖南省人民政府下发《湖南省人民政府关于设立岳麓高新技术产业开发区等9个高新技术产业开发区的批复》，桃源县工业集中区升级为桃源高新技术产业开发区。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本项目</w:t>
            </w:r>
            <w:r>
              <w:rPr>
                <w:rFonts w:hint="eastAsia" w:cs="Times New Roman"/>
                <w:color w:val="auto"/>
                <w:kern w:val="0"/>
                <w:sz w:val="24"/>
                <w:szCs w:val="24"/>
                <w:highlight w:val="none"/>
                <w:lang w:eastAsia="zh-CN"/>
              </w:rPr>
              <w:t>工业园厂</w:t>
            </w:r>
            <w:r>
              <w:rPr>
                <w:rFonts w:hint="default" w:ascii="Times New Roman" w:hAnsi="Times New Roman" w:cs="Times New Roman"/>
                <w:color w:val="auto"/>
                <w:kern w:val="0"/>
                <w:sz w:val="24"/>
                <w:szCs w:val="24"/>
                <w:highlight w:val="none"/>
              </w:rPr>
              <w:t>位于湖南省常德市桃源县漳江镇漳江创业园创业大道10号。根据《桃源县城北区控制性详细规划》，规划区主要以城市主次干道为界进行街区划分，以规划道路、 土地使用性质及现有土地使用权边界为依据进行地块划分。规划划分有A、B、C共3个街区，共328个地块。其中工业用地用地面积222.36公顷，占规划建设用地的36.87%，一类工业用地205.46公顷，二类工业用地16.90公顷。根据《桃源县工业集中区总体规划》（2011-2030），本项目选址属工业园内的</w:t>
            </w:r>
            <w:r>
              <w:rPr>
                <w:rFonts w:hint="default" w:ascii="Times New Roman" w:hAnsi="Times New Roman" w:cs="Times New Roman"/>
                <w:color w:val="auto"/>
                <w:kern w:val="0"/>
                <w:sz w:val="24"/>
                <w:szCs w:val="24"/>
                <w:highlight w:val="none"/>
                <w:lang w:eastAsia="zh-CN"/>
              </w:rPr>
              <w:t>一</w:t>
            </w:r>
            <w:r>
              <w:rPr>
                <w:rFonts w:hint="default" w:ascii="Times New Roman" w:hAnsi="Times New Roman" w:cs="Times New Roman"/>
                <w:color w:val="auto"/>
                <w:kern w:val="0"/>
                <w:sz w:val="24"/>
                <w:szCs w:val="24"/>
                <w:highlight w:val="none"/>
              </w:rPr>
              <w:t>类工业用地，</w:t>
            </w:r>
            <w:r>
              <w:rPr>
                <w:rFonts w:hint="default" w:ascii="Times New Roman" w:hAnsi="Times New Roman" w:cs="Times New Roman"/>
                <w:color w:val="auto"/>
                <w:kern w:val="0"/>
                <w:sz w:val="24"/>
                <w:szCs w:val="24"/>
                <w:highlight w:val="none"/>
                <w:lang w:eastAsia="zh-CN"/>
              </w:rPr>
              <w:t>并在已有的项目基础上进行建设，不新增用地，</w:t>
            </w:r>
            <w:r>
              <w:rPr>
                <w:rFonts w:hint="default" w:ascii="Times New Roman" w:hAnsi="Times New Roman" w:cs="Times New Roman"/>
                <w:color w:val="auto"/>
                <w:kern w:val="0"/>
                <w:sz w:val="24"/>
                <w:szCs w:val="24"/>
                <w:highlight w:val="none"/>
              </w:rPr>
              <w:t>选址符合园区用地规划要求。</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148" w:leftChars="0" w:firstLine="482" w:firstLineChars="0"/>
              <w:jc w:val="both"/>
              <w:textAlignment w:val="auto"/>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与规划环境影响评价的符合性</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本项目与《桃源县工业集中区环境影响评报告书》的符合性分析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表 1-1 本项目与关于桃源县工业集中区环境影响评报告书批复的符合性分析</w:t>
            </w:r>
          </w:p>
          <w:tbl>
            <w:tblPr>
              <w:tblStyle w:val="20"/>
              <w:tblW w:w="6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9"/>
              <w:gridCol w:w="1704"/>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highlight w:val="none"/>
                      <w:vertAlign w:val="baseline"/>
                    </w:rPr>
                  </w:pPr>
                  <w:r>
                    <w:rPr>
                      <w:rFonts w:hint="default" w:ascii="Times New Roman" w:hAnsi="Times New Roman" w:cs="Times New Roman"/>
                      <w:b/>
                      <w:bCs/>
                      <w:color w:val="auto"/>
                      <w:kern w:val="0"/>
                      <w:sz w:val="21"/>
                      <w:szCs w:val="21"/>
                      <w:highlight w:val="none"/>
                      <w:vertAlign w:val="baseline"/>
                    </w:rPr>
                    <w:t>环评及批复要求</w:t>
                  </w:r>
                </w:p>
              </w:tc>
              <w:tc>
                <w:tcPr>
                  <w:tcW w:w="17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highlight w:val="none"/>
                      <w:vertAlign w:val="baseline"/>
                    </w:rPr>
                  </w:pPr>
                  <w:r>
                    <w:rPr>
                      <w:rFonts w:hint="default" w:ascii="Times New Roman" w:hAnsi="Times New Roman" w:cs="Times New Roman"/>
                      <w:b/>
                      <w:bCs/>
                      <w:color w:val="auto"/>
                      <w:kern w:val="0"/>
                      <w:sz w:val="21"/>
                      <w:szCs w:val="21"/>
                      <w:highlight w:val="none"/>
                      <w:vertAlign w:val="baseline"/>
                    </w:rPr>
                    <w:t>本项目情况</w:t>
                  </w:r>
                </w:p>
              </w:tc>
              <w:tc>
                <w:tcPr>
                  <w:tcW w:w="77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highlight w:val="none"/>
                      <w:vertAlign w:val="baseline"/>
                    </w:rPr>
                  </w:pPr>
                  <w:r>
                    <w:rPr>
                      <w:rFonts w:hint="default" w:ascii="Times New Roman" w:hAnsi="Times New Roman" w:cs="Times New Roman"/>
                      <w:b/>
                      <w:bCs/>
                      <w:color w:val="auto"/>
                      <w:kern w:val="0"/>
                      <w:sz w:val="21"/>
                      <w:szCs w:val="21"/>
                      <w:highlight w:val="none"/>
                      <w:vertAlign w:val="baseli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cs="Times New Roman"/>
                      <w:color w:val="auto"/>
                      <w:kern w:val="0"/>
                      <w:sz w:val="21"/>
                      <w:szCs w:val="21"/>
                      <w:highlight w:val="none"/>
                      <w:vertAlign w:val="baseline"/>
                    </w:rPr>
                  </w:pPr>
                  <w:r>
                    <w:rPr>
                      <w:rFonts w:hint="default" w:ascii="Times New Roman" w:hAnsi="Times New Roman" w:cs="Times New Roman"/>
                      <w:color w:val="auto"/>
                      <w:kern w:val="0"/>
                      <w:sz w:val="21"/>
                      <w:szCs w:val="21"/>
                      <w:highlight w:val="none"/>
                      <w:vertAlign w:val="baseline"/>
                    </w:rPr>
                    <w:t>集中区各园区产业定位各有侧重，其中，漳江创业园产业定位为农产品加工、电子信息业(不含线路板制造)、纺织业(除桃源杰新纺织印染有限公司退城入园时保留印染行业，其他入园纺织企业限制印染行业入园)，按照环评报告书对各园区环境制约因素的分析进一步优化调整园区项目准入条件，漳江创业园应限制重气型污染源项目准入，除保留退城入园的桃源杰新纺织印染有限公司的印染生产线外，禁止新建印染生产项目，不得引进线路板制造项目。</w:t>
                  </w:r>
                </w:p>
              </w:tc>
              <w:tc>
                <w:tcPr>
                  <w:tcW w:w="17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color w:val="auto"/>
                      <w:kern w:val="0"/>
                      <w:sz w:val="21"/>
                      <w:szCs w:val="21"/>
                      <w:highlight w:val="none"/>
                      <w:vertAlign w:val="baseline"/>
                      <w:lang w:eastAsia="zh-CN"/>
                    </w:rPr>
                  </w:pPr>
                  <w:r>
                    <w:rPr>
                      <w:rFonts w:hint="default" w:ascii="Times New Roman" w:hAnsi="Times New Roman" w:cs="Times New Roman"/>
                      <w:color w:val="auto"/>
                      <w:kern w:val="0"/>
                      <w:sz w:val="21"/>
                      <w:szCs w:val="21"/>
                      <w:highlight w:val="none"/>
                      <w:vertAlign w:val="baseline"/>
                      <w:lang w:eastAsia="zh-CN"/>
                    </w:rPr>
                    <w:t>本项目为锂电池生产属于电子信息业，采用电能属清洁能源，不属于</w:t>
                  </w:r>
                  <w:r>
                    <w:rPr>
                      <w:rFonts w:hint="default" w:ascii="Times New Roman" w:hAnsi="Times New Roman" w:cs="Times New Roman"/>
                      <w:color w:val="auto"/>
                      <w:kern w:val="0"/>
                      <w:sz w:val="21"/>
                      <w:szCs w:val="21"/>
                      <w:highlight w:val="none"/>
                      <w:vertAlign w:val="baseline"/>
                    </w:rPr>
                    <w:t>重气型污染源项目</w:t>
                  </w:r>
                  <w:r>
                    <w:rPr>
                      <w:rFonts w:hint="default" w:ascii="Times New Roman" w:hAnsi="Times New Roman" w:cs="Times New Roman"/>
                      <w:color w:val="auto"/>
                      <w:kern w:val="0"/>
                      <w:sz w:val="21"/>
                      <w:szCs w:val="21"/>
                      <w:highlight w:val="none"/>
                      <w:vertAlign w:val="baseline"/>
                      <w:lang w:eastAsia="zh-CN"/>
                    </w:rPr>
                    <w:t>、线路板制造项目</w:t>
                  </w:r>
                </w:p>
              </w:tc>
              <w:tc>
                <w:tcPr>
                  <w:tcW w:w="77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eastAsia="zh-CN"/>
                    </w:rPr>
                  </w:pPr>
                  <w:r>
                    <w:rPr>
                      <w:rFonts w:hint="default" w:ascii="Times New Roman" w:hAnsi="Times New Roman" w:cs="Times New Roman"/>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cs="Times New Roman"/>
                      <w:color w:val="auto"/>
                      <w:kern w:val="0"/>
                      <w:sz w:val="21"/>
                      <w:szCs w:val="21"/>
                      <w:highlight w:val="none"/>
                      <w:vertAlign w:val="baseline"/>
                    </w:rPr>
                  </w:pPr>
                  <w:r>
                    <w:rPr>
                      <w:rFonts w:hint="default" w:ascii="Times New Roman" w:hAnsi="Times New Roman" w:cs="Times New Roman"/>
                      <w:color w:val="auto"/>
                      <w:kern w:val="0"/>
                      <w:sz w:val="21"/>
                      <w:szCs w:val="21"/>
                      <w:highlight w:val="none"/>
                      <w:vertAlign w:val="baseline"/>
                    </w:rPr>
                    <w:t>严格执行各园区企业准入制度，工业集中区内各入园项目选址必须符合工业集中区和各园区总体发展规划、用地规划、功能布局、环保规划及主导产业定位要求，不得引进国家明令淘汰和禁止发展的能耗物耗高、环境污染严重、不符合产业政策的建设项目。</w:t>
                  </w:r>
                </w:p>
              </w:tc>
              <w:tc>
                <w:tcPr>
                  <w:tcW w:w="17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cs="Times New Roman"/>
                      <w:color w:val="auto"/>
                      <w:kern w:val="0"/>
                      <w:sz w:val="21"/>
                      <w:szCs w:val="21"/>
                      <w:highlight w:val="none"/>
                      <w:vertAlign w:val="baseline"/>
                    </w:rPr>
                  </w:pPr>
                  <w:r>
                    <w:rPr>
                      <w:rFonts w:hint="default" w:ascii="Times New Roman" w:hAnsi="Times New Roman" w:cs="Times New Roman"/>
                      <w:color w:val="auto"/>
                      <w:kern w:val="0"/>
                      <w:sz w:val="21"/>
                      <w:szCs w:val="21"/>
                      <w:highlight w:val="none"/>
                      <w:vertAlign w:val="baseline"/>
                    </w:rPr>
                    <w:t>本项目用地为</w:t>
                  </w:r>
                  <w:r>
                    <w:rPr>
                      <w:rFonts w:hint="default" w:ascii="Times New Roman" w:hAnsi="Times New Roman" w:cs="Times New Roman"/>
                      <w:color w:val="auto"/>
                      <w:kern w:val="0"/>
                      <w:sz w:val="21"/>
                      <w:szCs w:val="21"/>
                      <w:highlight w:val="none"/>
                      <w:vertAlign w:val="baseline"/>
                      <w:lang w:eastAsia="zh-CN"/>
                    </w:rPr>
                    <w:t>一</w:t>
                  </w:r>
                  <w:r>
                    <w:rPr>
                      <w:rFonts w:hint="default" w:ascii="Times New Roman" w:hAnsi="Times New Roman" w:cs="Times New Roman"/>
                      <w:color w:val="auto"/>
                      <w:kern w:val="0"/>
                      <w:sz w:val="21"/>
                      <w:szCs w:val="21"/>
                      <w:highlight w:val="none"/>
                      <w:vertAlign w:val="baseline"/>
                    </w:rPr>
                    <w:t>类工业用地</w:t>
                  </w:r>
                  <w:r>
                    <w:rPr>
                      <w:rFonts w:hint="default" w:ascii="Times New Roman" w:hAnsi="Times New Roman" w:cs="Times New Roman"/>
                      <w:color w:val="auto"/>
                      <w:kern w:val="0"/>
                      <w:sz w:val="21"/>
                      <w:szCs w:val="21"/>
                      <w:highlight w:val="none"/>
                      <w:vertAlign w:val="baseline"/>
                      <w:lang w:eastAsia="zh-CN"/>
                    </w:rPr>
                    <w:t>，在现有用地上建设，不新增用地</w:t>
                  </w:r>
                  <w:r>
                    <w:rPr>
                      <w:rFonts w:hint="default" w:ascii="Times New Roman" w:hAnsi="Times New Roman" w:cs="Times New Roman"/>
                      <w:color w:val="auto"/>
                      <w:kern w:val="0"/>
                      <w:sz w:val="21"/>
                      <w:szCs w:val="21"/>
                      <w:highlight w:val="none"/>
                      <w:vertAlign w:val="baseline"/>
                    </w:rPr>
                    <w:t>。本项目属于</w:t>
                  </w:r>
                  <w:r>
                    <w:rPr>
                      <w:rFonts w:hint="default" w:ascii="Times New Roman" w:hAnsi="Times New Roman" w:cs="Times New Roman"/>
                      <w:color w:val="auto"/>
                      <w:kern w:val="0"/>
                      <w:sz w:val="21"/>
                      <w:szCs w:val="21"/>
                      <w:highlight w:val="none"/>
                      <w:vertAlign w:val="baseline"/>
                      <w:lang w:eastAsia="zh-CN"/>
                    </w:rPr>
                    <w:t>锂电池生产项目</w:t>
                  </w:r>
                  <w:r>
                    <w:rPr>
                      <w:rFonts w:hint="default" w:ascii="Times New Roman" w:hAnsi="Times New Roman" w:cs="Times New Roman"/>
                      <w:color w:val="auto"/>
                      <w:kern w:val="0"/>
                      <w:sz w:val="21"/>
                      <w:szCs w:val="21"/>
                      <w:highlight w:val="none"/>
                      <w:vertAlign w:val="baseline"/>
                    </w:rPr>
                    <w:t>，</w:t>
                  </w:r>
                  <w:r>
                    <w:rPr>
                      <w:rFonts w:hint="default" w:ascii="Times New Roman" w:hAnsi="Times New Roman" w:cs="Times New Roman"/>
                      <w:color w:val="auto"/>
                      <w:kern w:val="0"/>
                      <w:sz w:val="21"/>
                      <w:szCs w:val="21"/>
                      <w:highlight w:val="none"/>
                      <w:vertAlign w:val="baseline"/>
                      <w:lang w:eastAsia="zh-CN"/>
                    </w:rPr>
                    <w:t>使用电能，</w:t>
                  </w:r>
                  <w:r>
                    <w:rPr>
                      <w:rFonts w:hint="default" w:ascii="Times New Roman" w:hAnsi="Times New Roman" w:cs="Times New Roman"/>
                      <w:color w:val="auto"/>
                      <w:kern w:val="0"/>
                      <w:sz w:val="21"/>
                      <w:szCs w:val="21"/>
                      <w:highlight w:val="none"/>
                      <w:vertAlign w:val="baseline"/>
                    </w:rPr>
                    <w:t>不属于漳江创业园限制类、禁止类行业。</w:t>
                  </w:r>
                </w:p>
              </w:tc>
              <w:tc>
                <w:tcPr>
                  <w:tcW w:w="77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eastAsia="zh-CN"/>
                    </w:rPr>
                  </w:pPr>
                  <w:r>
                    <w:rPr>
                      <w:rFonts w:hint="default" w:ascii="Times New Roman" w:hAnsi="Times New Roman" w:cs="Times New Roman"/>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cs="Times New Roman"/>
                      <w:color w:val="auto"/>
                      <w:kern w:val="0"/>
                      <w:sz w:val="21"/>
                      <w:szCs w:val="21"/>
                      <w:highlight w:val="none"/>
                      <w:vertAlign w:val="baseline"/>
                    </w:rPr>
                  </w:pPr>
                  <w:r>
                    <w:rPr>
                      <w:rFonts w:hint="default" w:ascii="Times New Roman" w:hAnsi="Times New Roman" w:cs="Times New Roman"/>
                      <w:color w:val="auto"/>
                      <w:kern w:val="0"/>
                      <w:sz w:val="21"/>
                      <w:szCs w:val="21"/>
                      <w:highlight w:val="none"/>
                      <w:vertAlign w:val="baseline"/>
                    </w:rPr>
                    <w:t>加快完善工业集中区水污染防治基础设施配套建设。集中区内各园区排水实施雨污分流，按分区排水规划、各园区建设现状及规划发展进度情况及时做好各园区污水处理厂建设及后期扩建工程，并切实落实各园区配套排水管网建设。各园区集中污水处理厂应另行环境影响评价，其选址、规模、处理工艺、排水去向等应参照本环评报告书建议要求进行统筹考虑，并在具体项目环评中予以明确</w:t>
                  </w:r>
                  <w:r>
                    <w:rPr>
                      <w:rFonts w:hint="default" w:ascii="Times New Roman" w:hAnsi="Times New Roman" w:cs="Times New Roman"/>
                      <w:color w:val="auto"/>
                      <w:kern w:val="0"/>
                      <w:sz w:val="21"/>
                      <w:szCs w:val="21"/>
                      <w:highlight w:val="none"/>
                      <w:vertAlign w:val="baseline"/>
                      <w:lang w:eastAsia="zh-CN"/>
                    </w:rPr>
                    <w:t>。</w:t>
                  </w:r>
                  <w:r>
                    <w:rPr>
                      <w:rFonts w:hint="default" w:ascii="Times New Roman" w:hAnsi="Times New Roman" w:cs="Times New Roman"/>
                      <w:color w:val="auto"/>
                      <w:kern w:val="0"/>
                      <w:sz w:val="21"/>
                      <w:szCs w:val="21"/>
                      <w:highlight w:val="none"/>
                      <w:vertAlign w:val="baseline"/>
                    </w:rPr>
                    <w:t>在污水处理厂建成投运且园区配套排水管网接管建成前，园区内应限制引进水型污染企业，并对已投产企业废 水 排 放 严 格 按 《 污 水 综 合 排 放 标 准 》 (GB8978-1996)一级标准控制。</w:t>
                  </w:r>
                </w:p>
              </w:tc>
              <w:tc>
                <w:tcPr>
                  <w:tcW w:w="17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color w:val="auto"/>
                      <w:kern w:val="0"/>
                      <w:sz w:val="21"/>
                      <w:szCs w:val="21"/>
                      <w:highlight w:val="none"/>
                      <w:vertAlign w:val="baseline"/>
                      <w:lang w:eastAsia="zh-CN"/>
                    </w:rPr>
                  </w:pPr>
                  <w:r>
                    <w:rPr>
                      <w:rFonts w:hint="default" w:ascii="Times New Roman" w:hAnsi="Times New Roman" w:cs="Times New Roman"/>
                      <w:color w:val="auto"/>
                      <w:kern w:val="0"/>
                      <w:sz w:val="21"/>
                      <w:szCs w:val="21"/>
                      <w:highlight w:val="none"/>
                      <w:vertAlign w:val="baseline"/>
                      <w:lang w:eastAsia="zh-CN"/>
                    </w:rPr>
                    <w:t>本项目没有生产废水，生活废水经园区化粪池处理后</w:t>
                  </w:r>
                  <w:r>
                    <w:rPr>
                      <w:rFonts w:hint="default" w:ascii="Times New Roman" w:hAnsi="Times New Roman" w:eastAsia="宋体" w:cs="Times New Roman"/>
                      <w:color w:val="auto"/>
                      <w:kern w:val="0"/>
                      <w:sz w:val="21"/>
                      <w:szCs w:val="21"/>
                      <w:highlight w:val="none"/>
                      <w:lang w:val="en-US" w:eastAsia="zh-CN" w:bidi="ar-SA"/>
                    </w:rPr>
                    <w:t>经市政污水管网进入桃源第二污水处理厂</w:t>
                  </w:r>
                </w:p>
              </w:tc>
              <w:tc>
                <w:tcPr>
                  <w:tcW w:w="77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eastAsia="zh-CN"/>
                    </w:rPr>
                  </w:pPr>
                  <w:r>
                    <w:rPr>
                      <w:rFonts w:hint="default" w:ascii="Times New Roman" w:hAnsi="Times New Roman" w:cs="Times New Roman"/>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cs="Times New Roman"/>
                      <w:color w:val="auto"/>
                      <w:kern w:val="0"/>
                      <w:sz w:val="21"/>
                      <w:szCs w:val="21"/>
                      <w:highlight w:val="none"/>
                      <w:vertAlign w:val="baseline"/>
                    </w:rPr>
                  </w:pPr>
                  <w:r>
                    <w:rPr>
                      <w:rFonts w:hint="default" w:ascii="Times New Roman" w:hAnsi="Times New Roman" w:cs="Times New Roman"/>
                      <w:color w:val="auto"/>
                      <w:kern w:val="0"/>
                      <w:sz w:val="21"/>
                      <w:szCs w:val="21"/>
                      <w:highlight w:val="none"/>
                      <w:vertAlign w:val="baseline"/>
                    </w:rPr>
                    <w:t>按报告书要求做好园区大气污染控制措施。园区管理机构应积极推广清洁能源，加强企业管理，督促各企业配套废气污染防治设施并正常运行</w:t>
                  </w:r>
                  <w:r>
                    <w:rPr>
                      <w:rFonts w:hint="default" w:ascii="Times New Roman" w:hAnsi="Times New Roman" w:cs="Times New Roman"/>
                      <w:color w:val="auto"/>
                      <w:kern w:val="0"/>
                      <w:sz w:val="21"/>
                      <w:szCs w:val="21"/>
                      <w:highlight w:val="none"/>
                      <w:vertAlign w:val="baseline"/>
                      <w:lang w:eastAsia="zh-CN"/>
                    </w:rPr>
                    <w:t>；</w:t>
                  </w:r>
                  <w:r>
                    <w:rPr>
                      <w:rFonts w:hint="default" w:ascii="Times New Roman" w:hAnsi="Times New Roman" w:cs="Times New Roman"/>
                      <w:color w:val="auto"/>
                      <w:kern w:val="0"/>
                      <w:sz w:val="21"/>
                      <w:szCs w:val="21"/>
                      <w:highlight w:val="none"/>
                      <w:vertAlign w:val="baseline"/>
                    </w:rPr>
                    <w:t>建立园区清洁生产管理考核机制，加强生产工艺研究与技术改进，采取有效措施，减少园区企业工艺废气的无组织排放</w:t>
                  </w:r>
                  <w:r>
                    <w:rPr>
                      <w:rFonts w:hint="default" w:ascii="Times New Roman" w:hAnsi="Times New Roman" w:cs="Times New Roman"/>
                      <w:color w:val="auto"/>
                      <w:kern w:val="0"/>
                      <w:sz w:val="21"/>
                      <w:szCs w:val="21"/>
                      <w:highlight w:val="none"/>
                      <w:vertAlign w:val="baseline"/>
                      <w:lang w:eastAsia="zh-CN"/>
                    </w:rPr>
                    <w:t>；</w:t>
                  </w:r>
                  <w:r>
                    <w:rPr>
                      <w:rFonts w:hint="default" w:ascii="Times New Roman" w:hAnsi="Times New Roman" w:cs="Times New Roman"/>
                      <w:color w:val="auto"/>
                      <w:kern w:val="0"/>
                      <w:sz w:val="21"/>
                      <w:szCs w:val="21"/>
                      <w:highlight w:val="none"/>
                      <w:vertAlign w:val="baseline"/>
                    </w:rPr>
                    <w:t>入园企业各生产装置排放的废气须经处理达到相应的行业排放标准及《大气污染物综合排放标准》中的 二级标准要求。根据区域污染物减排目标切实加强湖南创元发电有限公司SO</w:t>
                  </w:r>
                  <w:r>
                    <w:rPr>
                      <w:rFonts w:hint="default" w:ascii="Times New Roman" w:hAnsi="Times New Roman" w:cs="Times New Roman"/>
                      <w:color w:val="auto"/>
                      <w:kern w:val="0"/>
                      <w:sz w:val="21"/>
                      <w:szCs w:val="21"/>
                      <w:highlight w:val="none"/>
                      <w:vertAlign w:val="subscript"/>
                    </w:rPr>
                    <w:t>2</w:t>
                  </w:r>
                  <w:r>
                    <w:rPr>
                      <w:rFonts w:hint="default" w:ascii="Times New Roman" w:hAnsi="Times New Roman" w:cs="Times New Roman"/>
                      <w:color w:val="auto"/>
                      <w:kern w:val="0"/>
                      <w:sz w:val="21"/>
                      <w:szCs w:val="21"/>
                      <w:highlight w:val="none"/>
                      <w:vertAlign w:val="baseline"/>
                    </w:rPr>
                    <w:t>、NO</w:t>
                  </w:r>
                  <w:r>
                    <w:rPr>
                      <w:rFonts w:hint="default" w:ascii="Times New Roman" w:hAnsi="Times New Roman" w:cs="Times New Roman"/>
                      <w:color w:val="auto"/>
                      <w:kern w:val="0"/>
                      <w:sz w:val="21"/>
                      <w:szCs w:val="21"/>
                      <w:highlight w:val="none"/>
                      <w:vertAlign w:val="subscript"/>
                    </w:rPr>
                    <w:t>2</w:t>
                  </w:r>
                  <w:r>
                    <w:rPr>
                      <w:rFonts w:hint="default" w:ascii="Times New Roman" w:hAnsi="Times New Roman" w:cs="Times New Roman"/>
                      <w:color w:val="auto"/>
                      <w:kern w:val="0"/>
                      <w:sz w:val="21"/>
                      <w:szCs w:val="21"/>
                      <w:highlight w:val="none"/>
                      <w:vertAlign w:val="baseline"/>
                    </w:rPr>
                    <w:t>防治力度，进一步完善治理措施，确保电厂SO</w:t>
                  </w:r>
                  <w:r>
                    <w:rPr>
                      <w:rFonts w:hint="default" w:ascii="Times New Roman" w:hAnsi="Times New Roman" w:cs="Times New Roman"/>
                      <w:color w:val="auto"/>
                      <w:kern w:val="0"/>
                      <w:sz w:val="21"/>
                      <w:szCs w:val="21"/>
                      <w:highlight w:val="none"/>
                      <w:vertAlign w:val="subscript"/>
                    </w:rPr>
                    <w:t>2</w:t>
                  </w:r>
                  <w:r>
                    <w:rPr>
                      <w:rFonts w:hint="default" w:ascii="Times New Roman" w:hAnsi="Times New Roman" w:cs="Times New Roman"/>
                      <w:color w:val="auto"/>
                      <w:kern w:val="0"/>
                      <w:sz w:val="21"/>
                      <w:szCs w:val="21"/>
                      <w:highlight w:val="none"/>
                      <w:vertAlign w:val="baseline"/>
                    </w:rPr>
                    <w:t>，NO</w:t>
                  </w:r>
                  <w:r>
                    <w:rPr>
                      <w:rFonts w:hint="default" w:ascii="Times New Roman" w:hAnsi="Times New Roman" w:cs="Times New Roman"/>
                      <w:color w:val="auto"/>
                      <w:kern w:val="0"/>
                      <w:sz w:val="21"/>
                      <w:szCs w:val="21"/>
                      <w:highlight w:val="none"/>
                      <w:vertAlign w:val="subscript"/>
                    </w:rPr>
                    <w:t>2</w:t>
                  </w:r>
                  <w:r>
                    <w:rPr>
                      <w:rFonts w:hint="default" w:ascii="Times New Roman" w:hAnsi="Times New Roman" w:cs="Times New Roman"/>
                      <w:color w:val="auto"/>
                      <w:kern w:val="0"/>
                      <w:sz w:val="21"/>
                      <w:szCs w:val="21"/>
                      <w:highlight w:val="none"/>
                      <w:vertAlign w:val="baseline"/>
                    </w:rPr>
                    <w:t>排 放 按 《 火 电 大 气 污 染 物 排 放 标 准 》 (CB13223-2011)中表1标准达标。合理优化工业布局，严格控制居住区、桃源县城、陬市镇区周边的企业布局，将气型污染相对较明显的企业远离环境敏感区布置，并合理设置烟囱高度。</w:t>
                  </w:r>
                </w:p>
              </w:tc>
              <w:tc>
                <w:tcPr>
                  <w:tcW w:w="17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eastAsia="zh-CN"/>
                    </w:rPr>
                    <w:t>本项目使用电能，且配套建设了排气筒，排气筒高度达</w:t>
                  </w:r>
                  <w:r>
                    <w:rPr>
                      <w:rFonts w:hint="default" w:ascii="Times New Roman" w:hAnsi="Times New Roman" w:cs="Times New Roman"/>
                      <w:color w:val="auto"/>
                      <w:kern w:val="0"/>
                      <w:sz w:val="21"/>
                      <w:szCs w:val="21"/>
                      <w:highlight w:val="none"/>
                      <w:vertAlign w:val="baseline"/>
                      <w:lang w:val="en-US" w:eastAsia="zh-CN"/>
                    </w:rPr>
                    <w:t>15m，满足要求</w:t>
                  </w:r>
                </w:p>
              </w:tc>
              <w:tc>
                <w:tcPr>
                  <w:tcW w:w="77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eastAsia="zh-CN"/>
                    </w:rPr>
                  </w:pPr>
                  <w:r>
                    <w:rPr>
                      <w:rFonts w:hint="default" w:ascii="Times New Roman" w:hAnsi="Times New Roman" w:cs="Times New Roman"/>
                      <w:color w:val="auto"/>
                      <w:kern w:val="0"/>
                      <w:sz w:val="21"/>
                      <w:szCs w:val="21"/>
                      <w:highlight w:val="none"/>
                      <w:vertAlign w:val="baseli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jc w:val="center"/>
              </w:trPr>
              <w:tc>
                <w:tcPr>
                  <w:tcW w:w="3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cs="Times New Roman"/>
                      <w:color w:val="auto"/>
                      <w:kern w:val="0"/>
                      <w:sz w:val="21"/>
                      <w:szCs w:val="21"/>
                      <w:highlight w:val="none"/>
                      <w:vertAlign w:val="baseline"/>
                    </w:rPr>
                  </w:pPr>
                  <w:r>
                    <w:rPr>
                      <w:rFonts w:hint="default" w:ascii="Times New Roman" w:hAnsi="Times New Roman" w:cs="Times New Roman"/>
                      <w:color w:val="auto"/>
                      <w:kern w:val="0"/>
                      <w:sz w:val="21"/>
                      <w:szCs w:val="21"/>
                      <w:highlight w:val="none"/>
                      <w:vertAlign w:val="baseline"/>
                    </w:rPr>
                    <w:t>做好工业集中区内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固体废物特别是危险固废应按国家有关规定综合利用或妥善处置，严防二次污染。</w:t>
                  </w:r>
                </w:p>
              </w:tc>
              <w:tc>
                <w:tcPr>
                  <w:tcW w:w="17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eastAsia="zh-CN"/>
                    </w:rPr>
                  </w:pPr>
                  <w:r>
                    <w:rPr>
                      <w:rFonts w:hint="default" w:ascii="Times New Roman" w:hAnsi="Times New Roman" w:cs="Times New Roman"/>
                      <w:color w:val="auto"/>
                      <w:kern w:val="0"/>
                      <w:sz w:val="21"/>
                      <w:szCs w:val="21"/>
                      <w:highlight w:val="none"/>
                      <w:vertAlign w:val="baseline"/>
                      <w:lang w:eastAsia="zh-CN"/>
                    </w:rPr>
                    <w:t>本项目更换的废活性炭、废抹布和废矿物油暂存于危废间，定期交由有资质的单位处置；生活垃圾交由环卫部门处理。产生的一般工业固废包括</w:t>
                  </w:r>
                  <w:r>
                    <w:rPr>
                      <w:rFonts w:hint="default" w:ascii="Times New Roman" w:hAnsi="Times New Roman" w:cs="Times New Roman"/>
                      <w:highlight w:val="none"/>
                      <w:lang w:eastAsia="zh-CN"/>
                    </w:rPr>
                    <w:t>粉尘、</w:t>
                  </w:r>
                  <w:r>
                    <w:rPr>
                      <w:rFonts w:hint="default" w:ascii="Times New Roman" w:hAnsi="Times New Roman" w:cs="Times New Roman"/>
                      <w:highlight w:val="none"/>
                      <w:lang w:val="en-US" w:eastAsia="zh-CN"/>
                    </w:rPr>
                    <w:t>废铝箔、废铜箔、</w:t>
                  </w:r>
                  <w:r>
                    <w:rPr>
                      <w:rFonts w:hint="default" w:ascii="Times New Roman" w:hAnsi="Times New Roman" w:cs="Times New Roman"/>
                      <w:highlight w:val="none"/>
                      <w:lang w:eastAsia="zh-CN"/>
                    </w:rPr>
                    <w:t>废隔膜、废边角料、废电池、废三元材料、锰酸锂、NMP、石墨、SBR及电解液原料包装袋（桶）、废滤芯、废反渗膜及废树脂、</w:t>
                  </w:r>
                  <w:r>
                    <w:rPr>
                      <w:rFonts w:hint="default" w:ascii="Times New Roman" w:hAnsi="Times New Roman" w:cs="Times New Roman"/>
                      <w:highlight w:val="none"/>
                      <w:lang w:val="en-US" w:eastAsia="zh-CN"/>
                    </w:rPr>
                    <w:t>NMP废液等收集后交给相关单位回收</w:t>
                  </w:r>
                </w:p>
              </w:tc>
              <w:tc>
                <w:tcPr>
                  <w:tcW w:w="77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highlight w:val="none"/>
                      <w:vertAlign w:val="baseline"/>
                      <w:lang w:eastAsia="zh-CN"/>
                    </w:rPr>
                  </w:pPr>
                  <w:r>
                    <w:rPr>
                      <w:rFonts w:hint="default" w:ascii="Times New Roman" w:hAnsi="Times New Roman" w:cs="Times New Roman"/>
                      <w:color w:val="auto"/>
                      <w:kern w:val="0"/>
                      <w:sz w:val="21"/>
                      <w:szCs w:val="21"/>
                      <w:highlight w:val="none"/>
                      <w:vertAlign w:val="baseline"/>
                      <w:lang w:eastAsia="zh-CN"/>
                    </w:rPr>
                    <w:t>符合</w:t>
                  </w:r>
                </w:p>
              </w:tc>
            </w:tr>
          </w:tbl>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cs="Times New Roman"/>
                <w:color w:val="auto"/>
                <w:kern w:val="0"/>
                <w:sz w:val="24"/>
                <w:szCs w:val="24"/>
                <w:highlight w:val="none"/>
                <w:lang w:eastAsia="zh-CN"/>
              </w:rPr>
              <w:t>综上，本项目与《桃源县工业集中区环境影响评报告书》相符合。</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0" w:leftChars="0"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本项目与《桃源县工业集中区调区规划环境影响报告书》 的符合性分析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桃源县工业集中区分为一园三区，由漳江创业园、陬市工业园、创元工业园三块组成，桃源县工业集中区调区主要对其中陬市工业园进行调区，调区后陬市工业园规划面积为 2.50km</w:t>
            </w:r>
            <w:r>
              <w:rPr>
                <w:rFonts w:hint="default" w:ascii="Times New Roman" w:hAnsi="Times New Roman" w:cs="Times New Roman"/>
                <w:color w:val="auto"/>
                <w:kern w:val="0"/>
                <w:sz w:val="24"/>
                <w:szCs w:val="24"/>
                <w:highlight w:val="none"/>
                <w:vertAlign w:val="superscript"/>
              </w:rPr>
              <w:t>2</w:t>
            </w:r>
            <w:r>
              <w:rPr>
                <w:rFonts w:hint="default" w:ascii="Times New Roman" w:hAnsi="Times New Roman" w:cs="Times New Roman"/>
                <w:color w:val="auto"/>
                <w:kern w:val="0"/>
                <w:sz w:val="24"/>
                <w:szCs w:val="24"/>
                <w:highlight w:val="none"/>
              </w:rPr>
              <w:t xml:space="preserve">，规划本次调入园区的293亩二类工业用地作为退城入园的桃源杰新纺织印染有限公司整体搬迁用地，若杰新纺织不入园，则该地块作为农林产品加工的一类工业企业用地，禁止其他纺织企业入园。本项目位于漳江创业园，不涉及《桃源县工业集中区调区规划环境影响报告书》调区规划内容。 </w:t>
            </w:r>
          </w:p>
          <w:p>
            <w:pPr>
              <w:spacing w:line="360" w:lineRule="auto"/>
              <w:ind w:firstLine="480"/>
              <w:rPr>
                <w:rFonts w:hint="default" w:ascii="Times New Roman" w:hAnsi="Times New Roman" w:eastAsia="宋体" w:cs="Times New Roman"/>
                <w:kern w:val="0"/>
                <w:sz w:val="21"/>
                <w:szCs w:val="21"/>
                <w:lang w:eastAsia="zh-CN"/>
              </w:rPr>
            </w:pPr>
            <w:r>
              <w:rPr>
                <w:rFonts w:hint="default" w:ascii="Times New Roman" w:hAnsi="Times New Roman" w:cs="Times New Roman"/>
                <w:color w:val="auto"/>
                <w:kern w:val="0"/>
                <w:sz w:val="24"/>
                <w:szCs w:val="24"/>
                <w:highlight w:val="none"/>
              </w:rPr>
              <w:t>综上所述，本项目与规划环评相符</w:t>
            </w:r>
            <w:r>
              <w:rPr>
                <w:rFonts w:hint="default" w:ascii="Times New Roman" w:hAnsi="Times New Roman" w:cs="Times New Roman"/>
                <w:color w:val="auto"/>
                <w:kern w:val="0"/>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382" w:type="dxa"/>
            <w:vAlign w:val="center"/>
          </w:tcPr>
          <w:p>
            <w:pPr>
              <w:autoSpaceDE w:val="0"/>
              <w:autoSpaceDN w:val="0"/>
              <w:adjustRightInd w:val="0"/>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其他符合性分析</w:t>
            </w:r>
          </w:p>
        </w:tc>
        <w:tc>
          <w:tcPr>
            <w:tcW w:w="6488" w:type="dxa"/>
            <w:gridSpan w:val="3"/>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sz w:val="24"/>
                <w:szCs w:val="24"/>
                <w:highlight w:val="none"/>
                <w:lang w:eastAsia="zh-CN"/>
              </w:rPr>
            </w:pPr>
            <w:bookmarkStart w:id="2" w:name="_Toc359268589"/>
            <w:bookmarkStart w:id="3" w:name="_Toc482437800"/>
            <w:bookmarkStart w:id="4" w:name="_Toc257958948"/>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w:t>
            </w:r>
            <w:bookmarkEnd w:id="2"/>
            <w:bookmarkEnd w:id="3"/>
            <w:bookmarkEnd w:id="4"/>
            <w:bookmarkStart w:id="5" w:name="_Toc19606"/>
            <w:r>
              <w:rPr>
                <w:rFonts w:hint="eastAsia" w:cs="Times New Roman"/>
                <w:b/>
                <w:bCs/>
                <w:color w:val="auto"/>
                <w:sz w:val="24"/>
                <w:szCs w:val="24"/>
                <w:highlight w:val="none"/>
                <w:lang w:eastAsia="zh-CN"/>
              </w:rPr>
              <w:t>漳江创业园厂区</w:t>
            </w:r>
            <w:r>
              <w:rPr>
                <w:rFonts w:hint="default" w:ascii="Times New Roman" w:hAnsi="Times New Roman" w:eastAsia="宋体" w:cs="Times New Roman"/>
                <w:b/>
                <w:bCs/>
                <w:color w:val="auto"/>
                <w:sz w:val="24"/>
                <w:szCs w:val="24"/>
                <w:highlight w:val="none"/>
              </w:rPr>
              <w:t>“三线一单”相符性</w:t>
            </w:r>
            <w:bookmarkEnd w:id="5"/>
            <w:r>
              <w:rPr>
                <w:rFonts w:hint="default" w:ascii="Times New Roman" w:hAnsi="Times New Roman" w:eastAsia="宋体" w:cs="Times New Roman"/>
                <w:b/>
                <w:bCs/>
                <w:color w:val="auto"/>
                <w:sz w:val="24"/>
                <w:szCs w:val="24"/>
                <w:highlight w:val="none"/>
                <w:lang w:eastAsia="zh-CN"/>
              </w:rPr>
              <w:t>分析</w:t>
            </w:r>
          </w:p>
          <w:p>
            <w:pPr>
              <w:adjustRightInd w:val="0"/>
              <w:snapToGrid w:val="0"/>
              <w:spacing w:before="48" w:beforeLines="20" w:after="48" w:afterLines="20" w:line="360" w:lineRule="auto"/>
              <w:ind w:firstLine="420"/>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根据《湖南省“三线一单”生态环境总体管控要求暨省级以上产业园区生态环境准入清单》，本项目位于桃源高新技术产业开发区漳江创业园。桃源高新技术产业开发区为重点管控单元，生态环境总体管控要求为：优化空间布局，加强污染物排放控制和环境风险防控，不断提升资源利用效率，解决生态环境质量不达标、生态环境风险高等问题。</w:t>
            </w:r>
          </w:p>
          <w:p>
            <w:pPr>
              <w:adjustRightInd w:val="0"/>
              <w:snapToGrid w:val="0"/>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表1-2  三线一单符合性分析</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4191"/>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1" w:type="pct"/>
                  <w:noWrap w:val="0"/>
                  <w:vAlign w:val="center"/>
                </w:tcPr>
                <w:p>
                  <w:pPr>
                    <w:pStyle w:val="3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管控维度</w:t>
                  </w:r>
                </w:p>
              </w:tc>
              <w:tc>
                <w:tcPr>
                  <w:tcW w:w="3345" w:type="pct"/>
                  <w:noWrap w:val="0"/>
                  <w:vAlign w:val="center"/>
                </w:tcPr>
                <w:p>
                  <w:pPr>
                    <w:pStyle w:val="3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管控要求</w:t>
                  </w:r>
                </w:p>
              </w:tc>
              <w:tc>
                <w:tcPr>
                  <w:tcW w:w="1232" w:type="pct"/>
                  <w:noWrap w:val="0"/>
                  <w:vAlign w:val="center"/>
                </w:tcPr>
                <w:p>
                  <w:pPr>
                    <w:pStyle w:val="3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1" w:type="pct"/>
                  <w:noWrap w:val="0"/>
                  <w:vAlign w:val="center"/>
                </w:tcPr>
                <w:p>
                  <w:pPr>
                    <w:pStyle w:val="3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空间布局</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约束</w:t>
                  </w:r>
                </w:p>
              </w:tc>
              <w:tc>
                <w:tcPr>
                  <w:tcW w:w="3345" w:type="pct"/>
                  <w:noWrap w:val="0"/>
                  <w:vAlign w:val="center"/>
                </w:tcPr>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1.1漳江创业园：限制重气型污染源项目准入。禁止新建印染生产项目，不得引进线路板制造项目。</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1.2陬市工业园：限制排水量大的企业、电镀企业入园；总体应限制水型、气型污染企业准入，不得引进耗水量大和水型污染为主的企业。原预留给杰新纺织的293 亩二类工业用地作为农林产品加工的一类工业企业用地，禁止其他纺织企业入园。陬市工业园内现有的建材企业禁止扩大产能，并逐步退出。</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 xml:space="preserve">1.3创元工业园：居民安置全部依托盘塘镇区解决，园区内不得另设居住区；在生产区周围建设生态隔离绿化带，以在生产区与周围自然农田生态系统中间形成缓冲带。 </w:t>
                  </w:r>
                </w:p>
              </w:tc>
              <w:tc>
                <w:tcPr>
                  <w:tcW w:w="1232" w:type="pct"/>
                  <w:noWrap w:val="0"/>
                  <w:vAlign w:val="center"/>
                </w:tcPr>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本项目选址于</w:t>
                  </w:r>
                  <w:r>
                    <w:rPr>
                      <w:rFonts w:hint="default" w:ascii="Times New Roman" w:hAnsi="Times New Roman" w:eastAsia="宋体" w:cs="Times New Roman"/>
                      <w:color w:val="auto"/>
                      <w:kern w:val="0"/>
                      <w:sz w:val="21"/>
                      <w:szCs w:val="21"/>
                      <w:highlight w:val="none"/>
                      <w:lang w:val="en-US" w:eastAsia="zh-CN" w:bidi="ar-SA"/>
                    </w:rPr>
                    <w:t>桃源高新技术产业开发区</w:t>
                  </w:r>
                  <w:r>
                    <w:rPr>
                      <w:rFonts w:hint="default" w:ascii="Times New Roman" w:hAnsi="Times New Roman" w:eastAsia="宋体" w:cs="Times New Roman"/>
                      <w:color w:val="auto"/>
                      <w:kern w:val="2"/>
                      <w:sz w:val="21"/>
                      <w:szCs w:val="21"/>
                      <w:highlight w:val="none"/>
                      <w:lang w:val="en-US" w:eastAsia="zh-CN" w:bidi="ar-SA"/>
                    </w:rPr>
                    <w:t>漳江创业园</w:t>
                  </w:r>
                  <w:r>
                    <w:rPr>
                      <w:rFonts w:hint="default" w:ascii="Times New Roman" w:hAnsi="Times New Roman" w:eastAsia="宋体" w:cs="Times New Roman"/>
                      <w:bCs/>
                      <w:color w:val="auto"/>
                      <w:kern w:val="0"/>
                      <w:sz w:val="21"/>
                      <w:szCs w:val="21"/>
                      <w:highlight w:val="none"/>
                      <w:lang w:val="en-US" w:eastAsia="zh-CN" w:bidi="ar-SA"/>
                    </w:rPr>
                    <w:t>，项目用地属于</w:t>
                  </w:r>
                  <w:r>
                    <w:rPr>
                      <w:rFonts w:hint="default" w:ascii="Times New Roman" w:hAnsi="Times New Roman" w:cs="Times New Roman"/>
                      <w:bCs/>
                      <w:color w:val="auto"/>
                      <w:kern w:val="0"/>
                      <w:sz w:val="21"/>
                      <w:szCs w:val="21"/>
                      <w:highlight w:val="none"/>
                      <w:lang w:val="en-US" w:eastAsia="zh-CN" w:bidi="ar-SA"/>
                    </w:rPr>
                    <w:t>一</w:t>
                  </w:r>
                  <w:r>
                    <w:rPr>
                      <w:rFonts w:hint="default" w:ascii="Times New Roman" w:hAnsi="Times New Roman" w:eastAsia="宋体" w:cs="Times New Roman"/>
                      <w:bCs/>
                      <w:color w:val="auto"/>
                      <w:kern w:val="0"/>
                      <w:sz w:val="21"/>
                      <w:szCs w:val="21"/>
                      <w:highlight w:val="none"/>
                      <w:lang w:val="en-US" w:eastAsia="zh-CN" w:bidi="ar-SA"/>
                    </w:rPr>
                    <w:t>类工业用地。项目不属于</w:t>
                  </w:r>
                  <w:r>
                    <w:rPr>
                      <w:rFonts w:hint="default" w:ascii="Times New Roman" w:hAnsi="Times New Roman" w:eastAsia="宋体" w:cs="Times New Roman"/>
                      <w:color w:val="auto"/>
                      <w:kern w:val="0"/>
                      <w:sz w:val="21"/>
                      <w:szCs w:val="21"/>
                      <w:highlight w:val="none"/>
                      <w:lang w:val="en-US" w:eastAsia="zh-CN" w:bidi="ar-SA"/>
                    </w:rPr>
                    <w:t>重气型污染源项目、不属于印染生产项目及线路板制造项目</w:t>
                  </w:r>
                </w:p>
                <w:p>
                  <w:pPr>
                    <w:widowControl/>
                    <w:spacing w:line="240" w:lineRule="auto"/>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noWrap w:val="0"/>
                  <w:vAlign w:val="center"/>
                </w:tcPr>
                <w:p>
                  <w:pPr>
                    <w:pStyle w:val="3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污染物排放管控</w:t>
                  </w:r>
                </w:p>
              </w:tc>
              <w:tc>
                <w:tcPr>
                  <w:tcW w:w="3345" w:type="pct"/>
                  <w:noWrap w:val="0"/>
                  <w:vAlign w:val="center"/>
                </w:tcPr>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2.1废水：</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漳江创业园 ：漳江创业园污水进入桃源第二污水处理厂，处理达标后排入胜利渠再进入沅江；漳江创业园内雨水排入胜利渠，最终排入延溪河。</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陬市工业园 ：陬市工业园污水进入</w:t>
                  </w:r>
                  <w:r>
                    <w:rPr>
                      <w:rFonts w:hint="default" w:ascii="Times New Roman" w:hAnsi="Times New Roman" w:cs="Times New Roman"/>
                      <w:color w:val="auto"/>
                      <w:kern w:val="0"/>
                      <w:sz w:val="21"/>
                      <w:szCs w:val="21"/>
                      <w:highlight w:val="none"/>
                      <w:lang w:val="en-US" w:eastAsia="zh-CN" w:bidi="ar-SA"/>
                    </w:rPr>
                    <w:t>桃源县第二污水处理厂</w:t>
                  </w:r>
                  <w:r>
                    <w:rPr>
                      <w:rFonts w:hint="default" w:ascii="Times New Roman" w:hAnsi="Times New Roman" w:eastAsia="宋体" w:cs="Times New Roman"/>
                      <w:color w:val="auto"/>
                      <w:kern w:val="0"/>
                      <w:sz w:val="21"/>
                      <w:szCs w:val="21"/>
                      <w:highlight w:val="none"/>
                      <w:lang w:val="en-US" w:eastAsia="zh-CN" w:bidi="ar-SA"/>
                    </w:rPr>
                    <w:t>，其尾水排放设专管排入沅江。在区域排水管网连通及污水处理厂整改提标工作未完成前，限制引进和建设涉废水排放的企业。雨水根据地势条件排入陬溪河，最终排入沅江。</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创元工业园：通过创元污水处理厂处理达标后排入花树桥溪后经马陬河排入沅江。雨水经花树桥溪最终排入马陬河。</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2.2废气：</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2.2.1落实园区大气污染控制措施，加快清洁能源推广。对各企业工艺废气污染源，应配置废气收集与处理净化装置，做到稳定达标排放；加强物流企业的扬尘控制，入区企业各生产装置排放的废气须达标排放；加强生产工艺研究与技术改进，釆取有效措施，减少园区内工艺废气的无组织排放。</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2.2.2强化源头管控和末端治理，加快推进工业涂装等行业企业 VOCs 治理，确保达标排放。</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2.3园区内纺织等行业及涉锅炉大气污染物排放应满足《湖南省生态环境厅关于执行污染物特别排放限值（第一批）的公告》中的要求。</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 xml:space="preserve">2.4固废：做好园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固体废物特别是危险废物应按国家有关规定综合利用或妥善处置，严防二次污染。  </w:t>
                  </w:r>
                </w:p>
              </w:tc>
              <w:tc>
                <w:tcPr>
                  <w:tcW w:w="1232" w:type="pct"/>
                  <w:noWrap w:val="0"/>
                  <w:vAlign w:val="center"/>
                </w:tcPr>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废水：</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生活废水经厂区污水管网进入厂区现有污水处理设施处理后经市政污水管网进入桃源第二污水处理厂。</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废气：</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本项目使用电能，项目产生的有机废气经UV光解+活性炭处理后经排气筒有组织排放。</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固废：</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建设单位在落实本报告表中所提有关固废处置措施的前提下，本项目固体废物可以得到有效处置，对环境的影响在可接受的程度。</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 xml:space="preserve">综上，本项目符合该文件中污染物排放管控的要求。 </w:t>
                  </w:r>
                </w:p>
                <w:p>
                  <w:pPr>
                    <w:pStyle w:val="37"/>
                    <w:jc w:val="left"/>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7" w:hRule="atLeast"/>
              </w:trPr>
              <w:tc>
                <w:tcPr>
                  <w:tcW w:w="421" w:type="pct"/>
                  <w:noWrap w:val="0"/>
                  <w:vAlign w:val="center"/>
                </w:tcPr>
                <w:p>
                  <w:pPr>
                    <w:pStyle w:val="3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环境风险</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防控</w:t>
                  </w:r>
                </w:p>
              </w:tc>
              <w:tc>
                <w:tcPr>
                  <w:tcW w:w="3345" w:type="pct"/>
                  <w:noWrap w:val="0"/>
                  <w:vAlign w:val="center"/>
                </w:tcPr>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3.1开发区应建立健全环境风险防控体系，严格落实《桃源高新技术产业开发区突发环境事件应急预案》（含三个园区）提出的各项环境风险防范措施，严防环境风险事故发生。</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3.2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3.3建设用地土壤风险防控：加强对建设用地土壤环境状况调查、风险评估和污染地块治理与修复活动的监管。</w:t>
                  </w:r>
                </w:p>
                <w:p>
                  <w:pPr>
                    <w:widowControl/>
                    <w:snapToGrid/>
                    <w:spacing w:before="0" w:after="0" w:line="240" w:lineRule="auto"/>
                    <w:ind w:right="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SA"/>
                    </w:rPr>
                    <w:t xml:space="preserve">3.4农用地土壤风险防控：实施农用地分类管理，保障农业生产环境安全；防控企业污染。禁止在优先保护类耕地集中区域新建有色金属冶炼、化工、电镀、制革、危险废物经营等行业企业。 </w:t>
                  </w:r>
                </w:p>
              </w:tc>
              <w:tc>
                <w:tcPr>
                  <w:tcW w:w="1232" w:type="pct"/>
                  <w:noWrap w:val="0"/>
                  <w:vAlign w:val="center"/>
                </w:tcPr>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项目地面硬化；在采取本环评提出的风险防范措施后，基本能够满足当前风险防范的要求，可以有效防范和应对风险事故的发生，项目的事故风险值处于可接受水平。</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 xml:space="preserve">综上，本项目符合该文件中环境风险防控的管控要求。 </w:t>
                  </w:r>
                </w:p>
                <w:p>
                  <w:pPr>
                    <w:pStyle w:val="37"/>
                    <w:jc w:val="left"/>
                    <w:rPr>
                      <w:rFonts w:hint="default"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1" w:type="pct"/>
                  <w:noWrap w:val="0"/>
                  <w:vAlign w:val="center"/>
                </w:tcPr>
                <w:p>
                  <w:pPr>
                    <w:pStyle w:val="37"/>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资源开发效率要求</w:t>
                  </w:r>
                </w:p>
              </w:tc>
              <w:tc>
                <w:tcPr>
                  <w:tcW w:w="3345" w:type="pct"/>
                  <w:noWrap w:val="0"/>
                  <w:vAlign w:val="center"/>
                </w:tcPr>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4.1能源：</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4.1.1</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禁燃区内禁止销售、燃用高污染燃料，禁止新建、扩建燃用高污染燃料的锅炉、炉窑、炉灶等设施。推广使用天然气等清洁能源。陬市园区严禁新建燃煤锅炉。</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4.1.2</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2020年，桃源高新技术产业开发区综合能源消费量预测为21.08万吨标煤（当量值），单位GDP能耗预测为 0.328 标煤/万元（等价值）；2025年，综合能源消费量预测为29.89万吨标煤（当量值），单位 GDP 能耗预测值为0.285标煤/万元（等价值）。区域十四五期间综合能源消费增量为8.81万吨标煤（当量值），单位 GDP 能耗下降 13%。煤炭消费总量为0万吨，增量控制在0万吨。</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4.2水资源：严格按照用水定额核定取用水量，进一步加强计划用水管理，强化行业和产品用水强度控制。到 2020 年桃源县水资源开发利用控制红线达到 5.56 亿立方米，万元国内生产总值用水量、万元工业增加值用水量分别比 2015 年降低 30%和 27.8%。</w:t>
                  </w:r>
                </w:p>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4.3土地资源：推进开发园区土地节约集约利用评价，控制开发园区新增用地规模。以国家产业发展政策为导向，科学合理安排各行各业用地。优先保障区域主导产业发展用地。入园项目投资强度原则上不低于120万元/亩。</w:t>
                  </w:r>
                </w:p>
              </w:tc>
              <w:tc>
                <w:tcPr>
                  <w:tcW w:w="1232" w:type="pct"/>
                  <w:noWrap w:val="0"/>
                  <w:vAlign w:val="center"/>
                </w:tcPr>
                <w:p>
                  <w:pPr>
                    <w:widowControl/>
                    <w:snapToGrid/>
                    <w:spacing w:before="0" w:after="0" w:line="240" w:lineRule="auto"/>
                    <w:ind w:right="0"/>
                    <w:jc w:val="both"/>
                    <w:rPr>
                      <w:rFonts w:hint="default" w:ascii="Times New Roman" w:hAnsi="Times New Roman" w:eastAsia="宋体" w:cs="Times New Roman"/>
                      <w:color w:val="auto"/>
                      <w:kern w:val="0"/>
                      <w:sz w:val="21"/>
                      <w:szCs w:val="21"/>
                      <w:highlight w:val="none"/>
                      <w:u w:val="single"/>
                      <w:lang w:val="en-US" w:eastAsia="zh-CN" w:bidi="ar-SA"/>
                    </w:rPr>
                  </w:pPr>
                  <w:r>
                    <w:rPr>
                      <w:rFonts w:hint="default" w:ascii="Times New Roman" w:hAnsi="Times New Roman" w:eastAsia="宋体" w:cs="Times New Roman"/>
                      <w:color w:val="auto"/>
                      <w:kern w:val="0"/>
                      <w:sz w:val="21"/>
                      <w:szCs w:val="21"/>
                      <w:highlight w:val="none"/>
                      <w:lang w:val="en-US" w:eastAsia="zh-CN" w:bidi="ar-SA"/>
                    </w:rPr>
                    <w:t>本项目使用电能；项目不新增用地，在现有地块上进行建设。</w:t>
                  </w:r>
                </w:p>
                <w:p>
                  <w:pPr>
                    <w:pStyle w:val="37"/>
                    <w:jc w:val="left"/>
                    <w:rPr>
                      <w:rFonts w:hint="default" w:ascii="Times New Roman" w:hAnsi="Times New Roman" w:eastAsia="宋体" w:cs="Times New Roman"/>
                      <w:color w:val="auto"/>
                      <w:sz w:val="21"/>
                      <w:szCs w:val="21"/>
                      <w:highlight w:val="none"/>
                    </w:rPr>
                  </w:pPr>
                </w:p>
              </w:tc>
            </w:tr>
          </w:tbl>
          <w:p>
            <w:pPr>
              <w:autoSpaceDE w:val="0"/>
              <w:autoSpaceDN w:val="0"/>
              <w:adjustRightInd w:val="0"/>
              <w:snapToGrid w:val="0"/>
              <w:spacing w:line="360" w:lineRule="auto"/>
              <w:ind w:firstLine="480" w:firstLineChars="200"/>
              <w:rPr>
                <w:rFonts w:hint="default" w:ascii="Times New Roman" w:hAnsi="Times New Roman" w:cs="Times New Roman"/>
                <w:kern w:val="0"/>
                <w:sz w:val="21"/>
                <w:szCs w:val="21"/>
              </w:rPr>
            </w:pPr>
            <w:r>
              <w:rPr>
                <w:rFonts w:hint="default" w:ascii="Times New Roman" w:hAnsi="Times New Roman" w:eastAsia="宋体" w:cs="Times New Roman"/>
                <w:color w:val="auto"/>
                <w:sz w:val="24"/>
                <w:szCs w:val="24"/>
                <w:highlight w:val="none"/>
              </w:rPr>
              <w:t>综上所述，本项目与《湖南省“三线一单”生态环境总体管控要求暨省级以上产业园区生态环境准入清单》相符</w:t>
            </w:r>
            <w:r>
              <w:rPr>
                <w:rFonts w:hint="default" w:ascii="Times New Roman" w:hAnsi="Times New Roman" w:cs="Times New Roman"/>
                <w:kern w:val="0"/>
                <w:sz w:val="21"/>
                <w:szCs w:val="21"/>
              </w:rPr>
              <w:t>。</w:t>
            </w:r>
          </w:p>
          <w:p>
            <w:pPr>
              <w:pStyle w:val="56"/>
              <w:keepNext w:val="0"/>
              <w:keepLines w:val="0"/>
              <w:pageBreakBefore w:val="0"/>
              <w:widowControl w:val="0"/>
              <w:numPr>
                <w:ilvl w:val="0"/>
                <w:numId w:val="1"/>
              </w:numPr>
              <w:kinsoku/>
              <w:wordWrap/>
              <w:overflowPunct/>
              <w:topLinePunct w:val="0"/>
              <w:autoSpaceDE/>
              <w:autoSpaceDN/>
              <w:bidi w:val="0"/>
              <w:adjustRightInd/>
              <w:snapToGrid/>
              <w:spacing w:line="360" w:lineRule="auto"/>
              <w:ind w:left="148" w:leftChars="0" w:firstLine="482" w:firstLineChars="0"/>
              <w:textAlignment w:val="auto"/>
              <w:rPr>
                <w:rFonts w:hint="default" w:ascii="Times New Roman" w:hAnsi="Times New Roman" w:cs="Times New Roman"/>
                <w:b/>
                <w:bCs/>
                <w:color w:val="auto"/>
                <w:sz w:val="24"/>
                <w:szCs w:val="24"/>
                <w:highlight w:val="none"/>
                <w:lang w:eastAsia="zh-CN"/>
              </w:rPr>
            </w:pPr>
            <w:r>
              <w:rPr>
                <w:rFonts w:hint="eastAsia" w:ascii="Times New Roman" w:hAnsi="Times New Roman" w:cs="Times New Roman"/>
                <w:b/>
                <w:bCs/>
                <w:color w:val="auto"/>
                <w:sz w:val="24"/>
                <w:szCs w:val="24"/>
                <w:highlight w:val="none"/>
                <w:lang w:eastAsia="zh-CN"/>
              </w:rPr>
              <w:t>三阳港镇厂区</w:t>
            </w:r>
            <w:r>
              <w:rPr>
                <w:rFonts w:hint="default" w:ascii="Times New Roman" w:hAnsi="Times New Roman" w:eastAsia="宋体" w:cs="Times New Roman"/>
                <w:b/>
                <w:bCs/>
                <w:color w:val="auto"/>
                <w:sz w:val="24"/>
                <w:szCs w:val="24"/>
                <w:highlight w:val="none"/>
              </w:rPr>
              <w:t>“三线一单”相符性</w:t>
            </w:r>
            <w:r>
              <w:rPr>
                <w:rFonts w:hint="default" w:ascii="Times New Roman" w:hAnsi="Times New Roman" w:eastAsia="宋体" w:cs="Times New Roman"/>
                <w:b/>
                <w:bCs/>
                <w:color w:val="auto"/>
                <w:sz w:val="24"/>
                <w:szCs w:val="24"/>
                <w:highlight w:val="none"/>
                <w:lang w:eastAsia="zh-CN"/>
              </w:rPr>
              <w:t>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kern w:val="0"/>
                <w:sz w:val="24"/>
                <w:szCs w:val="24"/>
              </w:rPr>
              <w:t>对照</w:t>
            </w:r>
            <w:r>
              <w:rPr>
                <w:rFonts w:hint="default" w:ascii="Times New Roman" w:hAnsi="Times New Roman" w:eastAsia="宋体" w:cs="Times New Roman"/>
                <w:color w:val="000000"/>
                <w:sz w:val="24"/>
                <w:szCs w:val="24"/>
                <w:lang w:eastAsia="zh-CN"/>
              </w:rPr>
              <w:t>《常德市“三线一单”生态环境管控基本要求暨环境管控单元生态环境准入清单》中的</w:t>
            </w:r>
            <w:r>
              <w:rPr>
                <w:rFonts w:hint="default" w:ascii="Times New Roman" w:hAnsi="Times New Roman" w:cs="Times New Roman"/>
                <w:color w:val="000000"/>
                <w:sz w:val="24"/>
                <w:szCs w:val="24"/>
                <w:lang w:eastAsia="zh-CN"/>
              </w:rPr>
              <w:t>桃源县</w:t>
            </w:r>
            <w:r>
              <w:rPr>
                <w:rFonts w:hint="default" w:ascii="Times New Roman" w:hAnsi="Times New Roman" w:eastAsia="宋体" w:cs="Times New Roman"/>
                <w:color w:val="000000"/>
                <w:sz w:val="24"/>
                <w:szCs w:val="24"/>
                <w:lang w:eastAsia="zh-CN"/>
              </w:rPr>
              <w:t>生态环境准入清单</w:t>
            </w:r>
            <w:r>
              <w:rPr>
                <w:rFonts w:hint="default" w:ascii="Times New Roman" w:hAnsi="Times New Roman" w:eastAsia="宋体" w:cs="Times New Roman"/>
                <w:color w:val="000000"/>
                <w:sz w:val="24"/>
                <w:szCs w:val="24"/>
                <w:lang w:val="en-US" w:eastAsia="zh-CN"/>
              </w:rPr>
              <w:t>ZH43072530002三阳港镇管控要求，属于一般管控单元。本项目与环境管控单元生态环境准入清单管控要求相符性分析见下表。</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b/>
                <w:bCs/>
              </w:rPr>
            </w:pPr>
            <w:r>
              <w:rPr>
                <w:rFonts w:hint="default" w:ascii="Times New Roman" w:hAnsi="Times New Roman" w:eastAsia="宋体" w:cs="Times New Roman"/>
                <w:b/>
                <w:bCs/>
                <w:kern w:val="0"/>
                <w:sz w:val="21"/>
                <w:szCs w:val="21"/>
                <w:highlight w:val="none"/>
                <w:u w:val="none"/>
                <w:vertAlign w:val="baseline"/>
                <w:lang w:val="en-US" w:eastAsia="zh-CN"/>
              </w:rPr>
              <w:t>表1-</w:t>
            </w:r>
            <w:r>
              <w:rPr>
                <w:rFonts w:hint="eastAsia" w:cs="Times New Roman"/>
                <w:b/>
                <w:bCs/>
                <w:kern w:val="0"/>
                <w:sz w:val="21"/>
                <w:szCs w:val="21"/>
                <w:highlight w:val="none"/>
                <w:u w:val="none"/>
                <w:vertAlign w:val="baseline"/>
                <w:lang w:val="en-US" w:eastAsia="zh-CN"/>
              </w:rPr>
              <w:t>3</w:t>
            </w:r>
            <w:r>
              <w:rPr>
                <w:rFonts w:hint="default" w:ascii="Times New Roman" w:hAnsi="Times New Roman" w:eastAsia="宋体" w:cs="Times New Roman"/>
                <w:b/>
                <w:bCs/>
                <w:kern w:val="0"/>
                <w:sz w:val="21"/>
                <w:szCs w:val="21"/>
                <w:highlight w:val="none"/>
                <w:u w:val="none"/>
                <w:vertAlign w:val="baseline"/>
                <w:lang w:val="en-US" w:eastAsia="zh-CN"/>
              </w:rPr>
              <w:t xml:space="preserve"> </w:t>
            </w:r>
            <w:r>
              <w:rPr>
                <w:rFonts w:hint="default" w:ascii="Times New Roman" w:hAnsi="Times New Roman" w:cs="Times New Roman"/>
                <w:b/>
                <w:bCs/>
              </w:rPr>
              <w:t>与环境管控单元生态环境准入清单管控基本要求相符性分析</w:t>
            </w:r>
          </w:p>
          <w:tbl>
            <w:tblPr>
              <w:tblStyle w:val="20"/>
              <w:tblW w:w="6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4441"/>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96" w:type="dxa"/>
                  <w:noWrap w:val="0"/>
                  <w:vAlign w:val="center"/>
                </w:tcPr>
                <w:p>
                  <w:pPr>
                    <w:autoSpaceDE w:val="0"/>
                    <w:autoSpaceDN w:val="0"/>
                    <w:adjustRightInd w:val="0"/>
                    <w:snapToGrid w:val="0"/>
                    <w:jc w:val="center"/>
                    <w:rPr>
                      <w:rFonts w:hint="default" w:ascii="Times New Roman" w:hAnsi="Times New Roman" w:eastAsia="宋体" w:cs="Times New Roman"/>
                      <w:b/>
                      <w:bCs/>
                      <w:kern w:val="0"/>
                      <w:sz w:val="21"/>
                      <w:szCs w:val="21"/>
                      <w:highlight w:val="none"/>
                      <w:u w:val="none"/>
                      <w:vertAlign w:val="baseline"/>
                      <w:lang w:val="en-US" w:eastAsia="zh-CN"/>
                    </w:rPr>
                  </w:pPr>
                  <w:r>
                    <w:rPr>
                      <w:rFonts w:hint="default" w:ascii="Times New Roman" w:hAnsi="Times New Roman" w:eastAsia="宋体" w:cs="Times New Roman"/>
                      <w:b/>
                      <w:bCs/>
                      <w:kern w:val="0"/>
                      <w:sz w:val="21"/>
                      <w:szCs w:val="21"/>
                      <w:highlight w:val="none"/>
                      <w:u w:val="none"/>
                      <w:vertAlign w:val="baseline"/>
                      <w:lang w:val="en-US" w:eastAsia="zh-CN"/>
                    </w:rPr>
                    <w:t>管控维度</w:t>
                  </w:r>
                </w:p>
              </w:tc>
              <w:tc>
                <w:tcPr>
                  <w:tcW w:w="4441" w:type="dxa"/>
                  <w:noWrap w:val="0"/>
                  <w:vAlign w:val="center"/>
                </w:tcPr>
                <w:p>
                  <w:pPr>
                    <w:autoSpaceDE w:val="0"/>
                    <w:autoSpaceDN w:val="0"/>
                    <w:adjustRightInd w:val="0"/>
                    <w:snapToGrid w:val="0"/>
                    <w:jc w:val="center"/>
                    <w:rPr>
                      <w:rFonts w:hint="default" w:ascii="Times New Roman" w:hAnsi="Times New Roman" w:eastAsia="宋体" w:cs="Times New Roman"/>
                      <w:b/>
                      <w:bCs/>
                      <w:kern w:val="0"/>
                      <w:sz w:val="21"/>
                      <w:szCs w:val="21"/>
                      <w:highlight w:val="none"/>
                      <w:u w:val="none"/>
                      <w:vertAlign w:val="baseline"/>
                      <w:lang w:val="en-US" w:eastAsia="zh-CN"/>
                    </w:rPr>
                  </w:pPr>
                  <w:r>
                    <w:rPr>
                      <w:rFonts w:hint="default" w:ascii="Times New Roman" w:hAnsi="Times New Roman" w:eastAsia="宋体" w:cs="Times New Roman"/>
                      <w:b/>
                      <w:bCs/>
                      <w:kern w:val="0"/>
                      <w:sz w:val="21"/>
                      <w:szCs w:val="21"/>
                      <w:highlight w:val="none"/>
                      <w:u w:val="none"/>
                      <w:vertAlign w:val="baseline"/>
                      <w:lang w:val="en-US" w:eastAsia="zh-CN"/>
                    </w:rPr>
                    <w:t>管控要求</w:t>
                  </w:r>
                </w:p>
              </w:tc>
              <w:tc>
                <w:tcPr>
                  <w:tcW w:w="1101" w:type="dxa"/>
                  <w:noWrap w:val="0"/>
                  <w:vAlign w:val="center"/>
                </w:tcPr>
                <w:p>
                  <w:pPr>
                    <w:autoSpaceDE w:val="0"/>
                    <w:autoSpaceDN w:val="0"/>
                    <w:adjustRightInd w:val="0"/>
                    <w:snapToGrid w:val="0"/>
                    <w:jc w:val="center"/>
                    <w:rPr>
                      <w:rFonts w:hint="default" w:ascii="Times New Roman" w:hAnsi="Times New Roman" w:eastAsia="宋体" w:cs="Times New Roman"/>
                      <w:b/>
                      <w:bCs/>
                      <w:kern w:val="0"/>
                      <w:sz w:val="21"/>
                      <w:szCs w:val="21"/>
                      <w:highlight w:val="none"/>
                      <w:u w:val="none"/>
                      <w:vertAlign w:val="baseline"/>
                      <w:lang w:val="en-US" w:eastAsia="zh-CN"/>
                    </w:rPr>
                  </w:pPr>
                  <w:r>
                    <w:rPr>
                      <w:rFonts w:hint="default" w:ascii="Times New Roman" w:hAnsi="Times New Roman" w:eastAsia="宋体" w:cs="Times New Roman"/>
                      <w:b/>
                      <w:bCs/>
                      <w:kern w:val="0"/>
                      <w:sz w:val="21"/>
                      <w:szCs w:val="21"/>
                      <w:highlight w:val="none"/>
                      <w:u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jc w:val="center"/>
              </w:trPr>
              <w:tc>
                <w:tcPr>
                  <w:tcW w:w="896" w:type="dxa"/>
                  <w:noWrap w:val="0"/>
                  <w:vAlign w:val="center"/>
                </w:tcPr>
                <w:p>
                  <w:pPr>
                    <w:autoSpaceDE w:val="0"/>
                    <w:autoSpaceDN w:val="0"/>
                    <w:adjustRightInd w:val="0"/>
                    <w:snapToGrid w:val="0"/>
                    <w:jc w:val="center"/>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kern w:val="0"/>
                      <w:sz w:val="21"/>
                      <w:szCs w:val="21"/>
                      <w:highlight w:val="none"/>
                      <w:u w:val="none"/>
                      <w:vertAlign w:val="baseline"/>
                      <w:lang w:val="en-US" w:eastAsia="zh-CN"/>
                    </w:rPr>
                    <w:t>空间布局约束</w:t>
                  </w:r>
                </w:p>
              </w:tc>
              <w:tc>
                <w:tcPr>
                  <w:tcW w:w="4441" w:type="dxa"/>
                  <w:noWrap w:val="0"/>
                  <w:vAlign w:val="center"/>
                </w:tcPr>
                <w:p>
                  <w:pPr>
                    <w:autoSpaceDE w:val="0"/>
                    <w:autoSpaceDN w:val="0"/>
                    <w:adjustRightInd w:val="0"/>
                    <w:snapToGrid w:val="0"/>
                    <w:jc w:val="left"/>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kern w:val="0"/>
                      <w:sz w:val="21"/>
                      <w:szCs w:val="21"/>
                      <w:highlight w:val="none"/>
                      <w:u w:val="none"/>
                      <w:vertAlign w:val="baseline"/>
                      <w:lang w:val="en-US" w:eastAsia="zh-CN"/>
                    </w:rPr>
                    <w:t>（1.1 ）生态保护红线原则上按禁止开发区域的要求进行管理，严禁不符合主体功能定位的各类开发活动，严禁任意改变用途。明确属地管理责任，实行严格管控，加大生态保护补偿力度，加强生态保护与修复，建立监测网络和监管平台。</w:t>
                  </w:r>
                </w:p>
                <w:p>
                  <w:pPr>
                    <w:autoSpaceDE w:val="0"/>
                    <w:autoSpaceDN w:val="0"/>
                    <w:adjustRightInd w:val="0"/>
                    <w:snapToGrid w:val="0"/>
                    <w:jc w:val="left"/>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kern w:val="0"/>
                      <w:sz w:val="21"/>
                      <w:szCs w:val="21"/>
                      <w:highlight w:val="none"/>
                      <w:u w:val="none"/>
                      <w:vertAlign w:val="baseline"/>
                      <w:lang w:val="en-US" w:eastAsia="zh-CN"/>
                    </w:rPr>
                    <w:t>（1.2 ）加快清洁能源替代利用。推进热电联产、集中供热和工业余热利用，关停拆除热电联产集中供热管网覆盖区域内的燃煤小锅 炉、工业窑炉。</w:t>
                  </w:r>
                </w:p>
                <w:p>
                  <w:pPr>
                    <w:autoSpaceDE w:val="0"/>
                    <w:autoSpaceDN w:val="0"/>
                    <w:adjustRightInd w:val="0"/>
                    <w:snapToGrid w:val="0"/>
                    <w:jc w:val="left"/>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kern w:val="0"/>
                      <w:sz w:val="21"/>
                      <w:szCs w:val="21"/>
                      <w:highlight w:val="none"/>
                      <w:u w:val="none"/>
                      <w:vertAlign w:val="baseline"/>
                      <w:lang w:val="en-US" w:eastAsia="zh-CN"/>
                    </w:rPr>
                    <w:t>（1.3）湖南桃源星德山省级地质公园（黄石省级湿地公园）按照《国家湿地公园管理办法》《湿地保护管理规定》严格管控</w:t>
                  </w:r>
                </w:p>
              </w:tc>
              <w:tc>
                <w:tcPr>
                  <w:tcW w:w="1101" w:type="dxa"/>
                  <w:noWrap w:val="0"/>
                  <w:vAlign w:val="center"/>
                </w:tcPr>
                <w:p>
                  <w:pPr>
                    <w:autoSpaceDE w:val="0"/>
                    <w:autoSpaceDN w:val="0"/>
                    <w:adjustRightInd w:val="0"/>
                    <w:snapToGrid w:val="0"/>
                    <w:jc w:val="center"/>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kern w:val="0"/>
                      <w:sz w:val="21"/>
                      <w:szCs w:val="21"/>
                      <w:highlight w:val="none"/>
                      <w:u w:val="none"/>
                      <w:vertAlign w:val="baseline"/>
                      <w:lang w:val="en-US" w:eastAsia="zh-CN"/>
                    </w:rPr>
                    <w:t>本项目不在生态保护红线及省级地质公园内。本项目使用电能，属于清洁能源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atLeast"/>
                <w:jc w:val="center"/>
              </w:trPr>
              <w:tc>
                <w:tcPr>
                  <w:tcW w:w="896" w:type="dxa"/>
                  <w:noWrap w:val="0"/>
                  <w:vAlign w:val="center"/>
                </w:tcPr>
                <w:p>
                  <w:pPr>
                    <w:autoSpaceDE w:val="0"/>
                    <w:autoSpaceDN w:val="0"/>
                    <w:adjustRightInd w:val="0"/>
                    <w:snapToGrid w:val="0"/>
                    <w:jc w:val="center"/>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cs="Times New Roman"/>
                      <w:kern w:val="0"/>
                      <w:sz w:val="21"/>
                      <w:szCs w:val="21"/>
                      <w:highlight w:val="none"/>
                      <w:u w:val="none"/>
                      <w:vertAlign w:val="baseline"/>
                      <w:lang w:val="en-US" w:eastAsia="zh-CN"/>
                    </w:rPr>
                    <w:t>污染物排放管控</w:t>
                  </w:r>
                </w:p>
              </w:tc>
              <w:tc>
                <w:tcPr>
                  <w:tcW w:w="444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（2.1）开展土壤污染综合防治先行区建设，建立土壤污染防治长效机制。将建设用地土壤环境管理要求纳入城市规划和供地管理。 强化土壤污染治理和修复。加强林地草地园地土壤环境管理。禁止使用高毒、高残留农药。</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（2.2）产粮（油）大县要制定土壤环境保护方案，实施农药化肥负增长行动，推行农业清洁安全生产。已建成的相关企业应当按照 有关标准、规定采取措施，防止对耕地造成污染。</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（2.3）防治畜禽（水产）养殖污染。依法依规划定畜禽养殖禁养区;依法处理违规畜禽养殖行为;禁养区内禁止新建畜禽规模养殖 场（小区）和养殖专业户入驻。</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rPr>
                    <w:t>（2.4）严禁秸杆露天焚烧。全面禁止农作物秸杆（含火土灰）露天焚烧，秸杆综合利用率达到90%以上</w:t>
                  </w:r>
                  <w:r>
                    <w:rPr>
                      <w:rFonts w:hint="default" w:ascii="Times New Roman" w:hAnsi="Times New Roman" w:eastAsia="宋体" w:cs="Times New Roman"/>
                      <w:spacing w:val="-1"/>
                      <w:sz w:val="21"/>
                      <w:szCs w:val="21"/>
                      <w:lang w:eastAsia="zh-CN"/>
                    </w:rPr>
                    <w:t>。</w:t>
                  </w:r>
                </w:p>
              </w:tc>
              <w:tc>
                <w:tcPr>
                  <w:tcW w:w="1101"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本项目不包含以上内容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1" w:hRule="atLeast"/>
                <w:jc w:val="center"/>
              </w:trPr>
              <w:tc>
                <w:tcPr>
                  <w:tcW w:w="896" w:type="dxa"/>
                  <w:noWrap w:val="0"/>
                  <w:vAlign w:val="center"/>
                </w:tcPr>
                <w:p>
                  <w:pPr>
                    <w:autoSpaceDE w:val="0"/>
                    <w:autoSpaceDN w:val="0"/>
                    <w:adjustRightInd w:val="0"/>
                    <w:snapToGrid w:val="0"/>
                    <w:jc w:val="center"/>
                    <w:rPr>
                      <w:rFonts w:hint="default" w:ascii="Times New Roman" w:hAnsi="Times New Roman" w:cs="Times New Roman"/>
                      <w:kern w:val="0"/>
                      <w:sz w:val="21"/>
                      <w:szCs w:val="21"/>
                      <w:highlight w:val="none"/>
                      <w:u w:val="none"/>
                      <w:vertAlign w:val="baseline"/>
                      <w:lang w:val="en-US" w:eastAsia="zh-CN"/>
                    </w:rPr>
                  </w:pPr>
                  <w:r>
                    <w:rPr>
                      <w:rFonts w:hint="default" w:ascii="Times New Roman" w:hAnsi="Times New Roman" w:eastAsia="宋体" w:cs="Times New Roman"/>
                      <w:spacing w:val="-2"/>
                      <w:sz w:val="21"/>
                      <w:szCs w:val="21"/>
                    </w:rPr>
                    <w:t>环境风险防控</w:t>
                  </w:r>
                </w:p>
              </w:tc>
              <w:tc>
                <w:tcPr>
                  <w:tcW w:w="444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（3.1 ）防治地下水污染。定期调查评估集中式地下水型饮用水水源补给区等区域环境状况。对地下水自来水厂进行提质改造，化工生产存贮销售企业和工业园区、矿山开采区、垃圾填埋场等区域应进行必要的防渗处理。加油站地下油罐应全部更新为双层罐或完成防渗池设置。报废矿井、钻井、取水井应实施封井回填。制订地下水污染场地清单，积极推进地下水修复治理试点工作。</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2"/>
                      <w:sz w:val="21"/>
                      <w:szCs w:val="21"/>
                    </w:rPr>
                    <w:t>（3.2 ）本单元范围内可能发生突发环境事件的企业应建立健全环境风险事故防范措施和应急预案，严防环境风险事故发生。鼓励可能造成突发环境事件的工程建设、影视拍摄和文化体育等群众性集会活动主办企业，制定单独的环境应急预案，或在突发事件应急预案中 制定环境应急预案专章，并备案。</w:t>
                  </w:r>
                </w:p>
              </w:tc>
              <w:tc>
                <w:tcPr>
                  <w:tcW w:w="1101" w:type="dxa"/>
                  <w:noWrap w:val="0"/>
                  <w:vAlign w:val="center"/>
                </w:tcPr>
                <w:p>
                  <w:pPr>
                    <w:autoSpaceDE w:val="0"/>
                    <w:autoSpaceDN w:val="0"/>
                    <w:adjustRightInd w:val="0"/>
                    <w:snapToGrid w:val="0"/>
                    <w:jc w:val="center"/>
                    <w:rPr>
                      <w:rFonts w:hint="default" w:ascii="Times New Roman" w:hAnsi="Times New Roman"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本项目不包含以上内容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jc w:val="center"/>
              </w:trPr>
              <w:tc>
                <w:tcPr>
                  <w:tcW w:w="896" w:type="dxa"/>
                  <w:noWrap w:val="0"/>
                  <w:vAlign w:val="center"/>
                </w:tcPr>
                <w:p>
                  <w:pPr>
                    <w:autoSpaceDE w:val="0"/>
                    <w:autoSpaceDN w:val="0"/>
                    <w:adjustRightInd w:val="0"/>
                    <w:snapToGrid w:val="0"/>
                    <w:jc w:val="center"/>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kern w:val="0"/>
                      <w:sz w:val="21"/>
                      <w:szCs w:val="21"/>
                      <w:highlight w:val="none"/>
                      <w:u w:val="none"/>
                      <w:vertAlign w:val="baseline"/>
                      <w:lang w:val="en-US" w:eastAsia="zh-CN"/>
                    </w:rPr>
                    <w:t>资源开发效率要求</w:t>
                  </w:r>
                </w:p>
              </w:tc>
              <w:tc>
                <w:tcPr>
                  <w:tcW w:w="4441" w:type="dxa"/>
                  <w:noWrap w:val="0"/>
                  <w:vAlign w:val="center"/>
                </w:tcPr>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mc:AlternateContent>
                      <mc:Choice Requires="wps">
                        <w:drawing>
                          <wp:anchor distT="0" distB="0" distL="114300" distR="114300" simplePos="0" relativeHeight="251699200" behindDoc="0" locked="0" layoutInCell="1" allowOverlap="1">
                            <wp:simplePos x="0" y="0"/>
                            <wp:positionH relativeFrom="page">
                              <wp:posOffset>-5295265</wp:posOffset>
                            </wp:positionH>
                            <wp:positionV relativeFrom="page">
                              <wp:posOffset>231140</wp:posOffset>
                            </wp:positionV>
                            <wp:extent cx="892810" cy="27114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892810" cy="271145"/>
                                    </a:xfrm>
                                    <a:prstGeom prst="rect">
                                      <a:avLst/>
                                    </a:prstGeom>
                                    <a:noFill/>
                                    <a:ln>
                                      <a:noFill/>
                                    </a:ln>
                                  </wps:spPr>
                                  <wps:txbx>
                                    <w:txbxContent>
                                      <w:p>
                                        <w:pPr>
                                          <w:spacing w:before="19" w:line="204" w:lineRule="auto"/>
                                          <w:ind w:firstLine="20"/>
                                          <w:rPr>
                                            <w:rFonts w:ascii="宋体" w:hAnsi="宋体" w:eastAsia="宋体" w:cs="宋体"/>
                                            <w:sz w:val="35"/>
                                            <w:szCs w:val="35"/>
                                          </w:rPr>
                                        </w:pPr>
                                        <w:r>
                                          <w:rPr>
                                            <w:rFonts w:ascii="宋体" w:hAnsi="宋体" w:eastAsia="宋体" w:cs="宋体"/>
                                            <w:spacing w:val="-7"/>
                                            <w:sz w:val="35"/>
                                            <w:szCs w:val="35"/>
                                          </w:rPr>
                                          <w:t>蔓露策集</w:t>
                                        </w:r>
                                      </w:p>
                                    </w:txbxContent>
                                  </wps:txbx>
                                  <wps:bodyPr lIns="0" tIns="0" rIns="0" bIns="0" upright="1"/>
                                </wps:wsp>
                              </a:graphicData>
                            </a:graphic>
                          </wp:anchor>
                        </w:drawing>
                      </mc:Choice>
                      <mc:Fallback>
                        <w:pict>
                          <v:shape id="_x0000_s1026" o:spid="_x0000_s1026" o:spt="202" type="#_x0000_t202" style="position:absolute;left:0pt;margin-left:-416.95pt;margin-top:18.2pt;height:21.35pt;width:70.3pt;mso-position-horizontal-relative:page;mso-position-vertical-relative:page;z-index:251699200;mso-width-relative:page;mso-height-relative:page;" filled="f" stroked="f" coordsize="21600,21600" o:gfxdata="UEsDBAoAAAAAAIdO4kAAAAAAAAAAAAAAAAAEAAAAZHJzL1BLAwQUAAAACACHTuJAPXzDwdoAAAAL&#10;AQAADwAAAGRycy9kb3ducmV2LnhtbE2PTU+EMBRF9yb+h+aZuGNaxOCAlIkxujIxMrhwWegbaIa+&#10;Iu18+O+tK2f5ck/uPa/anO3Ejrh440hCuhLAkHqnDQ0SPtvXZA3MB0VaTY5Qwg962NTXV5UqtTtR&#10;g8dtGFgsIV8qCWMIc8m570e0yq/cjBSznVusCvFcBq4XdYrlduJ3QuTcKkNxYVQzPo/Y77cHK+Hp&#10;i5oX8/3efTS7xrRtIegt30t5e5OKR2ABz+Efhj/9qA51dOrcgbRnk4RknWVFZCVk+T2wSCR5kWXA&#10;OgkPRQq8rvjlD/UvUEsDBBQAAAAIAIdO4kBmQWbYuwEAAHMDAAAOAAAAZHJzL2Uyb0RvYy54bWyt&#10;U0tu2zAQ3RfoHQjuY1pKP45gOUBhpChQtAXSHoCmKIsAySFI2pIv0N6gq26677l8jgwpy/ltsuiG&#10;Gs2M3rz3hlpeD0aTvfRBga1pMZtTIq2ARtltTX98v7lYUBIitw3XYGVNDzLQ69XrV8veVbKEDnQj&#10;PUEQG6re1bSL0VWMBdFJw8MMnLRYbMEbHvHVb1njeY/oRrNyPn/HevCN8yBkCJhdj0V6QvQvAYS2&#10;VUKuQeyMtHFE9VLziJJCp1ygq8y2baWIX9s2yEh0TVFpzCcOwXiTTrZa8mrrueuUOFHgL6HwRJPh&#10;yuLQM9SaR052Xj2DMkp4CNDGmQDDRiHZEVRRzJ94c9txJ7MWtDq4s+nh/8GKL/tvnqimppclJZYb&#10;3Pjx96/jn3/Hvz8J5tCg3oUK+24ddsbhAwx4baZ8wGTSPbTepCcqIlhHew9ne+UQicDk4qpcFFgR&#10;WCrfF8WbtwmF3X/sfIgfJRiSgpp63F42le8/hzi2Ti1ploUbpXXeoLaPEoiZMiwxHxmmKA6b4SRn&#10;A80B1ehPFr1M92IK/BRspmDnvNp2SCdrzpC4i8z7dG/Ssh++58H3/8rq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18w8HaAAAACwEAAA8AAAAAAAAAAQAgAAAAIgAAAGRycy9kb3ducmV2LnhtbFBL&#10;AQIUABQAAAAIAIdO4kBmQWbYuwEAAHMDAAAOAAAAAAAAAAEAIAAAACkBAABkcnMvZTJvRG9jLnht&#10;bFBLBQYAAAAABgAGAFkBAABWBQAAAAA=&#10;">
                            <v:fill on="f" focussize="0,0"/>
                            <v:stroke on="f"/>
                            <v:imagedata o:title=""/>
                            <o:lock v:ext="edit" aspectratio="f"/>
                            <v:textbox inset="0mm,0mm,0mm,0mm">
                              <w:txbxContent>
                                <w:p>
                                  <w:pPr>
                                    <w:spacing w:before="19" w:line="204" w:lineRule="auto"/>
                                    <w:ind w:firstLine="20"/>
                                    <w:rPr>
                                      <w:rFonts w:ascii="宋体" w:hAnsi="宋体" w:eastAsia="宋体" w:cs="宋体"/>
                                      <w:sz w:val="35"/>
                                      <w:szCs w:val="35"/>
                                    </w:rPr>
                                  </w:pPr>
                                  <w:r>
                                    <w:rPr>
                                      <w:rFonts w:ascii="宋体" w:hAnsi="宋体" w:eastAsia="宋体" w:cs="宋体"/>
                                      <w:spacing w:val="-7"/>
                                      <w:sz w:val="35"/>
                                      <w:szCs w:val="35"/>
                                    </w:rPr>
                                    <w:t>蔓露策集</w:t>
                                  </w:r>
                                </w:p>
                              </w:txbxContent>
                            </v:textbox>
                          </v:shape>
                        </w:pict>
                      </mc:Fallback>
                    </mc:AlternateContent>
                  </w:r>
                  <w:r>
                    <w:rPr>
                      <w:rFonts w:hint="default" w:ascii="Times New Roman" w:hAnsi="Times New Roman" w:eastAsia="宋体" w:cs="Times New Roman"/>
                      <w:spacing w:val="-2"/>
                      <w:sz w:val="21"/>
                      <w:szCs w:val="21"/>
                    </w:rPr>
                    <w:t>（4.1）水资源</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pacing w:val="-5"/>
                      <w:sz w:val="21"/>
                      <w:szCs w:val="21"/>
                      <w:lang w:eastAsia="zh-CN"/>
                    </w:rPr>
                  </w:pPr>
                  <w:r>
                    <w:rPr>
                      <w:rFonts w:hint="default" w:ascii="Times New Roman" w:hAnsi="Times New Roman" w:eastAsia="宋体" w:cs="Times New Roman"/>
                      <w:spacing w:val="-5"/>
                      <w:sz w:val="21"/>
                      <w:szCs w:val="21"/>
                      <w:lang w:eastAsia="zh-CN"/>
                    </w:rPr>
                    <w:t>(4.1.1)建立预警体系，发布预警信息，对未依法完成水资源论证工作的建设项目，建设单位不得擅自开工建设和投产使用。推广喷灌、微灌、集雨补灌、低压管道输水灌溉、水田控制灌溉和水肥一体化等高效节水技术，开展灌区现代化改造试点。推进学校、医院、宾馆、洗浴等重点行业节水技术改造。限期关闭未批准的和公共供水管网覆盖范围内的自备水井。加快实施地下水监测工程，完善地下水监测网络。</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pacing w:val="2"/>
                      <w:sz w:val="21"/>
                      <w:szCs w:val="21"/>
                    </w:rPr>
                  </w:pPr>
                  <w:r>
                    <w:rPr>
                      <w:rFonts w:hint="default" w:ascii="Times New Roman" w:hAnsi="Times New Roman" w:eastAsia="宋体" w:cs="Times New Roman"/>
                      <w:spacing w:val="1"/>
                      <w:sz w:val="21"/>
                      <w:szCs w:val="21"/>
                    </w:rPr>
                    <w:t>（4.1.2）到2020年，全县农田灌溉水有效利用系数达到0.539，全县万元工业增加值用水量下降到52立方米以下。</w:t>
                  </w:r>
                  <w:r>
                    <w:rPr>
                      <w:rFonts w:hint="default" w:ascii="Times New Roman" w:hAnsi="Times New Roman" w:eastAsia="宋体" w:cs="Times New Roman"/>
                      <w:spacing w:val="2"/>
                      <w:sz w:val="21"/>
                      <w:szCs w:val="21"/>
                    </w:rPr>
                    <w:t xml:space="preserve">               </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（4.2）土地资源</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（4.2.1）城市、村庄和集镇建设不得占用基本农田，交通、水利、能源等基础设施项目，因选址特殊，无法避让基本农田的，必须报</w:t>
                  </w:r>
                  <w:r>
                    <w:rPr>
                      <w:rFonts w:hint="default" w:ascii="Times New Roman" w:hAnsi="Times New Roman" w:eastAsia="宋体" w:cs="Times New Roman"/>
                      <w:sz w:val="21"/>
                      <w:szCs w:val="21"/>
                    </w:rPr>
                    <w:t>国务院批准。禁止违法占用基本农田进行绿色通道、绿化隔离带和防护林建设，禁止改变基本农田土壤性状发展林果业和挖塘养鱼，禁止</w:t>
                  </w:r>
                  <w:r>
                    <w:rPr>
                      <w:rFonts w:hint="default" w:ascii="Times New Roman" w:hAnsi="Times New Roman" w:eastAsia="宋体" w:cs="Times New Roman"/>
                      <w:spacing w:val="3"/>
                      <w:sz w:val="21"/>
                      <w:szCs w:val="21"/>
                    </w:rPr>
                    <w:t>开展对基本农田耕作层造成永久性破坏的临时工程和其他各项活动。</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4.2.2）到2020年，漆河镇耕地保有量不低于772800公顷，基本农田保护面积不低于7062.08公顷，城乡用地总规模控制在2272.43公顷以内，城乡建设用地规模不低于222500公顷，城镇工矿用地规模不低干214.78公顷。执市镇耕地保有量不低干4398.39公顷，基本农田保护面积不低干3826.09公顷，城乡用地总规模控制在1391.99公以内，城乡建设用地规模不低干1145.00公场，城镇工矿用地规模不低于127.31公顷。九溪镇耕地保有量不低于2632.72公顷，基本农田保护面积不低于2342.67公顷，城乡用地总规模控制在598.86公项以内，城乡建设用地规模不低干595.00公顷，城镇工矿用地规模不低干816公顷。三阳港镇耕地保有量不低干5280.50公顷，基本农用保护面积不低干4758.04公顷，城乡用地总规模控制在1188.19公顷以内，城乡建设用地规模不低干1115.00公顷，城镇工矿用地规模不低于73.19公顷</w:t>
                  </w:r>
                  <w:r>
                    <w:rPr>
                      <w:rFonts w:hint="default" w:ascii="Times New Roman" w:hAnsi="Times New Roman" w:eastAsia="宋体" w:cs="Times New Roman"/>
                      <w:spacing w:val="-29"/>
                      <w:sz w:val="21"/>
                      <w:szCs w:val="21"/>
                    </w:rPr>
                    <w:t xml:space="preserve"> </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8"/>
                      <w:w w:val="106"/>
                      <w:sz w:val="21"/>
                      <w:szCs w:val="21"/>
                    </w:rPr>
                    <w:t>（4.2.3）</w:t>
                  </w:r>
                  <w:r>
                    <w:rPr>
                      <w:rFonts w:hint="default" w:ascii="Times New Roman" w:hAnsi="Times New Roman" w:eastAsia="宋体" w:cs="Times New Roman"/>
                      <w:sz w:val="21"/>
                      <w:szCs w:val="21"/>
                    </w:rPr>
                    <w:t>调整优化中心城区的土地资源配置，按照土地级差地租要求，合理确定城市不同地区的开发强度，提高土地利用率。通过制定和完善建设用地定 额指标和土地集约利用评价指标体系，推行单位面积的投资强度、土地利用强度、投入产出率等指标控制制度，提高产业用地的集约利用水平。</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（4.3）能源</w:t>
                  </w:r>
                </w:p>
                <w:p>
                  <w:pPr>
                    <w:pStyle w:val="2"/>
                    <w:keepNext w:val="0"/>
                    <w:keepLines w:val="0"/>
                    <w:pageBreakBefore w:val="0"/>
                    <w:kinsoku/>
                    <w:wordWrap/>
                    <w:overflowPunct/>
                    <w:topLinePunct w:val="0"/>
                    <w:autoSpaceDE/>
                    <w:autoSpaceDN/>
                    <w:bidi w:val="0"/>
                    <w:adjustRightInd/>
                    <w:spacing w:before="0" w:after="0" w:line="240" w:lineRule="auto"/>
                    <w:ind w:left="0" w:right="0" w:firstLine="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1"/>
                      <w:sz w:val="21"/>
                      <w:szCs w:val="21"/>
                    </w:rPr>
                    <w:t>（4.3.1）建设清洁节能型城市。减少煤使用，完善电力、燃气工程规划，加大天然气普及率。优化产业结构和产品结构，限制重耗能</w:t>
                  </w:r>
                  <w:r>
                    <w:rPr>
                      <w:rFonts w:hint="default" w:ascii="Times New Roman" w:hAnsi="Times New Roman" w:eastAsia="宋体" w:cs="Times New Roman"/>
                      <w:spacing w:val="36"/>
                      <w:sz w:val="21"/>
                      <w:szCs w:val="21"/>
                    </w:rPr>
                    <w:t xml:space="preserve"> </w:t>
                  </w:r>
                  <w:r>
                    <w:rPr>
                      <w:rFonts w:hint="default" w:ascii="Times New Roman" w:hAnsi="Times New Roman" w:eastAsia="宋体" w:cs="Times New Roman"/>
                      <w:spacing w:val="1"/>
                      <w:sz w:val="21"/>
                      <w:szCs w:val="21"/>
                    </w:rPr>
                    <w:t>工业发展。积极发展城市公共交通，降低交通能耗。提高居住建筑节能标准，因地制宜发展新能源和可再生能源，如水力发电等</w:t>
                  </w:r>
                  <w:r>
                    <w:rPr>
                      <w:rFonts w:hint="default" w:ascii="Times New Roman" w:hAnsi="Times New Roman" w:eastAsia="宋体" w:cs="Times New Roman"/>
                      <w:kern w:val="0"/>
                      <w:sz w:val="21"/>
                      <w:szCs w:val="21"/>
                      <w:highlight w:val="none"/>
                      <w:u w:val="none"/>
                      <w:vertAlign w:val="baseline"/>
                      <w:lang w:eastAsia="zh-CN"/>
                    </w:rPr>
                    <w:t>。</w:t>
                  </w:r>
                </w:p>
                <w:p>
                  <w:pPr>
                    <w:autoSpaceDE w:val="0"/>
                    <w:autoSpaceDN w:val="0"/>
                    <w:adjustRightInd w:val="0"/>
                    <w:snapToGrid w:val="0"/>
                    <w:jc w:val="center"/>
                    <w:rPr>
                      <w:rFonts w:hint="default" w:ascii="Times New Roman" w:hAnsi="Times New Roman" w:eastAsia="宋体" w:cs="Times New Roman"/>
                      <w:kern w:val="0"/>
                      <w:sz w:val="21"/>
                      <w:szCs w:val="21"/>
                      <w:highlight w:val="none"/>
                      <w:u w:val="none"/>
                      <w:vertAlign w:val="baseline"/>
                    </w:rPr>
                  </w:pPr>
                </w:p>
              </w:tc>
              <w:tc>
                <w:tcPr>
                  <w:tcW w:w="1101"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eastAsia="宋体" w:cs="Times New Roman"/>
                      <w:color w:val="auto"/>
                      <w:kern w:val="0"/>
                      <w:sz w:val="21"/>
                      <w:szCs w:val="21"/>
                      <w:highlight w:val="none"/>
                      <w:u w:val="none"/>
                      <w:vertAlign w:val="baseline"/>
                      <w:lang w:eastAsia="zh-CN"/>
                    </w:rPr>
                    <w:t>（</w:t>
                  </w:r>
                  <w:r>
                    <w:rPr>
                      <w:rFonts w:hint="default" w:ascii="Times New Roman" w:hAnsi="Times New Roman" w:eastAsia="宋体" w:cs="Times New Roman"/>
                      <w:color w:val="auto"/>
                      <w:kern w:val="0"/>
                      <w:sz w:val="21"/>
                      <w:szCs w:val="21"/>
                      <w:highlight w:val="none"/>
                      <w:u w:val="none"/>
                      <w:vertAlign w:val="baseline"/>
                      <w:lang w:val="en-US" w:eastAsia="zh-CN"/>
                    </w:rPr>
                    <w:t>4.2</w:t>
                  </w:r>
                  <w:r>
                    <w:rPr>
                      <w:rFonts w:hint="default" w:ascii="Times New Roman" w:hAnsi="Times New Roman" w:eastAsia="宋体" w:cs="Times New Roman"/>
                      <w:color w:val="auto"/>
                      <w:kern w:val="0"/>
                      <w:sz w:val="21"/>
                      <w:szCs w:val="21"/>
                      <w:highlight w:val="none"/>
                      <w:u w:val="none"/>
                      <w:vertAlign w:val="baseline"/>
                      <w:lang w:eastAsia="zh-CN"/>
                    </w:rPr>
                    <w:t>）本项目用地未工业用地，未占用基本农田</w:t>
                  </w:r>
                </w:p>
                <w:p>
                  <w:pPr>
                    <w:pStyle w:val="2"/>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color w:val="auto"/>
                      <w:kern w:val="0"/>
                      <w:sz w:val="21"/>
                      <w:szCs w:val="21"/>
                      <w:highlight w:val="none"/>
                      <w:u w:val="none"/>
                      <w:vertAlign w:val="baseline"/>
                      <w:lang w:eastAsia="zh-CN"/>
                    </w:rPr>
                    <w:t>（</w:t>
                  </w:r>
                  <w:r>
                    <w:rPr>
                      <w:rFonts w:hint="default" w:ascii="Times New Roman" w:hAnsi="Times New Roman" w:eastAsia="宋体" w:cs="Times New Roman"/>
                      <w:color w:val="auto"/>
                      <w:kern w:val="0"/>
                      <w:sz w:val="21"/>
                      <w:szCs w:val="21"/>
                      <w:highlight w:val="none"/>
                      <w:u w:val="none"/>
                      <w:vertAlign w:val="baseline"/>
                      <w:lang w:val="en-US" w:eastAsia="zh-CN"/>
                    </w:rPr>
                    <w:t>4.3</w:t>
                  </w:r>
                  <w:r>
                    <w:rPr>
                      <w:rFonts w:hint="default" w:ascii="Times New Roman" w:hAnsi="Times New Roman" w:eastAsia="宋体" w:cs="Times New Roman"/>
                      <w:color w:val="auto"/>
                      <w:kern w:val="0"/>
                      <w:sz w:val="21"/>
                      <w:szCs w:val="21"/>
                      <w:highlight w:val="none"/>
                      <w:u w:val="none"/>
                      <w:vertAlign w:val="baseline"/>
                      <w:lang w:eastAsia="zh-CN"/>
                    </w:rPr>
                    <w:t>）本项目使用电能</w:t>
                  </w:r>
                </w:p>
              </w:tc>
            </w:tr>
          </w:tbl>
          <w:p>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color w:val="auto"/>
                <w:sz w:val="24"/>
                <w:szCs w:val="24"/>
                <w:highlight w:val="none"/>
              </w:rPr>
              <w:t>综上所述，本项目与《湖南省“三线一单”生态环境总体管控要求暨省级以上产业园区生态环境准入清单》相符</w:t>
            </w:r>
            <w:r>
              <w:rPr>
                <w:rFonts w:hint="default" w:ascii="Times New Roman" w:hAnsi="Times New Roman" w:eastAsia="宋体" w:cs="Times New Roman"/>
                <w:color w:val="auto"/>
                <w:sz w:val="24"/>
                <w:szCs w:val="24"/>
                <w:highlight w:val="none"/>
                <w:lang w:eastAsia="zh-CN"/>
              </w:rPr>
              <w:t>。</w:t>
            </w:r>
          </w:p>
          <w:p>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rPr>
                <w:rFonts w:hint="default" w:ascii="Times New Roman" w:hAnsi="Times New Roman" w:cs="Times New Roman"/>
                <w:b/>
                <w:bCs/>
                <w:color w:val="auto"/>
                <w:sz w:val="24"/>
                <w:szCs w:val="24"/>
                <w:highlight w:val="none"/>
                <w:lang w:eastAsia="zh-CN"/>
              </w:rPr>
            </w:pPr>
            <w:r>
              <w:rPr>
                <w:rFonts w:hint="default" w:ascii="Times New Roman" w:hAnsi="Times New Roman"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lang w:eastAsia="zh-CN"/>
              </w:rPr>
              <w:t>泥窝潭乡厂区</w:t>
            </w:r>
            <w:r>
              <w:rPr>
                <w:rFonts w:hint="default" w:ascii="Times New Roman" w:hAnsi="Times New Roman" w:eastAsia="宋体" w:cs="Times New Roman"/>
                <w:b/>
                <w:bCs/>
                <w:color w:val="auto"/>
                <w:sz w:val="24"/>
                <w:szCs w:val="24"/>
                <w:highlight w:val="none"/>
              </w:rPr>
              <w:t>“三线一单”相符性</w:t>
            </w:r>
            <w:r>
              <w:rPr>
                <w:rFonts w:hint="default" w:ascii="Times New Roman" w:hAnsi="Times New Roman" w:eastAsia="宋体" w:cs="Times New Roman"/>
                <w:b/>
                <w:bCs/>
                <w:color w:val="auto"/>
                <w:sz w:val="24"/>
                <w:szCs w:val="24"/>
                <w:highlight w:val="none"/>
                <w:lang w:eastAsia="zh-CN"/>
              </w:rPr>
              <w:t>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kern w:val="0"/>
                <w:sz w:val="24"/>
                <w:szCs w:val="24"/>
              </w:rPr>
              <w:t>对照</w:t>
            </w:r>
            <w:r>
              <w:rPr>
                <w:rFonts w:hint="default" w:ascii="Times New Roman" w:hAnsi="Times New Roman" w:eastAsia="宋体" w:cs="Times New Roman"/>
                <w:color w:val="000000"/>
                <w:sz w:val="24"/>
                <w:szCs w:val="24"/>
                <w:lang w:eastAsia="zh-CN"/>
              </w:rPr>
              <w:t>《常德市“三线一单”生态环境管控基本要求暨环境管控单元生态环境准入清单》中的</w:t>
            </w:r>
            <w:r>
              <w:rPr>
                <w:rFonts w:hint="default" w:ascii="Times New Roman" w:hAnsi="Times New Roman" w:cs="Times New Roman"/>
                <w:color w:val="000000"/>
                <w:sz w:val="24"/>
                <w:szCs w:val="24"/>
                <w:lang w:eastAsia="zh-CN"/>
              </w:rPr>
              <w:t>桃源县</w:t>
            </w:r>
            <w:r>
              <w:rPr>
                <w:rFonts w:hint="default" w:ascii="Times New Roman" w:hAnsi="Times New Roman" w:eastAsia="宋体" w:cs="Times New Roman"/>
                <w:color w:val="000000"/>
                <w:sz w:val="24"/>
                <w:szCs w:val="24"/>
                <w:lang w:eastAsia="zh-CN"/>
              </w:rPr>
              <w:t>生态环境准入清单</w:t>
            </w:r>
            <w:r>
              <w:rPr>
                <w:rFonts w:hint="default" w:ascii="Times New Roman" w:hAnsi="Times New Roman" w:eastAsia="宋体" w:cs="Times New Roman"/>
                <w:color w:val="000000"/>
                <w:sz w:val="24"/>
                <w:szCs w:val="24"/>
                <w:lang w:val="en-US" w:eastAsia="zh-CN"/>
              </w:rPr>
              <w:t>ZH43072530001泥窝潭乡管控要求，属于一般管控单元。本项目与环境管控单元生态环境准入清单管控要求相符性分析见下表。</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b/>
                <w:bCs/>
              </w:rPr>
            </w:pPr>
            <w:r>
              <w:rPr>
                <w:rFonts w:hint="default" w:ascii="Times New Roman" w:hAnsi="Times New Roman" w:eastAsia="宋体" w:cs="Times New Roman"/>
                <w:b/>
                <w:bCs/>
                <w:kern w:val="0"/>
                <w:sz w:val="21"/>
                <w:szCs w:val="21"/>
                <w:highlight w:val="none"/>
                <w:u w:val="none"/>
                <w:vertAlign w:val="baseline"/>
                <w:lang w:val="en-US" w:eastAsia="zh-CN"/>
              </w:rPr>
              <w:t>表1-</w:t>
            </w:r>
            <w:r>
              <w:rPr>
                <w:rFonts w:hint="eastAsia" w:cs="Times New Roman"/>
                <w:b/>
                <w:bCs/>
                <w:kern w:val="0"/>
                <w:sz w:val="21"/>
                <w:szCs w:val="21"/>
                <w:highlight w:val="none"/>
                <w:u w:val="none"/>
                <w:vertAlign w:val="baseline"/>
                <w:lang w:val="en-US" w:eastAsia="zh-CN"/>
              </w:rPr>
              <w:t>4</w:t>
            </w:r>
            <w:r>
              <w:rPr>
                <w:rFonts w:hint="default" w:ascii="Times New Roman" w:hAnsi="Times New Roman" w:eastAsia="宋体" w:cs="Times New Roman"/>
                <w:b/>
                <w:bCs/>
                <w:kern w:val="0"/>
                <w:sz w:val="21"/>
                <w:szCs w:val="21"/>
                <w:highlight w:val="none"/>
                <w:u w:val="none"/>
                <w:vertAlign w:val="baseline"/>
                <w:lang w:val="en-US" w:eastAsia="zh-CN"/>
              </w:rPr>
              <w:t xml:space="preserve"> </w:t>
            </w:r>
            <w:r>
              <w:rPr>
                <w:rFonts w:hint="default" w:ascii="Times New Roman" w:hAnsi="Times New Roman" w:cs="Times New Roman"/>
                <w:b/>
                <w:bCs/>
              </w:rPr>
              <w:t>与环境管控单元生态环境准入清单管控基本要求相符性分析</w:t>
            </w:r>
          </w:p>
          <w:tbl>
            <w:tblPr>
              <w:tblStyle w:val="20"/>
              <w:tblW w:w="6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345"/>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7" w:type="dxa"/>
                  <w:noWrap w:val="0"/>
                  <w:vAlign w:val="center"/>
                </w:tcPr>
                <w:p>
                  <w:pPr>
                    <w:autoSpaceDE w:val="0"/>
                    <w:autoSpaceDN w:val="0"/>
                    <w:adjustRightInd w:val="0"/>
                    <w:snapToGrid w:val="0"/>
                    <w:jc w:val="center"/>
                    <w:rPr>
                      <w:rFonts w:hint="default" w:ascii="Times New Roman" w:hAnsi="Times New Roman" w:eastAsia="宋体" w:cs="Times New Roman"/>
                      <w:b/>
                      <w:bCs/>
                      <w:kern w:val="0"/>
                      <w:sz w:val="21"/>
                      <w:szCs w:val="21"/>
                      <w:highlight w:val="none"/>
                      <w:u w:val="none"/>
                      <w:vertAlign w:val="baseline"/>
                      <w:lang w:val="en-US" w:eastAsia="zh-CN"/>
                    </w:rPr>
                  </w:pPr>
                  <w:r>
                    <w:rPr>
                      <w:rFonts w:hint="default" w:ascii="Times New Roman" w:hAnsi="Times New Roman" w:eastAsia="宋体" w:cs="Times New Roman"/>
                      <w:b/>
                      <w:bCs/>
                      <w:kern w:val="0"/>
                      <w:sz w:val="21"/>
                      <w:szCs w:val="21"/>
                      <w:highlight w:val="none"/>
                      <w:u w:val="none"/>
                      <w:vertAlign w:val="baseline"/>
                      <w:lang w:val="en-US" w:eastAsia="zh-CN"/>
                    </w:rPr>
                    <w:t>管控维度</w:t>
                  </w:r>
                </w:p>
              </w:tc>
              <w:tc>
                <w:tcPr>
                  <w:tcW w:w="4345" w:type="dxa"/>
                  <w:noWrap w:val="0"/>
                  <w:vAlign w:val="center"/>
                </w:tcPr>
                <w:p>
                  <w:pPr>
                    <w:autoSpaceDE w:val="0"/>
                    <w:autoSpaceDN w:val="0"/>
                    <w:adjustRightInd w:val="0"/>
                    <w:snapToGrid w:val="0"/>
                    <w:jc w:val="center"/>
                    <w:rPr>
                      <w:rFonts w:hint="default" w:ascii="Times New Roman" w:hAnsi="Times New Roman" w:eastAsia="宋体" w:cs="Times New Roman"/>
                      <w:b/>
                      <w:bCs/>
                      <w:kern w:val="0"/>
                      <w:sz w:val="21"/>
                      <w:szCs w:val="21"/>
                      <w:highlight w:val="none"/>
                      <w:u w:val="none"/>
                      <w:vertAlign w:val="baseline"/>
                      <w:lang w:val="en-US" w:eastAsia="zh-CN"/>
                    </w:rPr>
                  </w:pPr>
                  <w:r>
                    <w:rPr>
                      <w:rFonts w:hint="default" w:ascii="Times New Roman" w:hAnsi="Times New Roman" w:eastAsia="宋体" w:cs="Times New Roman"/>
                      <w:b/>
                      <w:bCs/>
                      <w:kern w:val="0"/>
                      <w:sz w:val="21"/>
                      <w:szCs w:val="21"/>
                      <w:highlight w:val="none"/>
                      <w:u w:val="none"/>
                      <w:vertAlign w:val="baseline"/>
                      <w:lang w:val="en-US" w:eastAsia="zh-CN"/>
                    </w:rPr>
                    <w:t>管控要求</w:t>
                  </w:r>
                </w:p>
              </w:tc>
              <w:tc>
                <w:tcPr>
                  <w:tcW w:w="1077" w:type="dxa"/>
                  <w:noWrap w:val="0"/>
                  <w:vAlign w:val="center"/>
                </w:tcPr>
                <w:p>
                  <w:pPr>
                    <w:autoSpaceDE w:val="0"/>
                    <w:autoSpaceDN w:val="0"/>
                    <w:adjustRightInd w:val="0"/>
                    <w:snapToGrid w:val="0"/>
                    <w:jc w:val="center"/>
                    <w:rPr>
                      <w:rFonts w:hint="default" w:ascii="Times New Roman" w:hAnsi="Times New Roman" w:eastAsia="宋体" w:cs="Times New Roman"/>
                      <w:b/>
                      <w:bCs/>
                      <w:kern w:val="0"/>
                      <w:sz w:val="21"/>
                      <w:szCs w:val="21"/>
                      <w:highlight w:val="none"/>
                      <w:u w:val="none"/>
                      <w:vertAlign w:val="baseline"/>
                      <w:lang w:val="en-US" w:eastAsia="zh-CN"/>
                    </w:rPr>
                  </w:pPr>
                  <w:r>
                    <w:rPr>
                      <w:rFonts w:hint="default" w:ascii="Times New Roman" w:hAnsi="Times New Roman" w:eastAsia="宋体" w:cs="Times New Roman"/>
                      <w:b/>
                      <w:bCs/>
                      <w:kern w:val="0"/>
                      <w:sz w:val="21"/>
                      <w:szCs w:val="21"/>
                      <w:highlight w:val="none"/>
                      <w:u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1" w:hRule="atLeast"/>
                <w:jc w:val="center"/>
              </w:trPr>
              <w:tc>
                <w:tcPr>
                  <w:tcW w:w="877" w:type="dxa"/>
                  <w:noWrap w:val="0"/>
                  <w:vAlign w:val="center"/>
                </w:tcPr>
                <w:p>
                  <w:pPr>
                    <w:autoSpaceDE w:val="0"/>
                    <w:autoSpaceDN w:val="0"/>
                    <w:adjustRightInd w:val="0"/>
                    <w:snapToGrid w:val="0"/>
                    <w:jc w:val="center"/>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kern w:val="0"/>
                      <w:sz w:val="21"/>
                      <w:szCs w:val="21"/>
                      <w:highlight w:val="none"/>
                      <w:u w:val="none"/>
                      <w:vertAlign w:val="baseline"/>
                      <w:lang w:val="en-US" w:eastAsia="zh-CN"/>
                    </w:rPr>
                    <w:t>空间布局约束</w:t>
                  </w:r>
                </w:p>
              </w:tc>
              <w:tc>
                <w:tcPr>
                  <w:tcW w:w="4345" w:type="dxa"/>
                  <w:noWrap w:val="0"/>
                  <w:vAlign w:val="center"/>
                </w:tcPr>
                <w:p>
                  <w:pPr>
                    <w:autoSpaceDE w:val="0"/>
                    <w:autoSpaceDN w:val="0"/>
                    <w:adjustRightInd w:val="0"/>
                    <w:snapToGrid w:val="0"/>
                    <w:jc w:val="left"/>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kern w:val="0"/>
                      <w:sz w:val="21"/>
                      <w:szCs w:val="21"/>
                      <w:highlight w:val="none"/>
                      <w:u w:val="none"/>
                      <w:vertAlign w:val="baseline"/>
                      <w:lang w:val="en-US" w:eastAsia="zh-CN"/>
                    </w:rPr>
                    <w:t>（1.1）生态保护红线原则上按禁止开发区域的要求进行管理，严禁不符合主体功能定位的各类开发活动，严禁任意改变用途。明确 属地管理责任，实行严格管控，加大生态保护补偿力度，加强生态保护与修复，建立监测网络和监管平台。</w:t>
                  </w:r>
                </w:p>
                <w:p>
                  <w:pPr>
                    <w:autoSpaceDE w:val="0"/>
                    <w:autoSpaceDN w:val="0"/>
                    <w:adjustRightInd w:val="0"/>
                    <w:snapToGrid w:val="0"/>
                    <w:jc w:val="left"/>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kern w:val="0"/>
                      <w:sz w:val="21"/>
                      <w:szCs w:val="21"/>
                      <w:highlight w:val="none"/>
                      <w:u w:val="none"/>
                      <w:vertAlign w:val="baseline"/>
                      <w:lang w:val="en-US" w:eastAsia="zh-CN"/>
                    </w:rPr>
                    <w:t>（1.2）严格控制排放重点污染物的建设项目；严格控制在优先保护类耕地集中区域新（改、扩）建重金属污染物排放的项目</w:t>
                  </w:r>
                </w:p>
              </w:tc>
              <w:tc>
                <w:tcPr>
                  <w:tcW w:w="1077" w:type="dxa"/>
                  <w:noWrap w:val="0"/>
                  <w:vAlign w:val="center"/>
                </w:tcPr>
                <w:p>
                  <w:pPr>
                    <w:autoSpaceDE w:val="0"/>
                    <w:autoSpaceDN w:val="0"/>
                    <w:adjustRightInd w:val="0"/>
                    <w:snapToGrid w:val="0"/>
                    <w:jc w:val="center"/>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kern w:val="0"/>
                      <w:sz w:val="21"/>
                      <w:szCs w:val="21"/>
                      <w:highlight w:val="none"/>
                      <w:u w:val="none"/>
                      <w:vertAlign w:val="baseline"/>
                      <w:lang w:val="en-US" w:eastAsia="zh-CN"/>
                    </w:rPr>
                    <w:t>本项目不在生态保护红线范围内。本项目不属于重金属污染物排放的项目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877" w:type="dxa"/>
                  <w:noWrap w:val="0"/>
                  <w:vAlign w:val="center"/>
                </w:tcPr>
                <w:p>
                  <w:pPr>
                    <w:autoSpaceDE w:val="0"/>
                    <w:autoSpaceDN w:val="0"/>
                    <w:adjustRightInd w:val="0"/>
                    <w:snapToGrid w:val="0"/>
                    <w:jc w:val="center"/>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cs="Times New Roman"/>
                      <w:kern w:val="0"/>
                      <w:sz w:val="21"/>
                      <w:szCs w:val="21"/>
                      <w:highlight w:val="none"/>
                      <w:u w:val="none"/>
                      <w:vertAlign w:val="baseline"/>
                      <w:lang w:val="en-US" w:eastAsia="zh-CN"/>
                    </w:rPr>
                    <w:t>污染物排放管控</w:t>
                  </w:r>
                </w:p>
              </w:tc>
              <w:tc>
                <w:tcPr>
                  <w:tcW w:w="43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（2.1）开展土壤污染综合防治先行区建设，建立土壤污染防治长效机制。将建设用地土壤环境管理要求纳入城市规划和供地管理。 强化土壤污染治理和修复。加强林地草地园地土壤环境管理。禁止使用高毒、高残留农药。</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（2.2）产粮（油）大县要制定土壤环境保护方案，实施农药化肥负增长行动，推行农业清洁安全生产。已建成的相关企业应当按照 有关标准、规定采取措施，防止对耕地造成污染。</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（2.3）严禁秸杆露天焚烧。全面禁止农作物秸杆（含火土灰）露天焚烧，秸杆综合利用率达到90%以 上 。</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1"/>
                      <w:sz w:val="21"/>
                      <w:szCs w:val="21"/>
                      <w:lang w:eastAsia="zh-CN"/>
                    </w:rPr>
                  </w:pPr>
                  <w:r>
                    <w:rPr>
                      <w:rFonts w:hint="default" w:ascii="Times New Roman" w:hAnsi="Times New Roman" w:eastAsia="宋体" w:cs="Times New Roman"/>
                      <w:spacing w:val="-1"/>
                      <w:sz w:val="21"/>
                      <w:szCs w:val="21"/>
                      <w:lang w:eastAsia="zh-CN"/>
                    </w:rPr>
                    <w:t>（2.4）防治畜禽（水产）养殖污染。依法依规划定畜禽养殖禁养区;依法处理违规畜禽养殖行为;禁养区内禁止新建畜禽规模养殖 场（小区）和养殖专业户入驻。</w:t>
                  </w:r>
                </w:p>
              </w:tc>
              <w:tc>
                <w:tcPr>
                  <w:tcW w:w="1077"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本项目不包含以上内容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877" w:type="dxa"/>
                  <w:noWrap w:val="0"/>
                  <w:vAlign w:val="center"/>
                </w:tcPr>
                <w:p>
                  <w:pPr>
                    <w:autoSpaceDE w:val="0"/>
                    <w:autoSpaceDN w:val="0"/>
                    <w:adjustRightInd w:val="0"/>
                    <w:snapToGrid w:val="0"/>
                    <w:jc w:val="center"/>
                    <w:rPr>
                      <w:rFonts w:hint="default" w:ascii="Times New Roman" w:hAnsi="Times New Roman" w:cs="Times New Roman"/>
                      <w:kern w:val="0"/>
                      <w:sz w:val="21"/>
                      <w:szCs w:val="21"/>
                      <w:highlight w:val="none"/>
                      <w:u w:val="none"/>
                      <w:vertAlign w:val="baseline"/>
                      <w:lang w:val="en-US" w:eastAsia="zh-CN"/>
                    </w:rPr>
                  </w:pPr>
                  <w:r>
                    <w:rPr>
                      <w:rFonts w:hint="default" w:ascii="Times New Roman" w:hAnsi="Times New Roman" w:eastAsia="宋体" w:cs="Times New Roman"/>
                      <w:spacing w:val="-2"/>
                      <w:sz w:val="21"/>
                      <w:szCs w:val="21"/>
                    </w:rPr>
                    <w:t>环境风险防控</w:t>
                  </w:r>
                </w:p>
              </w:tc>
              <w:tc>
                <w:tcPr>
                  <w:tcW w:w="43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（3.1）防治地下水污染。定期调查评估集中式地下水型饮用水水源补给区等区域环境状况。对地下水自来水厂进行提质改造，化工 生产存贮销售企业和工业园区、矿山开采区、垃圾填埋场等区域应进行必要的防渗处理。加油站地下油罐应全部更新为双层罐或完成防  渗池设置。报废矿井、钻井、取水井应实施封井回填。制订地下水污染场地清单，积极推进地下水修复治理试点工作。</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（3.2）加强重金属风险管控。建立突出环境风险隐患管理台账，适时进行加密检测，制定整治方案，落实整治措施。推进区域遗留 废渣污染等问题整治，到2020年，全面改善重金属监控断面环境状况。</w:t>
                  </w:r>
                </w:p>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2"/>
                      <w:sz w:val="21"/>
                      <w:szCs w:val="21"/>
                    </w:rPr>
                    <w:t>（3.3）本单元范围内可能发生突发环境事件的企业应建立健全环境风险事故防范措施和应急预案，严防环境风险事故发生。鼓励可 能造成突发环境事件的工程建设、影视拍摄和文化体育等群众性集会活动主办企业，制定单独的环境应急预案，或在突发事件应急预案  中制定环境应急预案专章，并备案。</w:t>
                  </w:r>
                </w:p>
              </w:tc>
              <w:tc>
                <w:tcPr>
                  <w:tcW w:w="1077" w:type="dxa"/>
                  <w:noWrap w:val="0"/>
                  <w:vAlign w:val="center"/>
                </w:tcPr>
                <w:p>
                  <w:pPr>
                    <w:autoSpaceDE w:val="0"/>
                    <w:autoSpaceDN w:val="0"/>
                    <w:adjustRightInd w:val="0"/>
                    <w:snapToGrid w:val="0"/>
                    <w:jc w:val="center"/>
                    <w:rPr>
                      <w:rFonts w:hint="default" w:ascii="Times New Roman" w:hAnsi="Times New Roman" w:cs="Times New Roman"/>
                      <w:color w:val="auto"/>
                      <w:kern w:val="0"/>
                      <w:sz w:val="21"/>
                      <w:szCs w:val="21"/>
                      <w:highlight w:val="none"/>
                      <w:u w:val="none"/>
                      <w:vertAlign w:val="baseline"/>
                      <w:lang w:eastAsia="zh-CN"/>
                    </w:rPr>
                  </w:pPr>
                  <w:r>
                    <w:rPr>
                      <w:rFonts w:hint="default" w:ascii="Times New Roman" w:hAnsi="Times New Roman" w:cs="Times New Roman"/>
                      <w:color w:val="auto"/>
                      <w:kern w:val="0"/>
                      <w:sz w:val="21"/>
                      <w:szCs w:val="21"/>
                      <w:highlight w:val="none"/>
                      <w:u w:val="none"/>
                      <w:vertAlign w:val="baseline"/>
                      <w:lang w:eastAsia="zh-CN"/>
                    </w:rPr>
                    <w:t>本项目不包含以上内容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noWrap w:val="0"/>
                  <w:vAlign w:val="center"/>
                </w:tcPr>
                <w:p>
                  <w:pPr>
                    <w:autoSpaceDE w:val="0"/>
                    <w:autoSpaceDN w:val="0"/>
                    <w:adjustRightInd w:val="0"/>
                    <w:snapToGrid w:val="0"/>
                    <w:jc w:val="center"/>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kern w:val="0"/>
                      <w:sz w:val="21"/>
                      <w:szCs w:val="21"/>
                      <w:highlight w:val="none"/>
                      <w:u w:val="none"/>
                      <w:vertAlign w:val="baseline"/>
                      <w:lang w:val="en-US" w:eastAsia="zh-CN"/>
                    </w:rPr>
                    <w:t>资源开发效率要求</w:t>
                  </w:r>
                </w:p>
              </w:tc>
              <w:tc>
                <w:tcPr>
                  <w:tcW w:w="4345" w:type="dxa"/>
                  <w:noWrap w:val="0"/>
                  <w:vAlign w:val="center"/>
                </w:tcPr>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mc:AlternateContent>
                      <mc:Choice Requires="wps">
                        <w:drawing>
                          <wp:anchor distT="0" distB="0" distL="114300" distR="114300" simplePos="0" relativeHeight="251700224" behindDoc="0" locked="0" layoutInCell="1" allowOverlap="1">
                            <wp:simplePos x="0" y="0"/>
                            <wp:positionH relativeFrom="page">
                              <wp:posOffset>-5295265</wp:posOffset>
                            </wp:positionH>
                            <wp:positionV relativeFrom="page">
                              <wp:posOffset>231140</wp:posOffset>
                            </wp:positionV>
                            <wp:extent cx="892810" cy="271145"/>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892810" cy="271145"/>
                                    </a:xfrm>
                                    <a:prstGeom prst="rect">
                                      <a:avLst/>
                                    </a:prstGeom>
                                    <a:noFill/>
                                    <a:ln>
                                      <a:noFill/>
                                    </a:ln>
                                  </wps:spPr>
                                  <wps:txbx>
                                    <w:txbxContent>
                                      <w:p>
                                        <w:pPr>
                                          <w:spacing w:before="19" w:line="204" w:lineRule="auto"/>
                                          <w:ind w:firstLine="20"/>
                                          <w:rPr>
                                            <w:rFonts w:ascii="宋体" w:hAnsi="宋体" w:eastAsia="宋体" w:cs="宋体"/>
                                            <w:sz w:val="35"/>
                                            <w:szCs w:val="35"/>
                                          </w:rPr>
                                        </w:pPr>
                                        <w:r>
                                          <w:rPr>
                                            <w:rFonts w:ascii="宋体" w:hAnsi="宋体" w:eastAsia="宋体" w:cs="宋体"/>
                                            <w:spacing w:val="-7"/>
                                            <w:sz w:val="35"/>
                                            <w:szCs w:val="35"/>
                                          </w:rPr>
                                          <w:t>蔓露策集</w:t>
                                        </w:r>
                                      </w:p>
                                    </w:txbxContent>
                                  </wps:txbx>
                                  <wps:bodyPr lIns="0" tIns="0" rIns="0" bIns="0" upright="1"/>
                                </wps:wsp>
                              </a:graphicData>
                            </a:graphic>
                          </wp:anchor>
                        </w:drawing>
                      </mc:Choice>
                      <mc:Fallback>
                        <w:pict>
                          <v:shape id="_x0000_s1026" o:spid="_x0000_s1026" o:spt="202" type="#_x0000_t202" style="position:absolute;left:0pt;margin-left:-416.95pt;margin-top:18.2pt;height:21.35pt;width:70.3pt;mso-position-horizontal-relative:page;mso-position-vertical-relative:page;z-index:251700224;mso-width-relative:page;mso-height-relative:page;" filled="f" stroked="f" coordsize="21600,21600" o:gfxdata="UEsDBAoAAAAAAIdO4kAAAAAAAAAAAAAAAAAEAAAAZHJzL1BLAwQUAAAACACHTuJAPXzDwdoAAAAL&#10;AQAADwAAAGRycy9kb3ducmV2LnhtbE2PTU+EMBRF9yb+h+aZuGNaxOCAlIkxujIxMrhwWegbaIa+&#10;Iu18+O+tK2f5ck/uPa/anO3Ejrh440hCuhLAkHqnDQ0SPtvXZA3MB0VaTY5Qwg962NTXV5UqtTtR&#10;g8dtGFgsIV8qCWMIc8m570e0yq/cjBSznVusCvFcBq4XdYrlduJ3QuTcKkNxYVQzPo/Y77cHK+Hp&#10;i5oX8/3efTS7xrRtIegt30t5e5OKR2ABz+Efhj/9qA51dOrcgbRnk4RknWVFZCVk+T2wSCR5kWXA&#10;OgkPRQq8rvjlD/UvUEsDBBQAAAAIAIdO4kAFOxMcuwEAAHMDAAAOAAAAZHJzL2Uyb0RvYy54bWyt&#10;U82O0zAQviPxDpbv1E3560ZNV0LVIiQESAsP4Dp2Y8l/8rhN+gLwBpy4cOe5+hyMnabL7l72wMWZ&#10;zEy++b5vnNX1YA05yAjau4ZWszkl0gnfardr6LevNy+WlEDiruXGO9nQowR6vX7+bNWHWi58500r&#10;I0EQB3UfGtqlFGrGQHTScpj5IB0WlY+WJ3yNO9ZG3iO6NWwxn79hvY9tiF5IAMxuxiI9I8anAHql&#10;tJAbL/ZWujSiRml4QknQ6QB0XdgqJUX6rBTIRExDUWkqJw7BeJtPtl7xehd56LQ4U+BPofBAk+Xa&#10;4dAL1IYnTvZRP4KyWkQPXqWZ8JaNQoojqKKaP/DmtuNBFi1oNYSL6fD/YMWnw5dIdNvQl1eUOG5x&#10;46efP06//px+fyeYQ4P6ADX23QbsTMM7P+C1mfKAyax7UNHmJyoiWEd7jxd75ZCIwOTyarGssCKw&#10;tHhbVa9eZxR293GIkN5Lb0kOGhpxe8VUfvgIaWydWvIs52+0MWWDxt1LIGbOsMx8ZJijNGyHs5yt&#10;b4+oxnxw6GW+F1MQp2A7BfsQ9a5DOkVzgcRdFN7ne5OX/e97GXz3r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18w8HaAAAACwEAAA8AAAAAAAAAAQAgAAAAIgAAAGRycy9kb3ducmV2LnhtbFBL&#10;AQIUABQAAAAIAIdO4kAFOxMcuwEAAHMDAAAOAAAAAAAAAAEAIAAAACkBAABkcnMvZTJvRG9jLnht&#10;bFBLBQYAAAAABgAGAFkBAABWBQAAAAA=&#10;">
                            <v:fill on="f" focussize="0,0"/>
                            <v:stroke on="f"/>
                            <v:imagedata o:title=""/>
                            <o:lock v:ext="edit" aspectratio="f"/>
                            <v:textbox inset="0mm,0mm,0mm,0mm">
                              <w:txbxContent>
                                <w:p>
                                  <w:pPr>
                                    <w:spacing w:before="19" w:line="204" w:lineRule="auto"/>
                                    <w:ind w:firstLine="20"/>
                                    <w:rPr>
                                      <w:rFonts w:ascii="宋体" w:hAnsi="宋体" w:eastAsia="宋体" w:cs="宋体"/>
                                      <w:sz w:val="35"/>
                                      <w:szCs w:val="35"/>
                                    </w:rPr>
                                  </w:pPr>
                                  <w:r>
                                    <w:rPr>
                                      <w:rFonts w:ascii="宋体" w:hAnsi="宋体" w:eastAsia="宋体" w:cs="宋体"/>
                                      <w:spacing w:val="-7"/>
                                      <w:sz w:val="35"/>
                                      <w:szCs w:val="35"/>
                                    </w:rPr>
                                    <w:t>蔓露策集</w:t>
                                  </w:r>
                                </w:p>
                              </w:txbxContent>
                            </v:textbox>
                          </v:shape>
                        </w:pict>
                      </mc:Fallback>
                    </mc:AlternateContent>
                  </w:r>
                  <w:r>
                    <w:rPr>
                      <w:rFonts w:hint="default" w:ascii="Times New Roman" w:hAnsi="Times New Roman" w:eastAsia="宋体" w:cs="Times New Roman"/>
                      <w:spacing w:val="-2"/>
                      <w:sz w:val="21"/>
                      <w:szCs w:val="21"/>
                    </w:rPr>
                    <w:t>（4.1）水资源</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pacing w:val="-5"/>
                      <w:sz w:val="21"/>
                      <w:szCs w:val="21"/>
                      <w:lang w:eastAsia="zh-CN"/>
                    </w:rPr>
                  </w:pPr>
                  <w:r>
                    <w:rPr>
                      <w:rFonts w:hint="default" w:ascii="Times New Roman" w:hAnsi="Times New Roman" w:eastAsia="宋体" w:cs="Times New Roman"/>
                      <w:spacing w:val="-5"/>
                      <w:sz w:val="21"/>
                      <w:szCs w:val="21"/>
                      <w:lang w:eastAsia="zh-CN"/>
                    </w:rPr>
                    <w:t>(4.1.1)建立预警体系，发布预警信息，对未依法完成水资源论证工作的建设项目，建设单位不得擅自开工建设和投产使用。推广喷灌、微灌、集雨补灌、低压管道输水灌溉、水田控制灌溉和水肥一体化等高效节水技术，开展灌区现代化改造试点。推进学校、医院、宾馆、洗浴等重点行业节水技术改造。限期关闭未批准的和公共供水管网覆盖范围内的自备水井。加快实施地下水监测工程，完善地下水监测网络。</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pacing w:val="2"/>
                      <w:sz w:val="21"/>
                      <w:szCs w:val="21"/>
                    </w:rPr>
                  </w:pPr>
                  <w:r>
                    <w:rPr>
                      <w:rFonts w:hint="default" w:ascii="Times New Roman" w:hAnsi="Times New Roman" w:eastAsia="宋体" w:cs="Times New Roman"/>
                      <w:spacing w:val="1"/>
                      <w:sz w:val="21"/>
                      <w:szCs w:val="21"/>
                    </w:rPr>
                    <w:t>（4.1.2）到2020年，全县农田灌溉水有效利用系数达到0.539，全县万元工业增加值用水量下降到52立方米以下。</w:t>
                  </w:r>
                  <w:r>
                    <w:rPr>
                      <w:rFonts w:hint="default" w:ascii="Times New Roman" w:hAnsi="Times New Roman" w:eastAsia="宋体" w:cs="Times New Roman"/>
                      <w:spacing w:val="2"/>
                      <w:sz w:val="21"/>
                      <w:szCs w:val="21"/>
                    </w:rPr>
                    <w:t xml:space="preserve">               </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（4.2）土地资源</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（4.2.1）城市、村庄和集镇建设不得占用基本农田，交通、水利、能源等基础设施项目，因选址特殊，无法避让基本农田的，必须报</w:t>
                  </w:r>
                  <w:r>
                    <w:rPr>
                      <w:rFonts w:hint="default" w:ascii="Times New Roman" w:hAnsi="Times New Roman" w:eastAsia="宋体" w:cs="Times New Roman"/>
                      <w:sz w:val="21"/>
                      <w:szCs w:val="21"/>
                    </w:rPr>
                    <w:t>国务院批准。禁止违法占用基本农田进行绿色通道、绿化隔离带和防护林建设，禁止改变基本农田土壤性状发展林果业和挖塘养鱼，禁止</w:t>
                  </w:r>
                  <w:r>
                    <w:rPr>
                      <w:rFonts w:hint="default" w:ascii="Times New Roman" w:hAnsi="Times New Roman" w:eastAsia="宋体" w:cs="Times New Roman"/>
                      <w:spacing w:val="3"/>
                      <w:sz w:val="21"/>
                      <w:szCs w:val="21"/>
                    </w:rPr>
                    <w:t>开展对基本农田耕作层造成永久性破坏的临时工程和其他各项活动。</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（4.2.2）到2020年，泥窝潭乡耕地保有量不低于272.11公顷，基本农田保护面积不低于2595.14公顷，城乡用地总规模控制在377.83 公顷以内，城乡建设用地规模不低于377.83公顷，城镇工矿用地规模不低于0.71公顷。夷望溪镇耕地保有量不低于3197.38公顷，基本   农田保护面积不低于2896.62公顷，城乡用地总规模控制在 711.95公顷以内，城乡建设用地规模不低于650.00公顷，城镇工矿用地规模  不低于 12.42公顷。茶庵铺镇耕地保有量不低于3700.17公顷，基本农田保护面积不低于3228.51 公顷，城乡用地总规模控制在1037.92  公顷以内，城乡建设用地规模不低于910.00公顷，城镇工矿用地规模不低于125.87公顷</w:t>
                  </w:r>
                  <w:r>
                    <w:rPr>
                      <w:rFonts w:hint="default" w:ascii="Times New Roman" w:hAnsi="Times New Roman" w:eastAsia="宋体" w:cs="Times New Roman"/>
                      <w:sz w:val="21"/>
                      <w:szCs w:val="21"/>
                    </w:rPr>
                    <w:t>。</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8"/>
                      <w:w w:val="106"/>
                      <w:sz w:val="21"/>
                      <w:szCs w:val="21"/>
                    </w:rPr>
                    <w:t>（4.2.3）</w:t>
                  </w:r>
                  <w:r>
                    <w:rPr>
                      <w:rFonts w:hint="default" w:ascii="Times New Roman" w:hAnsi="Times New Roman" w:eastAsia="宋体" w:cs="Times New Roman"/>
                      <w:sz w:val="21"/>
                      <w:szCs w:val="21"/>
                    </w:rPr>
                    <w:t>调整优化中心城区的土地资源配置，按照土地级差地租要求，合理确定城市不同地区的开发强度，提高土地利用率。通过制定和完善建设用地定 额指标和土地集约利用评价指标体系，推行单位面积的投资强度、土地利用强度、投入产出率等指标控制制度，提高产业用地的集约利用水平。</w:t>
                  </w:r>
                </w:p>
                <w:p>
                  <w:pPr>
                    <w:keepNext w:val="0"/>
                    <w:keepLines w:val="0"/>
                    <w:pageBreakBefore w:val="0"/>
                    <w:kinsoku/>
                    <w:wordWrap/>
                    <w:overflowPunct/>
                    <w:topLinePunct w:val="0"/>
                    <w:autoSpaceDE/>
                    <w:autoSpaceDN/>
                    <w:bidi w:val="0"/>
                    <w:adjustRightInd/>
                    <w:spacing w:line="240" w:lineRule="auto"/>
                    <w:ind w:left="0" w:righ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（4.3）能源</w:t>
                  </w:r>
                </w:p>
                <w:p>
                  <w:pPr>
                    <w:pStyle w:val="2"/>
                    <w:keepNext w:val="0"/>
                    <w:keepLines w:val="0"/>
                    <w:pageBreakBefore w:val="0"/>
                    <w:kinsoku/>
                    <w:wordWrap/>
                    <w:overflowPunct/>
                    <w:topLinePunct w:val="0"/>
                    <w:autoSpaceDE/>
                    <w:autoSpaceDN/>
                    <w:bidi w:val="0"/>
                    <w:adjustRightInd/>
                    <w:spacing w:before="0" w:after="0" w:line="240" w:lineRule="auto"/>
                    <w:ind w:left="0" w:right="0" w:firstLine="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pacing w:val="-1"/>
                      <w:sz w:val="21"/>
                      <w:szCs w:val="21"/>
                    </w:rPr>
                    <w:t>（4.3.1）建设清洁节能型城市。减少煤使用，完善电力、燃气工程规划，加大天然气普及率。优化产业结构和产品结构，限制重耗能</w:t>
                  </w:r>
                  <w:r>
                    <w:rPr>
                      <w:rFonts w:hint="default" w:ascii="Times New Roman" w:hAnsi="Times New Roman" w:eastAsia="宋体" w:cs="Times New Roman"/>
                      <w:spacing w:val="36"/>
                      <w:sz w:val="21"/>
                      <w:szCs w:val="21"/>
                    </w:rPr>
                    <w:t xml:space="preserve"> </w:t>
                  </w:r>
                  <w:r>
                    <w:rPr>
                      <w:rFonts w:hint="default" w:ascii="Times New Roman" w:hAnsi="Times New Roman" w:eastAsia="宋体" w:cs="Times New Roman"/>
                      <w:spacing w:val="1"/>
                      <w:sz w:val="21"/>
                      <w:szCs w:val="21"/>
                    </w:rPr>
                    <w:t>工业发展。积极发展城市公共交通，降低交通能耗。提高居住建筑节能标准，因地制宜发展新能源和可再生能源，如水力发电等</w:t>
                  </w:r>
                  <w:r>
                    <w:rPr>
                      <w:rFonts w:hint="default" w:ascii="Times New Roman" w:hAnsi="Times New Roman" w:eastAsia="宋体" w:cs="Times New Roman"/>
                      <w:kern w:val="0"/>
                      <w:sz w:val="21"/>
                      <w:szCs w:val="21"/>
                      <w:highlight w:val="none"/>
                      <w:u w:val="none"/>
                      <w:vertAlign w:val="baseline"/>
                      <w:lang w:eastAsia="zh-CN"/>
                    </w:rPr>
                    <w:t>。</w:t>
                  </w:r>
                </w:p>
                <w:p>
                  <w:pPr>
                    <w:autoSpaceDE w:val="0"/>
                    <w:autoSpaceDN w:val="0"/>
                    <w:adjustRightInd w:val="0"/>
                    <w:snapToGrid w:val="0"/>
                    <w:jc w:val="center"/>
                    <w:rPr>
                      <w:rFonts w:hint="default" w:ascii="Times New Roman" w:hAnsi="Times New Roman" w:eastAsia="宋体" w:cs="Times New Roman"/>
                      <w:kern w:val="0"/>
                      <w:sz w:val="21"/>
                      <w:szCs w:val="21"/>
                      <w:highlight w:val="none"/>
                      <w:u w:val="none"/>
                      <w:vertAlign w:val="baseline"/>
                    </w:rPr>
                  </w:pPr>
                </w:p>
              </w:tc>
              <w:tc>
                <w:tcPr>
                  <w:tcW w:w="1077"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eastAsia="宋体" w:cs="Times New Roman"/>
                      <w:color w:val="auto"/>
                      <w:kern w:val="0"/>
                      <w:sz w:val="21"/>
                      <w:szCs w:val="21"/>
                      <w:highlight w:val="none"/>
                      <w:u w:val="none"/>
                      <w:vertAlign w:val="baseline"/>
                      <w:lang w:eastAsia="zh-CN"/>
                    </w:rPr>
                    <w:t>（</w:t>
                  </w:r>
                  <w:r>
                    <w:rPr>
                      <w:rFonts w:hint="default" w:ascii="Times New Roman" w:hAnsi="Times New Roman" w:eastAsia="宋体" w:cs="Times New Roman"/>
                      <w:color w:val="auto"/>
                      <w:kern w:val="0"/>
                      <w:sz w:val="21"/>
                      <w:szCs w:val="21"/>
                      <w:highlight w:val="none"/>
                      <w:u w:val="none"/>
                      <w:vertAlign w:val="baseline"/>
                      <w:lang w:val="en-US" w:eastAsia="zh-CN"/>
                    </w:rPr>
                    <w:t>4.2</w:t>
                  </w:r>
                  <w:r>
                    <w:rPr>
                      <w:rFonts w:hint="default" w:ascii="Times New Roman" w:hAnsi="Times New Roman" w:eastAsia="宋体" w:cs="Times New Roman"/>
                      <w:color w:val="auto"/>
                      <w:kern w:val="0"/>
                      <w:sz w:val="21"/>
                      <w:szCs w:val="21"/>
                      <w:highlight w:val="none"/>
                      <w:u w:val="none"/>
                      <w:vertAlign w:val="baseline"/>
                      <w:lang w:eastAsia="zh-CN"/>
                    </w:rPr>
                    <w:t>）本项目用地未工业用地，未占用基本农田</w:t>
                  </w:r>
                </w:p>
                <w:p>
                  <w:pPr>
                    <w:pStyle w:val="2"/>
                    <w:rPr>
                      <w:rFonts w:hint="default" w:ascii="Times New Roman" w:hAnsi="Times New Roman" w:eastAsia="宋体" w:cs="Times New Roman"/>
                      <w:kern w:val="0"/>
                      <w:sz w:val="21"/>
                      <w:szCs w:val="21"/>
                      <w:highlight w:val="none"/>
                      <w:u w:val="none"/>
                      <w:vertAlign w:val="baseline"/>
                      <w:lang w:val="en-US" w:eastAsia="zh-CN"/>
                    </w:rPr>
                  </w:pPr>
                  <w:r>
                    <w:rPr>
                      <w:rFonts w:hint="default" w:ascii="Times New Roman" w:hAnsi="Times New Roman" w:eastAsia="宋体" w:cs="Times New Roman"/>
                      <w:color w:val="auto"/>
                      <w:kern w:val="0"/>
                      <w:sz w:val="21"/>
                      <w:szCs w:val="21"/>
                      <w:highlight w:val="none"/>
                      <w:u w:val="none"/>
                      <w:vertAlign w:val="baseline"/>
                      <w:lang w:eastAsia="zh-CN"/>
                    </w:rPr>
                    <w:t>（</w:t>
                  </w:r>
                  <w:r>
                    <w:rPr>
                      <w:rFonts w:hint="default" w:ascii="Times New Roman" w:hAnsi="Times New Roman" w:eastAsia="宋体" w:cs="Times New Roman"/>
                      <w:color w:val="auto"/>
                      <w:kern w:val="0"/>
                      <w:sz w:val="21"/>
                      <w:szCs w:val="21"/>
                      <w:highlight w:val="none"/>
                      <w:u w:val="none"/>
                      <w:vertAlign w:val="baseline"/>
                      <w:lang w:val="en-US" w:eastAsia="zh-CN"/>
                    </w:rPr>
                    <w:t>4.3</w:t>
                  </w:r>
                  <w:r>
                    <w:rPr>
                      <w:rFonts w:hint="default" w:ascii="Times New Roman" w:hAnsi="Times New Roman" w:eastAsia="宋体" w:cs="Times New Roman"/>
                      <w:color w:val="auto"/>
                      <w:kern w:val="0"/>
                      <w:sz w:val="21"/>
                      <w:szCs w:val="21"/>
                      <w:highlight w:val="none"/>
                      <w:u w:val="none"/>
                      <w:vertAlign w:val="baseline"/>
                      <w:lang w:eastAsia="zh-CN"/>
                    </w:rPr>
                    <w:t>）本项目使用电能</w:t>
                  </w:r>
                </w:p>
              </w:tc>
            </w:tr>
          </w:tbl>
          <w:p>
            <w:pPr>
              <w:pStyle w:val="5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color w:val="auto"/>
                <w:sz w:val="24"/>
                <w:szCs w:val="24"/>
                <w:highlight w:val="none"/>
              </w:rPr>
              <w:t>综上所述，本项目与《湖南省“三线一单”生态环境总体管控要求暨省级以上产业园区生态环境准入清单》相符</w:t>
            </w:r>
            <w:r>
              <w:rPr>
                <w:rFonts w:hint="default" w:ascii="Times New Roman" w:hAnsi="Times New Roman" w:cs="Times New Roman"/>
                <w:b/>
                <w:bCs/>
                <w:color w:val="auto"/>
                <w:sz w:val="24"/>
                <w:szCs w:val="24"/>
                <w:highlight w:val="none"/>
                <w:lang w:eastAsia="zh-CN"/>
              </w:rPr>
              <w:t>。</w:t>
            </w:r>
          </w:p>
          <w:p>
            <w:pPr>
              <w:pStyle w:val="56"/>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Times New Roman" w:hAnsi="Times New Roman" w:cs="Times New Roman"/>
                <w:b/>
                <w:sz w:val="24"/>
                <w:szCs w:val="24"/>
              </w:rPr>
            </w:pP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sz w:val="24"/>
                <w:szCs w:val="24"/>
              </w:rPr>
              <w:t>产业政策符合性分析</w:t>
            </w:r>
          </w:p>
          <w:p>
            <w:pPr>
              <w:pStyle w:val="35"/>
              <w:ind w:firstLine="480"/>
              <w:rPr>
                <w:rFonts w:hint="default" w:ascii="Times New Roman" w:hAnsi="Times New Roman" w:cs="Times New Roman"/>
                <w:sz w:val="21"/>
                <w:szCs w:val="21"/>
              </w:rPr>
            </w:pPr>
            <w:r>
              <w:rPr>
                <w:rFonts w:hint="default" w:ascii="Times New Roman" w:hAnsi="Times New Roman" w:cs="Times New Roman"/>
                <w:spacing w:val="-6"/>
                <w:sz w:val="24"/>
                <w:szCs w:val="24"/>
              </w:rPr>
              <w:t>本项目为</w:t>
            </w:r>
            <w:r>
              <w:rPr>
                <w:rFonts w:hint="default" w:ascii="Times New Roman" w:hAnsi="Times New Roman" w:cs="Times New Roman"/>
                <w:spacing w:val="-6"/>
                <w:sz w:val="24"/>
                <w:szCs w:val="24"/>
                <w:lang w:eastAsia="zh-CN"/>
              </w:rPr>
              <w:t>锂电池生产</w:t>
            </w:r>
            <w:r>
              <w:rPr>
                <w:rFonts w:hint="default" w:ascii="Times New Roman" w:hAnsi="Times New Roman" w:cs="Times New Roman"/>
                <w:spacing w:val="-6"/>
                <w:sz w:val="24"/>
                <w:szCs w:val="24"/>
              </w:rPr>
              <w:t>，属于国家发展和改革委员会《产业结构调整指导目录（2019 年本）》中</w:t>
            </w:r>
            <w:r>
              <w:rPr>
                <w:rFonts w:hint="default" w:ascii="Times New Roman" w:hAnsi="Times New Roman" w:cs="Times New Roman"/>
                <w:spacing w:val="-6"/>
                <w:sz w:val="24"/>
                <w:szCs w:val="24"/>
                <w:lang w:eastAsia="zh-CN"/>
              </w:rPr>
              <w:t>的</w:t>
            </w:r>
            <w:r>
              <w:rPr>
                <w:rFonts w:hint="default" w:ascii="Times New Roman" w:hAnsi="Times New Roman" w:cs="Times New Roman"/>
                <w:spacing w:val="-6"/>
                <w:sz w:val="24"/>
                <w:szCs w:val="24"/>
              </w:rPr>
              <w:t>“鼓励类”</w:t>
            </w:r>
            <w:r>
              <w:rPr>
                <w:rFonts w:hint="default" w:ascii="Times New Roman" w:hAnsi="Times New Roman" w:cs="Times New Roman"/>
                <w:spacing w:val="-6"/>
                <w:sz w:val="24"/>
                <w:szCs w:val="24"/>
                <w:lang w:eastAsia="zh-CN"/>
              </w:rPr>
              <w:t>十九轻工中的第</w:t>
            </w:r>
            <w:r>
              <w:rPr>
                <w:rFonts w:hint="default" w:ascii="Times New Roman" w:hAnsi="Times New Roman" w:cs="Times New Roman"/>
                <w:spacing w:val="-6"/>
                <w:sz w:val="24"/>
                <w:szCs w:val="24"/>
                <w:lang w:val="en-US" w:eastAsia="zh-CN"/>
              </w:rPr>
              <w:t>13项</w:t>
            </w:r>
            <w:r>
              <w:rPr>
                <w:rFonts w:hint="default" w:ascii="Times New Roman" w:hAnsi="Times New Roman" w:cs="Times New Roman"/>
                <w:spacing w:val="-6"/>
                <w:sz w:val="24"/>
                <w:szCs w:val="24"/>
                <w:lang w:eastAsia="zh-CN"/>
              </w:rPr>
              <w:t>，</w:t>
            </w:r>
            <w:r>
              <w:rPr>
                <w:rFonts w:hint="default" w:ascii="Times New Roman" w:hAnsi="Times New Roman" w:cs="Times New Roman"/>
                <w:spacing w:val="-6"/>
                <w:sz w:val="24"/>
                <w:szCs w:val="24"/>
              </w:rPr>
              <w:t>符合国家产业政策</w:t>
            </w:r>
            <w:r>
              <w:rPr>
                <w:rFonts w:hint="default" w:ascii="Times New Roman" w:hAnsi="Times New Roman" w:cs="Times New Roman"/>
                <w:spacing w:val="-6"/>
                <w:sz w:val="24"/>
                <w:szCs w:val="24"/>
                <w:lang w:eastAsia="zh-CN"/>
              </w:rPr>
              <w:t>。</w:t>
            </w:r>
          </w:p>
          <w:p>
            <w:pPr>
              <w:pStyle w:val="35"/>
              <w:numPr>
                <w:ilvl w:val="0"/>
                <w:numId w:val="0"/>
              </w:numPr>
              <w:ind w:firstLine="482" w:firstLineChars="200"/>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5、</w:t>
            </w:r>
            <w:r>
              <w:rPr>
                <w:rFonts w:hint="eastAsia" w:ascii="Times New Roman" w:eastAsia="宋体" w:cs="Times New Roman"/>
                <w:b/>
                <w:color w:val="auto"/>
                <w:kern w:val="0"/>
                <w:sz w:val="24"/>
                <w:szCs w:val="24"/>
                <w:lang w:val="en-US" w:eastAsia="zh-CN" w:bidi="ar-SA"/>
              </w:rPr>
              <w:t>三阳港镇厂区</w:t>
            </w:r>
            <w:r>
              <w:rPr>
                <w:rFonts w:hint="default" w:ascii="Times New Roman" w:hAnsi="Times New Roman" w:eastAsia="宋体" w:cs="Times New Roman"/>
                <w:b/>
                <w:color w:val="auto"/>
                <w:kern w:val="0"/>
                <w:sz w:val="24"/>
                <w:szCs w:val="24"/>
                <w:lang w:val="en-US" w:eastAsia="zh-CN" w:bidi="ar-SA"/>
              </w:rPr>
              <w:t>选址合理性分析</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ind w:left="0" w:leftChars="0" w:firstLine="480" w:firstLineChars="200"/>
              <w:textAlignment w:val="auto"/>
              <w:rPr>
                <w:rFonts w:hint="default" w:ascii="Times New Roman" w:hAnsi="Times New Roman" w:eastAsia="宋体" w:cs="Times New Roman"/>
                <w:b w:val="0"/>
                <w:bCs/>
                <w:color w:val="auto"/>
                <w:kern w:val="0"/>
                <w:sz w:val="24"/>
                <w:szCs w:val="24"/>
                <w:u w:val="none"/>
                <w:lang w:val="en-US" w:eastAsia="zh-CN" w:bidi="ar-SA"/>
              </w:rPr>
            </w:pPr>
            <w:r>
              <w:rPr>
                <w:rFonts w:hint="default" w:ascii="Times New Roman" w:hAnsi="Times New Roman" w:eastAsia="宋体" w:cs="Times New Roman"/>
                <w:b w:val="0"/>
                <w:bCs/>
                <w:color w:val="auto"/>
                <w:kern w:val="0"/>
                <w:sz w:val="24"/>
                <w:szCs w:val="24"/>
                <w:u w:val="none"/>
                <w:lang w:val="en-US" w:eastAsia="zh-CN" w:bidi="ar-SA"/>
              </w:rPr>
              <w:t>本项目总厂位于漳江创业园，在三阳港镇设置了一个配套加工车间，位于三阳港镇中学，项目已在</w:t>
            </w:r>
            <w:r>
              <w:rPr>
                <w:rFonts w:hint="default" w:ascii="Times New Roman" w:hAnsi="Times New Roman" w:cs="Times New Roman"/>
                <w:b w:val="0"/>
                <w:bCs/>
                <w:sz w:val="24"/>
                <w:szCs w:val="24"/>
                <w:highlight w:val="none"/>
                <w:u w:val="none"/>
                <w:lang w:eastAsia="zh-CN"/>
              </w:rPr>
              <w:t>桃源县发展和改革局进行了立项（桃发改许</w:t>
            </w:r>
            <w:r>
              <w:rPr>
                <w:rFonts w:hint="default" w:ascii="Times New Roman" w:hAnsi="Times New Roman" w:cs="Times New Roman"/>
                <w:b w:val="0"/>
                <w:bCs/>
                <w:sz w:val="24"/>
                <w:szCs w:val="24"/>
                <w:highlight w:val="none"/>
                <w:u w:val="none"/>
                <w:lang w:val="en-US" w:eastAsia="zh-CN"/>
              </w:rPr>
              <w:t>[2022]355号，见附件</w:t>
            </w:r>
            <w:r>
              <w:rPr>
                <w:rFonts w:hint="default" w:ascii="Times New Roman" w:hAnsi="Times New Roman" w:cs="Times New Roman"/>
                <w:b w:val="0"/>
                <w:bCs/>
                <w:sz w:val="24"/>
                <w:szCs w:val="24"/>
                <w:highlight w:val="none"/>
                <w:u w:val="none"/>
                <w:lang w:eastAsia="zh-CN"/>
              </w:rPr>
              <w:t>）</w:t>
            </w:r>
            <w:r>
              <w:rPr>
                <w:rFonts w:hint="default" w:ascii="Times New Roman" w:hAnsi="Times New Roman" w:eastAsia="宋体" w:cs="Times New Roman"/>
                <w:b w:val="0"/>
                <w:bCs/>
                <w:color w:val="auto"/>
                <w:kern w:val="0"/>
                <w:sz w:val="24"/>
                <w:szCs w:val="24"/>
                <w:u w:val="none"/>
                <w:lang w:val="en-US" w:eastAsia="zh-CN" w:bidi="ar-SA"/>
              </w:rPr>
              <w:t>。泥窝潭乡自然资源所出局了《关于同意</w:t>
            </w:r>
            <w:r>
              <w:rPr>
                <w:rFonts w:hint="eastAsia" w:ascii="Times New Roman" w:hAnsi="Times New Roman" w:eastAsia="宋体" w:cs="Times New Roman"/>
                <w:b w:val="0"/>
                <w:bCs/>
                <w:color w:val="auto"/>
                <w:kern w:val="0"/>
                <w:sz w:val="24"/>
                <w:szCs w:val="24"/>
                <w:u w:val="none"/>
                <w:lang w:val="en-US" w:eastAsia="zh-CN" w:bidi="ar-SA"/>
              </w:rPr>
              <w:t>常德市威达源电子有限公司桃源分公司日产3万只锂电池生产线建设项目</w:t>
            </w:r>
            <w:r>
              <w:rPr>
                <w:rFonts w:hint="default" w:ascii="Times New Roman" w:hAnsi="Times New Roman" w:eastAsia="宋体" w:cs="Times New Roman"/>
                <w:b w:val="0"/>
                <w:bCs/>
                <w:color w:val="auto"/>
                <w:kern w:val="0"/>
                <w:sz w:val="24"/>
                <w:szCs w:val="24"/>
                <w:u w:val="none"/>
                <w:lang w:val="en-US" w:eastAsia="zh-CN" w:bidi="ar-SA"/>
              </w:rPr>
              <w:t>选址的函》同意项目在该地块建设生产（见附件</w:t>
            </w:r>
            <w:r>
              <w:rPr>
                <w:rFonts w:hint="eastAsia" w:ascii="Times New Roman" w:eastAsia="宋体" w:cs="Times New Roman"/>
                <w:b w:val="0"/>
                <w:bCs/>
                <w:color w:val="auto"/>
                <w:kern w:val="0"/>
                <w:sz w:val="24"/>
                <w:szCs w:val="24"/>
                <w:u w:val="none"/>
                <w:lang w:val="en-US" w:eastAsia="zh-CN" w:bidi="ar-SA"/>
              </w:rPr>
              <w:t>6</w:t>
            </w:r>
            <w:r>
              <w:rPr>
                <w:rFonts w:hint="default" w:ascii="Times New Roman" w:hAnsi="Times New Roman" w:eastAsia="宋体" w:cs="Times New Roman"/>
                <w:b w:val="0"/>
                <w:bCs/>
                <w:color w:val="auto"/>
                <w:kern w:val="0"/>
                <w:sz w:val="24"/>
                <w:szCs w:val="24"/>
                <w:u w:val="none"/>
                <w:lang w:val="en-US" w:eastAsia="zh-CN" w:bidi="ar-SA"/>
              </w:rPr>
              <w:t>）</w:t>
            </w:r>
            <w:r>
              <w:rPr>
                <w:rFonts w:hint="eastAsia" w:ascii="Times New Roman" w:eastAsia="宋体" w:cs="Times New Roman"/>
                <w:b w:val="0"/>
                <w:bCs/>
                <w:color w:val="auto"/>
                <w:kern w:val="0"/>
                <w:sz w:val="24"/>
                <w:szCs w:val="24"/>
                <w:u w:val="none"/>
                <w:lang w:val="en-US" w:eastAsia="zh-CN" w:bidi="ar-SA"/>
              </w:rPr>
              <w:t>；三阳港镇人民镇府出具了《关于常德市威达源电子有限公司桃源分公司日产3万只锂电池生产线建设项目的意见》</w:t>
            </w:r>
            <w:r>
              <w:rPr>
                <w:rFonts w:hint="default" w:ascii="Times New Roman" w:hAnsi="Times New Roman" w:eastAsia="宋体" w:cs="Times New Roman"/>
                <w:b w:val="0"/>
                <w:bCs/>
                <w:color w:val="auto"/>
                <w:kern w:val="0"/>
                <w:sz w:val="24"/>
                <w:szCs w:val="24"/>
                <w:u w:val="none"/>
                <w:lang w:val="en-US" w:eastAsia="zh-CN" w:bidi="ar-SA"/>
              </w:rPr>
              <w:t>（见附件</w:t>
            </w:r>
            <w:r>
              <w:rPr>
                <w:rFonts w:hint="eastAsia" w:ascii="Times New Roman" w:eastAsia="宋体" w:cs="Times New Roman"/>
                <w:b w:val="0"/>
                <w:bCs/>
                <w:color w:val="auto"/>
                <w:kern w:val="0"/>
                <w:sz w:val="24"/>
                <w:szCs w:val="24"/>
                <w:u w:val="none"/>
                <w:lang w:val="en-US" w:eastAsia="zh-CN" w:bidi="ar-SA"/>
              </w:rPr>
              <w:t>9</w:t>
            </w:r>
            <w:r>
              <w:rPr>
                <w:rFonts w:hint="default" w:ascii="Times New Roman" w:hAnsi="Times New Roman" w:eastAsia="宋体" w:cs="Times New Roman"/>
                <w:b w:val="0"/>
                <w:bCs/>
                <w:color w:val="auto"/>
                <w:kern w:val="0"/>
                <w:sz w:val="24"/>
                <w:szCs w:val="24"/>
                <w:u w:val="none"/>
                <w:lang w:val="en-US" w:eastAsia="zh-CN" w:bidi="ar-SA"/>
              </w:rPr>
              <w:t>）。</w:t>
            </w:r>
          </w:p>
          <w:p>
            <w:pPr>
              <w:pStyle w:val="35"/>
              <w:keepNext w:val="0"/>
              <w:keepLines w:val="0"/>
              <w:pageBreakBefore w:val="0"/>
              <w:widowControl w:val="0"/>
              <w:numPr>
                <w:ilvl w:val="0"/>
                <w:numId w:val="3"/>
              </w:numPr>
              <w:kinsoku/>
              <w:wordWrap/>
              <w:overflowPunct/>
              <w:topLinePunct w:val="0"/>
              <w:autoSpaceDE w:val="0"/>
              <w:autoSpaceDN w:val="0"/>
              <w:bidi w:val="0"/>
              <w:adjustRightInd w:val="0"/>
              <w:snapToGrid/>
              <w:ind w:left="-62" w:leftChars="0" w:firstLine="482" w:firstLineChars="0"/>
              <w:textAlignment w:val="auto"/>
              <w:rPr>
                <w:rFonts w:hint="default" w:ascii="Times New Roman" w:hAnsi="Times New Roman" w:eastAsia="宋体" w:cs="Times New Roman"/>
                <w:b/>
                <w:bCs w:val="0"/>
                <w:color w:val="auto"/>
                <w:kern w:val="0"/>
                <w:sz w:val="24"/>
                <w:szCs w:val="24"/>
                <w:lang w:val="en-US" w:eastAsia="zh-CN" w:bidi="ar-SA"/>
              </w:rPr>
            </w:pPr>
            <w:r>
              <w:rPr>
                <w:rFonts w:hint="eastAsia" w:ascii="Times New Roman" w:eastAsia="宋体" w:cs="Times New Roman"/>
                <w:b/>
                <w:bCs w:val="0"/>
                <w:color w:val="auto"/>
                <w:kern w:val="0"/>
                <w:sz w:val="24"/>
                <w:szCs w:val="24"/>
                <w:u w:val="none"/>
                <w:lang w:val="en-US" w:eastAsia="zh-CN" w:bidi="ar-SA"/>
              </w:rPr>
              <w:t>泥窝潭乡厂区</w:t>
            </w:r>
            <w:r>
              <w:rPr>
                <w:rFonts w:hint="default" w:ascii="Times New Roman" w:hAnsi="Times New Roman" w:eastAsia="宋体" w:cs="Times New Roman"/>
                <w:b/>
                <w:bCs w:val="0"/>
                <w:color w:val="auto"/>
                <w:kern w:val="0"/>
                <w:sz w:val="24"/>
                <w:szCs w:val="24"/>
                <w:lang w:val="en-US" w:eastAsia="zh-CN" w:bidi="ar-SA"/>
              </w:rPr>
              <w:t>选址合理性分析</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ind w:leftChars="0" w:firstLine="480" w:firstLineChars="200"/>
              <w:textAlignment w:val="auto"/>
              <w:rPr>
                <w:rFonts w:hint="default" w:ascii="Times New Roman" w:hAnsi="Times New Roman" w:eastAsia="宋体" w:cs="Times New Roman"/>
                <w:b w:val="0"/>
                <w:bCs/>
                <w:color w:val="auto"/>
                <w:kern w:val="0"/>
                <w:sz w:val="24"/>
                <w:szCs w:val="24"/>
                <w:u w:val="none"/>
                <w:lang w:val="en-US" w:eastAsia="zh-CN" w:bidi="ar-SA"/>
              </w:rPr>
            </w:pPr>
            <w:r>
              <w:rPr>
                <w:rFonts w:hint="default" w:ascii="Times New Roman" w:hAnsi="Times New Roman" w:eastAsia="宋体" w:cs="Times New Roman"/>
                <w:b w:val="0"/>
                <w:bCs/>
                <w:color w:val="auto"/>
                <w:kern w:val="0"/>
                <w:sz w:val="24"/>
                <w:szCs w:val="24"/>
                <w:u w:val="none"/>
                <w:lang w:val="en-US" w:eastAsia="zh-CN" w:bidi="ar-SA"/>
              </w:rPr>
              <w:t>本项目总厂位于漳江创业园，在泥窝潭乡设置了一个配套加工车间。</w:t>
            </w:r>
            <w:r>
              <w:rPr>
                <w:rFonts w:hint="default" w:ascii="Times New Roman" w:hAnsi="Times New Roman" w:eastAsia="宋体" w:cs="Times New Roman"/>
                <w:b w:val="0"/>
                <w:bCs/>
                <w:color w:val="auto"/>
                <w:kern w:val="0"/>
                <w:sz w:val="24"/>
                <w:szCs w:val="24"/>
                <w:lang w:val="en-US" w:eastAsia="zh-CN" w:bidi="ar-SA"/>
              </w:rPr>
              <w:t>泥窝潭乡自然资源所出局了《关于同意</w:t>
            </w:r>
            <w:r>
              <w:rPr>
                <w:rFonts w:hint="eastAsia" w:ascii="Times New Roman" w:hAnsi="Times New Roman" w:eastAsia="宋体" w:cs="Times New Roman"/>
                <w:b w:val="0"/>
                <w:bCs/>
                <w:color w:val="auto"/>
                <w:kern w:val="0"/>
                <w:sz w:val="24"/>
                <w:szCs w:val="24"/>
                <w:lang w:val="en-US" w:eastAsia="zh-CN" w:bidi="ar-SA"/>
              </w:rPr>
              <w:t>常德市威达源电子有限公司桃源分公司日产3万只锂电池生产线建设项目</w:t>
            </w:r>
            <w:r>
              <w:rPr>
                <w:rFonts w:hint="default" w:ascii="Times New Roman" w:hAnsi="Times New Roman" w:eastAsia="宋体" w:cs="Times New Roman"/>
                <w:b w:val="0"/>
                <w:bCs/>
                <w:color w:val="auto"/>
                <w:kern w:val="0"/>
                <w:sz w:val="24"/>
                <w:szCs w:val="24"/>
                <w:lang w:val="en-US" w:eastAsia="zh-CN" w:bidi="ar-SA"/>
              </w:rPr>
              <w:t>选址的函》同意项目在该地块建设生产（见附件</w:t>
            </w:r>
            <w:r>
              <w:rPr>
                <w:rFonts w:hint="eastAsia" w:ascii="Times New Roman" w:eastAsia="宋体" w:cs="Times New Roman"/>
                <w:b w:val="0"/>
                <w:bCs/>
                <w:color w:val="auto"/>
                <w:kern w:val="0"/>
                <w:sz w:val="24"/>
                <w:szCs w:val="24"/>
                <w:lang w:val="en-US" w:eastAsia="zh-CN" w:bidi="ar-SA"/>
              </w:rPr>
              <w:t>5</w:t>
            </w:r>
            <w:r>
              <w:rPr>
                <w:rFonts w:hint="default" w:ascii="Times New Roman" w:hAnsi="Times New Roman" w:eastAsia="宋体" w:cs="Times New Roman"/>
                <w:b w:val="0"/>
                <w:bCs/>
                <w:color w:val="auto"/>
                <w:kern w:val="0"/>
                <w:sz w:val="24"/>
                <w:szCs w:val="24"/>
                <w:lang w:val="en-US" w:eastAsia="zh-CN" w:bidi="ar-SA"/>
              </w:rPr>
              <w:t>）</w:t>
            </w:r>
            <w:r>
              <w:rPr>
                <w:rFonts w:hint="eastAsia" w:ascii="Times New Roman" w:eastAsia="宋体" w:cs="Times New Roman"/>
                <w:b w:val="0"/>
                <w:bCs/>
                <w:color w:val="auto"/>
                <w:kern w:val="0"/>
                <w:sz w:val="24"/>
                <w:szCs w:val="24"/>
                <w:lang w:val="en-US" w:eastAsia="zh-CN" w:bidi="ar-SA"/>
              </w:rPr>
              <w:t>；泥窝潭乡人民政府出具了《关于常德市威达源电子有限公司桃源分公司日产3万只锂电池生产线建设项目落户泥窝潭乡虚厂的意见》</w:t>
            </w:r>
            <w:r>
              <w:rPr>
                <w:rFonts w:hint="default" w:ascii="Times New Roman" w:hAnsi="Times New Roman" w:eastAsia="宋体" w:cs="Times New Roman"/>
                <w:b w:val="0"/>
                <w:bCs/>
                <w:color w:val="auto"/>
                <w:kern w:val="0"/>
                <w:sz w:val="24"/>
                <w:szCs w:val="24"/>
                <w:u w:val="none"/>
                <w:lang w:val="en-US" w:eastAsia="zh-CN" w:bidi="ar-SA"/>
              </w:rPr>
              <w:t>（见附件</w:t>
            </w:r>
            <w:r>
              <w:rPr>
                <w:rFonts w:hint="eastAsia" w:ascii="Times New Roman" w:eastAsia="宋体" w:cs="Times New Roman"/>
                <w:b w:val="0"/>
                <w:bCs/>
                <w:color w:val="auto"/>
                <w:kern w:val="0"/>
                <w:sz w:val="24"/>
                <w:szCs w:val="24"/>
                <w:u w:val="none"/>
                <w:lang w:val="en-US" w:eastAsia="zh-CN" w:bidi="ar-SA"/>
              </w:rPr>
              <w:t>8</w:t>
            </w:r>
            <w:r>
              <w:rPr>
                <w:rFonts w:hint="default" w:ascii="Times New Roman" w:hAnsi="Times New Roman" w:eastAsia="宋体" w:cs="Times New Roman"/>
                <w:b w:val="0"/>
                <w:bCs/>
                <w:color w:val="auto"/>
                <w:kern w:val="0"/>
                <w:sz w:val="24"/>
                <w:szCs w:val="24"/>
                <w:u w:val="none"/>
                <w:lang w:val="en-US" w:eastAsia="zh-CN" w:bidi="ar-SA"/>
              </w:rPr>
              <w:t>）</w:t>
            </w:r>
            <w:r>
              <w:rPr>
                <w:rFonts w:hint="eastAsia" w:ascii="Times New Roman" w:eastAsia="宋体" w:cs="Times New Roman"/>
                <w:b w:val="0"/>
                <w:bCs/>
                <w:color w:val="auto"/>
                <w:kern w:val="0"/>
                <w:sz w:val="24"/>
                <w:szCs w:val="24"/>
                <w:u w:val="none"/>
                <w:lang w:val="en-US" w:eastAsia="zh-CN" w:bidi="ar-SA"/>
              </w:rPr>
              <w:t>，五马寨村委会出具了同意厂房用于经营性用房的《证明》（见附件10）</w:t>
            </w:r>
            <w:r>
              <w:rPr>
                <w:rFonts w:hint="default" w:ascii="Times New Roman" w:hAnsi="Times New Roman" w:eastAsia="宋体" w:cs="Times New Roman"/>
                <w:b w:val="0"/>
                <w:bCs/>
                <w:color w:val="auto"/>
                <w:kern w:val="0"/>
                <w:sz w:val="24"/>
                <w:szCs w:val="24"/>
                <w:u w:val="none"/>
                <w:lang w:val="en-US" w:eastAsia="zh-CN" w:bidi="ar-SA"/>
              </w:rPr>
              <w:t>。</w:t>
            </w:r>
          </w:p>
          <w:p>
            <w:pPr>
              <w:pStyle w:val="35"/>
              <w:numPr>
                <w:ilvl w:val="0"/>
                <w:numId w:val="3"/>
              </w:numPr>
              <w:ind w:left="-62" w:leftChars="0" w:firstLine="482" w:firstLineChars="0"/>
              <w:rPr>
                <w:rFonts w:hint="default" w:ascii="Times New Roman" w:hAnsi="Times New Roman" w:eastAsia="宋体" w:cs="Times New Roman"/>
                <w:b/>
                <w:color w:val="auto"/>
                <w:kern w:val="0"/>
                <w:sz w:val="24"/>
                <w:szCs w:val="24"/>
                <w:u w:val="single"/>
                <w:lang w:val="en-US" w:eastAsia="zh-CN" w:bidi="ar-SA"/>
              </w:rPr>
            </w:pPr>
            <w:r>
              <w:rPr>
                <w:rFonts w:hint="eastAsia" w:ascii="Times New Roman" w:hAnsi="Times New Roman" w:eastAsia="宋体" w:cs="Times New Roman"/>
                <w:b/>
                <w:color w:val="auto"/>
                <w:kern w:val="0"/>
                <w:sz w:val="24"/>
                <w:szCs w:val="24"/>
                <w:u w:val="single"/>
                <w:lang w:val="en-US" w:eastAsia="zh-CN" w:bidi="ar-SA"/>
              </w:rPr>
              <w:t>与《关于进一步规范和加强产业园区生态环境管理的通知》（湘环发[2020]27号）相符性分析</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ind w:leftChars="0" w:firstLine="480" w:firstLineChars="200"/>
              <w:textAlignment w:val="auto"/>
              <w:rPr>
                <w:rFonts w:hint="default" w:ascii="Times New Roman" w:hAnsi="Times New Roman" w:eastAsia="宋体" w:cs="Times New Roman"/>
                <w:b w:val="0"/>
                <w:bCs/>
                <w:color w:val="auto"/>
                <w:kern w:val="0"/>
                <w:sz w:val="24"/>
                <w:szCs w:val="24"/>
                <w:u w:val="single"/>
                <w:lang w:val="en-US" w:eastAsia="zh-CN" w:bidi="ar-SA"/>
              </w:rPr>
            </w:pPr>
            <w:r>
              <w:rPr>
                <w:rFonts w:hint="eastAsia" w:cs="Times New Roman"/>
                <w:kern w:val="0"/>
                <w:sz w:val="24"/>
                <w:szCs w:val="24"/>
                <w:u w:val="single"/>
                <w:lang w:eastAsia="zh-CN"/>
              </w:rPr>
              <w:t>文件中要求</w:t>
            </w:r>
            <w:r>
              <w:rPr>
                <w:rFonts w:hint="eastAsia" w:cs="Times New Roman"/>
                <w:kern w:val="0"/>
                <w:sz w:val="24"/>
                <w:szCs w:val="24"/>
                <w:u w:val="single"/>
                <w:lang w:val="en-US" w:eastAsia="zh-CN"/>
              </w:rPr>
              <w:t>（省生态环境厅牵头）积极引导园区外工业项目向园区集聚发展，除矿产资源、能源开发等对选址有特殊要求的项目外，新上工业项目应当安排在省级及以上工业园区。</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ind w:leftChars="0" w:firstLine="480" w:firstLineChars="200"/>
              <w:textAlignment w:val="auto"/>
              <w:rPr>
                <w:rFonts w:hint="default" w:ascii="Times New Roman" w:hAnsi="Times New Roman" w:eastAsia="宋体" w:cs="Times New Roman"/>
                <w:b w:val="0"/>
                <w:bCs/>
                <w:color w:val="auto"/>
                <w:kern w:val="0"/>
                <w:sz w:val="24"/>
                <w:szCs w:val="24"/>
                <w:u w:val="single"/>
                <w:lang w:val="en-US" w:eastAsia="zh-CN" w:bidi="ar-SA"/>
              </w:rPr>
            </w:pPr>
            <w:r>
              <w:rPr>
                <w:rFonts w:hint="default" w:ascii="Times New Roman" w:hAnsi="Times New Roman" w:eastAsia="宋体" w:cs="Times New Roman"/>
                <w:b w:val="0"/>
                <w:bCs/>
                <w:color w:val="auto"/>
                <w:kern w:val="0"/>
                <w:sz w:val="24"/>
                <w:szCs w:val="24"/>
                <w:u w:val="single"/>
                <w:lang w:val="en-US" w:eastAsia="zh-CN" w:bidi="ar-SA"/>
              </w:rPr>
              <w:t>企业之前在深圳成立了深圳市威力源电子有限公司，且于2021年9月与桃源县人民政府签订了威力源锂电池生产线项目投资协议书（见附件），协议书中协议建设内容为主要租赁桃源高新区漳江片区A区电子信息标准化厂房，并选择10个乡镇建立锂电池装配车间，这样既能充分利用乡镇劳动力，又能</w:t>
            </w:r>
            <w:r>
              <w:rPr>
                <w:rFonts w:hint="eastAsia" w:ascii="Times New Roman" w:eastAsia="宋体" w:cs="Times New Roman"/>
                <w:b w:val="0"/>
                <w:bCs/>
                <w:color w:val="auto"/>
                <w:kern w:val="0"/>
                <w:sz w:val="24"/>
                <w:szCs w:val="24"/>
                <w:u w:val="single"/>
                <w:lang w:val="en-US" w:eastAsia="zh-CN" w:bidi="ar-SA"/>
              </w:rPr>
              <w:t>解</w:t>
            </w:r>
            <w:r>
              <w:rPr>
                <w:rFonts w:hint="default" w:ascii="Times New Roman" w:hAnsi="Times New Roman" w:eastAsia="宋体" w:cs="Times New Roman"/>
                <w:b w:val="0"/>
                <w:bCs/>
                <w:color w:val="auto"/>
                <w:kern w:val="0"/>
                <w:sz w:val="24"/>
                <w:szCs w:val="24"/>
                <w:u w:val="single"/>
                <w:lang w:val="en-US" w:eastAsia="zh-CN" w:bidi="ar-SA"/>
              </w:rPr>
              <w:t>决一部分乡镇人口就业问题，带动乡镇经济发展。后来企业成立了常德市威达源电子有限公司桃源分公司在桃源进行锂电池生产线的投资建设。</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ind w:leftChars="0" w:firstLine="480" w:firstLineChars="200"/>
              <w:textAlignment w:val="auto"/>
              <w:rPr>
                <w:rFonts w:hint="default" w:ascii="Times New Roman" w:hAnsi="Times New Roman" w:eastAsia="宋体" w:cs="Times New Roman"/>
                <w:b w:val="0"/>
                <w:bCs/>
                <w:color w:val="auto"/>
                <w:kern w:val="0"/>
                <w:sz w:val="24"/>
                <w:szCs w:val="24"/>
                <w:u w:val="single"/>
                <w:lang w:val="en-US" w:eastAsia="zh-CN" w:bidi="ar-SA"/>
              </w:rPr>
            </w:pPr>
            <w:r>
              <w:rPr>
                <w:rFonts w:hint="default" w:ascii="Times New Roman" w:hAnsi="Times New Roman" w:eastAsia="宋体" w:cs="Times New Roman"/>
                <w:b w:val="0"/>
                <w:bCs/>
                <w:color w:val="auto"/>
                <w:kern w:val="0"/>
                <w:sz w:val="24"/>
                <w:szCs w:val="24"/>
                <w:u w:val="single"/>
                <w:lang w:val="en-US" w:eastAsia="zh-CN" w:bidi="ar-SA"/>
              </w:rPr>
              <w:t>本项目产生挥发性有机废气的生产工序均未设置在以上两个乡镇</w:t>
            </w:r>
            <w:r>
              <w:rPr>
                <w:rFonts w:hint="eastAsia" w:ascii="Times New Roman" w:eastAsia="宋体" w:cs="Times New Roman"/>
                <w:b w:val="0"/>
                <w:bCs/>
                <w:color w:val="auto"/>
                <w:kern w:val="0"/>
                <w:sz w:val="24"/>
                <w:szCs w:val="24"/>
                <w:u w:val="single"/>
                <w:lang w:val="en-US" w:eastAsia="zh-CN" w:bidi="ar-SA"/>
              </w:rPr>
              <w:t>加工厂</w:t>
            </w:r>
            <w:r>
              <w:rPr>
                <w:rFonts w:hint="default" w:ascii="Times New Roman" w:hAnsi="Times New Roman" w:eastAsia="宋体" w:cs="Times New Roman"/>
                <w:b w:val="0"/>
                <w:bCs/>
                <w:color w:val="auto"/>
                <w:kern w:val="0"/>
                <w:sz w:val="24"/>
                <w:szCs w:val="24"/>
                <w:u w:val="single"/>
                <w:lang w:val="en-US" w:eastAsia="zh-CN" w:bidi="ar-SA"/>
              </w:rPr>
              <w:t>里面</w:t>
            </w:r>
            <w:r>
              <w:rPr>
                <w:rFonts w:hint="default" w:ascii="Times New Roman" w:hAnsi="Times New Roman" w:eastAsia="宋体" w:cs="Times New Roman"/>
                <w:b/>
                <w:color w:val="auto"/>
                <w:kern w:val="0"/>
                <w:sz w:val="24"/>
                <w:szCs w:val="24"/>
                <w:u w:val="single"/>
                <w:lang w:val="en-US" w:eastAsia="zh-CN" w:bidi="ar-SA"/>
              </w:rPr>
              <w:t>。</w:t>
            </w:r>
            <w:r>
              <w:rPr>
                <w:rFonts w:hint="default" w:ascii="Times New Roman" w:hAnsi="Times New Roman" w:eastAsia="宋体" w:cs="Times New Roman"/>
                <w:b w:val="0"/>
                <w:bCs/>
                <w:color w:val="auto"/>
                <w:kern w:val="0"/>
                <w:sz w:val="24"/>
                <w:szCs w:val="24"/>
                <w:u w:val="single"/>
                <w:lang w:val="en-US" w:eastAsia="zh-CN" w:bidi="ar-SA"/>
              </w:rPr>
              <w:t>这样大大减少了对两个乡镇</w:t>
            </w:r>
            <w:r>
              <w:rPr>
                <w:rFonts w:hint="eastAsia" w:ascii="Times New Roman" w:eastAsia="宋体" w:cs="Times New Roman"/>
                <w:b w:val="0"/>
                <w:bCs/>
                <w:color w:val="auto"/>
                <w:kern w:val="0"/>
                <w:sz w:val="24"/>
                <w:szCs w:val="24"/>
                <w:u w:val="single"/>
                <w:lang w:val="en-US" w:eastAsia="zh-CN" w:bidi="ar-SA"/>
              </w:rPr>
              <w:t>加工厂</w:t>
            </w:r>
            <w:r>
              <w:rPr>
                <w:rFonts w:hint="default" w:ascii="Times New Roman" w:hAnsi="Times New Roman" w:eastAsia="宋体" w:cs="Times New Roman"/>
                <w:b w:val="0"/>
                <w:bCs/>
                <w:color w:val="auto"/>
                <w:kern w:val="0"/>
                <w:sz w:val="24"/>
                <w:szCs w:val="24"/>
                <w:u w:val="single"/>
                <w:lang w:val="en-US" w:eastAsia="zh-CN" w:bidi="ar-SA"/>
              </w:rPr>
              <w:t>周边环境的影响。</w:t>
            </w:r>
          </w:p>
          <w:p>
            <w:pPr>
              <w:autoSpaceDE w:val="0"/>
              <w:autoSpaceDN w:val="0"/>
              <w:adjustRightInd w:val="0"/>
              <w:snapToGrid w:val="0"/>
              <w:spacing w:line="360" w:lineRule="auto"/>
              <w:rPr>
                <w:rFonts w:hint="eastAsia" w:ascii="Times New Roman" w:hAnsi="Times New Roman" w:eastAsia="宋体" w:cs="Times New Roman"/>
                <w:kern w:val="0"/>
                <w:sz w:val="21"/>
                <w:szCs w:val="21"/>
                <w:lang w:eastAsia="zh-CN"/>
              </w:rPr>
            </w:pPr>
          </w:p>
        </w:tc>
      </w:tr>
    </w:tbl>
    <w:p>
      <w:pPr>
        <w:pStyle w:val="16"/>
        <w:keepNext/>
        <w:keepLines/>
        <w:pageBreakBefore/>
        <w:widowControl/>
        <w:kinsoku/>
        <w:wordWrap/>
        <w:overflowPunct/>
        <w:topLinePunct w:val="0"/>
        <w:autoSpaceDE/>
        <w:autoSpaceDN/>
        <w:bidi w:val="0"/>
        <w:adjustRightInd/>
        <w:snapToGrid/>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0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502" w:type="dxa"/>
            <w:vAlign w:val="center"/>
          </w:tcPr>
          <w:p>
            <w:pPr>
              <w:pStyle w:val="16"/>
              <w:adjustRightInd w:val="0"/>
              <w:snapToGrid w:val="0"/>
              <w:spacing w:before="0" w:beforeAutospacing="0" w:after="0" w:afterAutospacing="0"/>
              <w:jc w:val="center"/>
              <w:rPr>
                <w:rFonts w:cs="宋体"/>
                <w:szCs w:val="24"/>
              </w:rPr>
            </w:pPr>
            <w:r>
              <w:rPr>
                <w:rFonts w:hint="eastAsia" w:cs="宋体"/>
                <w:szCs w:val="24"/>
              </w:rPr>
              <w:t>建设内容</w:t>
            </w:r>
          </w:p>
        </w:tc>
        <w:tc>
          <w:tcPr>
            <w:tcW w:w="7784" w:type="dxa"/>
          </w:tcPr>
          <w:p>
            <w:pPr>
              <w:adjustRightInd w:val="0"/>
              <w:snapToGrid w:val="0"/>
              <w:spacing w:line="360" w:lineRule="auto"/>
              <w:rPr>
                <w:b/>
                <w:sz w:val="24"/>
              </w:rPr>
            </w:pPr>
            <w:r>
              <w:rPr>
                <w:b/>
                <w:sz w:val="24"/>
              </w:rPr>
              <w:t>一、</w:t>
            </w:r>
            <w:r>
              <w:rPr>
                <w:rFonts w:hint="eastAsia"/>
                <w:b/>
                <w:sz w:val="24"/>
              </w:rPr>
              <w:t>建设内容</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ind w:firstLine="480" w:firstLineChars="200"/>
              <w:textAlignment w:val="auto"/>
              <w:rPr>
                <w:rFonts w:hint="default" w:ascii="Times New Roman" w:hAnsi="Times New Roman" w:eastAsia="宋体" w:cs="Times New Roman"/>
                <w:b w:val="0"/>
                <w:bCs/>
                <w:color w:val="auto"/>
                <w:kern w:val="0"/>
                <w:sz w:val="24"/>
                <w:szCs w:val="24"/>
                <w:u w:val="single"/>
                <w:lang w:val="en-US" w:eastAsia="zh-CN" w:bidi="ar-SA"/>
              </w:rPr>
            </w:pPr>
            <w:r>
              <w:rPr>
                <w:rFonts w:hint="default" w:ascii="Times New Roman" w:hAnsi="Times New Roman" w:eastAsia="宋体" w:cs="Times New Roman"/>
                <w:b w:val="0"/>
                <w:bCs/>
                <w:color w:val="auto"/>
                <w:kern w:val="0"/>
                <w:sz w:val="24"/>
                <w:szCs w:val="24"/>
                <w:u w:val="single"/>
                <w:lang w:val="en-US" w:eastAsia="zh-CN" w:bidi="ar-SA"/>
              </w:rPr>
              <w:t>本项目设置一条生产线位于漳江创业园，另外在乡镇设置了两个配套加工</w:t>
            </w:r>
            <w:r>
              <w:rPr>
                <w:rFonts w:hint="eastAsia" w:ascii="Times New Roman" w:eastAsia="宋体" w:cs="Times New Roman"/>
                <w:b w:val="0"/>
                <w:bCs/>
                <w:color w:val="auto"/>
                <w:kern w:val="0"/>
                <w:sz w:val="24"/>
                <w:szCs w:val="24"/>
                <w:u w:val="single"/>
                <w:lang w:val="en-US" w:eastAsia="zh-CN" w:bidi="ar-SA"/>
              </w:rPr>
              <w:t>厂</w:t>
            </w:r>
            <w:r>
              <w:rPr>
                <w:rFonts w:hint="default" w:ascii="Times New Roman" w:hAnsi="Times New Roman" w:eastAsia="宋体" w:cs="Times New Roman"/>
                <w:b w:val="0"/>
                <w:bCs/>
                <w:color w:val="auto"/>
                <w:kern w:val="0"/>
                <w:sz w:val="24"/>
                <w:szCs w:val="24"/>
                <w:u w:val="single"/>
                <w:lang w:val="en-US" w:eastAsia="zh-CN" w:bidi="ar-SA"/>
              </w:rPr>
              <w:t>，分别位于常德市桃源县泥窝潭五马寨村郝堰组粮店、常德市桃源县</w:t>
            </w:r>
            <w:r>
              <w:rPr>
                <w:rFonts w:hint="eastAsia" w:ascii="Times New Roman" w:eastAsia="宋体" w:cs="Times New Roman"/>
                <w:b w:val="0"/>
                <w:bCs/>
                <w:color w:val="auto"/>
                <w:kern w:val="0"/>
                <w:sz w:val="24"/>
                <w:szCs w:val="24"/>
                <w:u w:val="single"/>
                <w:lang w:val="en-US" w:eastAsia="zh-CN" w:bidi="ar-SA"/>
              </w:rPr>
              <w:t>三阳港镇</w:t>
            </w:r>
            <w:r>
              <w:rPr>
                <w:rFonts w:hint="default" w:ascii="Times New Roman" w:hAnsi="Times New Roman" w:eastAsia="宋体" w:cs="Times New Roman"/>
                <w:b w:val="0"/>
                <w:bCs/>
                <w:color w:val="auto"/>
                <w:kern w:val="0"/>
                <w:sz w:val="24"/>
                <w:szCs w:val="24"/>
                <w:u w:val="single"/>
                <w:lang w:val="en-US" w:eastAsia="zh-CN" w:bidi="ar-SA"/>
              </w:rPr>
              <w:t>。</w:t>
            </w:r>
            <w:r>
              <w:rPr>
                <w:rFonts w:hint="eastAsia" w:ascii="Times New Roman" w:eastAsia="宋体" w:cs="Times New Roman"/>
                <w:b w:val="0"/>
                <w:bCs/>
                <w:color w:val="auto"/>
                <w:kern w:val="0"/>
                <w:sz w:val="24"/>
                <w:szCs w:val="24"/>
                <w:u w:val="single"/>
                <w:lang w:val="en-US" w:eastAsia="zh-CN" w:bidi="ar-SA"/>
              </w:rPr>
              <w:t>其中泥窝潭乡厂区地块为企业自有，业主正在办理用地的相关手续，三阳港镇厂区位于老三阳港镇中学，学校已搬迁，现租赁给企业作为加工厂区进行生产。</w:t>
            </w:r>
          </w:p>
          <w:p>
            <w:pPr>
              <w:spacing w:line="360" w:lineRule="auto"/>
              <w:ind w:firstLine="480" w:firstLineChars="200"/>
              <w:rPr>
                <w:sz w:val="24"/>
                <w:u w:val="single"/>
              </w:rPr>
            </w:pPr>
            <w:r>
              <w:rPr>
                <w:rFonts w:hint="default" w:ascii="Times New Roman" w:hAnsi="Times New Roman" w:eastAsia="宋体" w:cs="Times New Roman"/>
                <w:b w:val="0"/>
                <w:bCs/>
                <w:color w:val="auto"/>
                <w:kern w:val="0"/>
                <w:sz w:val="24"/>
                <w:szCs w:val="24"/>
                <w:u w:val="single"/>
                <w:lang w:val="en-US" w:eastAsia="zh-CN" w:bidi="ar-SA"/>
              </w:rPr>
              <w:t>企业之前在深圳成立了深圳市威力源电子有限公司，且于2021年9月与桃源县人民政府签订了威力源锂电池生产线项目投资协议书</w:t>
            </w:r>
            <w:r>
              <w:rPr>
                <w:rFonts w:hint="eastAsia" w:ascii="Times New Roman" w:hAnsi="Times New Roman" w:eastAsia="宋体" w:cs="Times New Roman"/>
                <w:b w:val="0"/>
                <w:bCs/>
                <w:color w:val="auto"/>
                <w:kern w:val="0"/>
                <w:sz w:val="24"/>
                <w:szCs w:val="24"/>
                <w:u w:val="single"/>
                <w:lang w:val="en-US" w:eastAsia="zh-CN" w:bidi="ar-SA"/>
              </w:rPr>
              <w:t>（见附件）</w:t>
            </w:r>
            <w:r>
              <w:rPr>
                <w:rFonts w:hint="default" w:ascii="Times New Roman" w:hAnsi="Times New Roman" w:eastAsia="宋体" w:cs="Times New Roman"/>
                <w:b w:val="0"/>
                <w:bCs/>
                <w:color w:val="auto"/>
                <w:kern w:val="0"/>
                <w:sz w:val="24"/>
                <w:szCs w:val="24"/>
                <w:u w:val="single"/>
                <w:lang w:val="en-US" w:eastAsia="zh-CN" w:bidi="ar-SA"/>
              </w:rPr>
              <w:t>，协议书中协议建设内容为主要租赁桃源高新区漳江片区A区电子信息标准化厂房，并选择10个乡镇建立锂电池装配车间。</w:t>
            </w:r>
            <w:r>
              <w:rPr>
                <w:rFonts w:hint="eastAsia" w:ascii="Times New Roman" w:hAnsi="Times New Roman" w:eastAsia="宋体" w:cs="Times New Roman"/>
                <w:b w:val="0"/>
                <w:bCs/>
                <w:color w:val="auto"/>
                <w:kern w:val="0"/>
                <w:sz w:val="24"/>
                <w:szCs w:val="24"/>
                <w:u w:val="single"/>
                <w:lang w:val="en-US" w:eastAsia="zh-CN" w:bidi="ar-SA"/>
              </w:rPr>
              <w:t>后来企业成立了常德市威达源电子有限公司桃源分公司在桃源进行锂电池生产线的投资建设</w:t>
            </w:r>
            <w:r>
              <w:rPr>
                <w:sz w:val="24"/>
                <w:u w:val="single"/>
              </w:rPr>
              <w:t>。</w:t>
            </w:r>
          </w:p>
          <w:p>
            <w:pPr>
              <w:spacing w:line="360" w:lineRule="auto"/>
              <w:ind w:firstLine="480" w:firstLineChars="200"/>
              <w:rPr>
                <w:rFonts w:hint="eastAsia"/>
                <w:sz w:val="24"/>
                <w:u w:val="single"/>
                <w:lang w:val="en-US" w:eastAsia="zh-CN"/>
              </w:rPr>
            </w:pPr>
            <w:r>
              <w:rPr>
                <w:rFonts w:hint="eastAsia"/>
                <w:sz w:val="24"/>
                <w:u w:val="single"/>
                <w:lang w:eastAsia="zh-CN"/>
              </w:rPr>
              <w:t>漳江创业园厂区</w:t>
            </w:r>
            <w:r>
              <w:rPr>
                <w:rFonts w:hint="eastAsia"/>
                <w:sz w:val="24"/>
                <w:u w:val="single"/>
                <w:lang w:val="en-US" w:eastAsia="zh-CN"/>
              </w:rPr>
              <w:t>设置一条完整的生产线，包括配料→涂布→辊压→切片→制片→卷绕→封装→真空烘干→注液→化成→二封→成型→分选→PACK组装加工→老化。</w:t>
            </w:r>
          </w:p>
          <w:p>
            <w:pPr>
              <w:spacing w:line="360" w:lineRule="auto"/>
              <w:ind w:firstLine="480" w:firstLineChars="200"/>
              <w:rPr>
                <w:rFonts w:hint="eastAsia"/>
                <w:sz w:val="24"/>
                <w:u w:val="single"/>
                <w:lang w:val="en-US" w:eastAsia="zh-CN"/>
              </w:rPr>
            </w:pPr>
            <w:r>
              <w:rPr>
                <w:rFonts w:hint="eastAsia" w:cs="Times New Roman"/>
                <w:b w:val="0"/>
                <w:bCs/>
                <w:color w:val="auto"/>
                <w:kern w:val="0"/>
                <w:sz w:val="24"/>
                <w:szCs w:val="24"/>
                <w:u w:val="single"/>
                <w:lang w:val="en-US" w:eastAsia="zh-CN" w:bidi="ar-SA"/>
              </w:rPr>
              <w:t>泥窝潭乡厂区仅包括辊压、切片和制片工序三个工序。三阳港镇厂区包括</w:t>
            </w:r>
            <w:r>
              <w:rPr>
                <w:rFonts w:hint="eastAsia"/>
                <w:sz w:val="24"/>
                <w:u w:val="single"/>
                <w:lang w:val="en-US" w:eastAsia="zh-CN"/>
              </w:rPr>
              <w:t>卷绕、封装、真空烘干、化成、二封、成型、分选、PACK组装加工、老化工序（不包括注液工序）。</w:t>
            </w:r>
          </w:p>
          <w:p>
            <w:pPr>
              <w:spacing w:line="360" w:lineRule="auto"/>
              <w:ind w:firstLine="480" w:firstLineChars="200"/>
              <w:rPr>
                <w:sz w:val="24"/>
                <w:u w:val="single"/>
              </w:rPr>
            </w:pPr>
            <w:r>
              <w:rPr>
                <w:rFonts w:hint="eastAsia"/>
                <w:sz w:val="24"/>
                <w:u w:val="single"/>
                <w:lang w:val="en-US" w:eastAsia="zh-CN"/>
              </w:rPr>
              <w:t>即三个厂中对于整个工艺流程除了配料、涂布、注液三个工序只有一条生产线以外，其余的工艺都有两条生产线。其中部分原材料在漳江创业园厂区进行配料、涂布后运送至泥窝潭乡厂区加工成半成品，此部分半成品再运送至三阳港镇厂区进行绕卷、封装、真空烘干，然后又运送至漳江创业园厂区进行注液工序，最后再运送至三阳港镇厂区加工至最终成品出库。</w:t>
            </w:r>
          </w:p>
          <w:p>
            <w:pPr>
              <w:spacing w:line="360" w:lineRule="auto"/>
              <w:ind w:firstLine="442" w:firstLineChars="200"/>
              <w:jc w:val="center"/>
              <w:rPr>
                <w:b/>
                <w:sz w:val="22"/>
              </w:rPr>
            </w:pPr>
            <w:r>
              <w:rPr>
                <w:b/>
                <w:sz w:val="22"/>
              </w:rPr>
              <w:t>表</w:t>
            </w:r>
            <w:r>
              <w:rPr>
                <w:rFonts w:hint="eastAsia"/>
                <w:b/>
                <w:sz w:val="22"/>
                <w:lang w:val="en-US" w:eastAsia="zh-CN"/>
              </w:rPr>
              <w:t>2-</w:t>
            </w:r>
            <w:r>
              <w:rPr>
                <w:b/>
                <w:sz w:val="22"/>
              </w:rPr>
              <w:t>1  项目组成一览表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700"/>
              <w:gridCol w:w="957"/>
              <w:gridCol w:w="4345"/>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39" w:type="pct"/>
                  <w:noWrap w:val="0"/>
                  <w:vAlign w:val="center"/>
                </w:tcPr>
                <w:p>
                  <w:pPr>
                    <w:jc w:val="center"/>
                    <w:rPr>
                      <w:rFonts w:ascii="Times New Roman" w:hAnsi="Times New Roman"/>
                      <w:b/>
                      <w:bCs/>
                      <w:szCs w:val="21"/>
                    </w:rPr>
                  </w:pPr>
                  <w:r>
                    <w:rPr>
                      <w:rFonts w:ascii="Times New Roman" w:hAnsi="Times New Roman"/>
                      <w:b/>
                      <w:bCs/>
                      <w:szCs w:val="21"/>
                    </w:rPr>
                    <w:t>项目</w:t>
                  </w:r>
                </w:p>
              </w:tc>
              <w:tc>
                <w:tcPr>
                  <w:tcW w:w="1056" w:type="pct"/>
                  <w:gridSpan w:val="2"/>
                  <w:noWrap w:val="0"/>
                  <w:vAlign w:val="center"/>
                </w:tcPr>
                <w:p>
                  <w:pPr>
                    <w:jc w:val="center"/>
                    <w:rPr>
                      <w:rFonts w:ascii="Times New Roman" w:hAnsi="Times New Roman"/>
                      <w:b/>
                      <w:bCs/>
                      <w:szCs w:val="21"/>
                    </w:rPr>
                  </w:pPr>
                  <w:r>
                    <w:rPr>
                      <w:rFonts w:ascii="Times New Roman" w:hAnsi="Times New Roman"/>
                      <w:b/>
                      <w:bCs/>
                      <w:szCs w:val="21"/>
                    </w:rPr>
                    <w:t>工程名称</w:t>
                  </w:r>
                </w:p>
              </w:tc>
              <w:tc>
                <w:tcPr>
                  <w:tcW w:w="2769" w:type="pct"/>
                  <w:noWrap w:val="0"/>
                  <w:vAlign w:val="center"/>
                </w:tcPr>
                <w:p>
                  <w:pPr>
                    <w:jc w:val="center"/>
                    <w:rPr>
                      <w:rFonts w:ascii="Times New Roman" w:hAnsi="Times New Roman"/>
                      <w:b/>
                      <w:bCs/>
                      <w:szCs w:val="21"/>
                    </w:rPr>
                  </w:pPr>
                  <w:r>
                    <w:rPr>
                      <w:rFonts w:ascii="Times New Roman" w:hAnsi="Times New Roman"/>
                      <w:b/>
                      <w:bCs/>
                      <w:szCs w:val="21"/>
                    </w:rPr>
                    <w:t>建设内容及规模</w:t>
                  </w:r>
                </w:p>
              </w:tc>
              <w:tc>
                <w:tcPr>
                  <w:tcW w:w="734" w:type="pct"/>
                  <w:noWrap w:val="0"/>
                  <w:vAlign w:val="center"/>
                </w:tcPr>
                <w:p>
                  <w:pPr>
                    <w:jc w:val="center"/>
                    <w:rPr>
                      <w:rFonts w:hint="eastAsia" w:ascii="Times New Roman" w:hAnsi="Times New Roman"/>
                      <w:b/>
                      <w:bCs/>
                      <w:szCs w:val="21"/>
                    </w:rPr>
                  </w:pPr>
                  <w:r>
                    <w:rPr>
                      <w:rFonts w:hint="eastAsia" w:ascii="Times New Roman" w:hAnsi="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39" w:type="pct"/>
                  <w:vMerge w:val="restart"/>
                  <w:noWrap w:val="0"/>
                  <w:vAlign w:val="center"/>
                </w:tcPr>
                <w:p>
                  <w:pPr>
                    <w:jc w:val="center"/>
                    <w:rPr>
                      <w:rFonts w:ascii="Times New Roman" w:hAnsi="Times New Roman"/>
                      <w:szCs w:val="21"/>
                    </w:rPr>
                  </w:pPr>
                  <w:r>
                    <w:rPr>
                      <w:rFonts w:ascii="Times New Roman" w:hAnsi="Times New Roman"/>
                      <w:szCs w:val="21"/>
                    </w:rPr>
                    <w:t>主体工程</w:t>
                  </w:r>
                </w:p>
              </w:tc>
              <w:tc>
                <w:tcPr>
                  <w:tcW w:w="1056" w:type="pct"/>
                  <w:gridSpan w:val="2"/>
                  <w:noWrap w:val="0"/>
                  <w:vAlign w:val="center"/>
                </w:tcPr>
                <w:p>
                  <w:pPr>
                    <w:jc w:val="center"/>
                    <w:rPr>
                      <w:rFonts w:hint="eastAsia" w:ascii="Times New Roman" w:hAnsi="Times New Roman" w:eastAsia="宋体"/>
                      <w:szCs w:val="21"/>
                      <w:lang w:eastAsia="zh-CN"/>
                    </w:rPr>
                  </w:pPr>
                  <w:r>
                    <w:rPr>
                      <w:rFonts w:hint="eastAsia"/>
                      <w:szCs w:val="21"/>
                      <w:lang w:eastAsia="zh-CN"/>
                    </w:rPr>
                    <w:t>漳江创业园厂区</w:t>
                  </w:r>
                </w:p>
              </w:tc>
              <w:tc>
                <w:tcPr>
                  <w:tcW w:w="2769" w:type="pct"/>
                  <w:noWrap w:val="0"/>
                  <w:vAlign w:val="center"/>
                </w:tcPr>
                <w:p>
                  <w:pPr>
                    <w:jc w:val="center"/>
                    <w:rPr>
                      <w:rFonts w:hint="eastAsia" w:ascii="Times New Roman" w:hAnsi="Times New Roman"/>
                      <w:szCs w:val="21"/>
                    </w:rPr>
                  </w:pPr>
                  <w:r>
                    <w:rPr>
                      <w:rFonts w:hint="eastAsia" w:ascii="Times New Roman" w:hAnsi="Times New Roman"/>
                      <w:szCs w:val="21"/>
                      <w:lang w:val="en-US" w:eastAsia="zh-CN"/>
                    </w:rPr>
                    <w:t>1F，</w:t>
                  </w:r>
                  <w:r>
                    <w:rPr>
                      <w:rFonts w:ascii="Times New Roman" w:hAnsi="Times New Roman"/>
                      <w:szCs w:val="21"/>
                    </w:rPr>
                    <w:t>生产区占地约为</w:t>
                  </w:r>
                  <w:r>
                    <w:rPr>
                      <w:rFonts w:hint="eastAsia" w:ascii="Times New Roman" w:hAnsi="Times New Roman"/>
                      <w:szCs w:val="21"/>
                      <w:highlight w:val="none"/>
                      <w:lang w:val="en-US" w:eastAsia="zh-CN"/>
                    </w:rPr>
                    <w:t>1350</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w:t>
                  </w:r>
                  <w:r>
                    <w:rPr>
                      <w:rFonts w:ascii="Times New Roman" w:hAnsi="Times New Roman"/>
                      <w:sz w:val="21"/>
                      <w:szCs w:val="21"/>
                    </w:rPr>
                    <w:t>建设内容</w:t>
                  </w:r>
                  <w:r>
                    <w:rPr>
                      <w:rFonts w:hint="eastAsia"/>
                      <w:sz w:val="21"/>
                      <w:szCs w:val="21"/>
                      <w:lang w:eastAsia="zh-CN"/>
                    </w:rPr>
                    <w:t>包括配料车间、涂布辊压车间、分条车间、制片车间、卷绕车间、真空烘干车间、注液车间、化成（分容）车间、二封车间、成型、分选车间、</w:t>
                  </w:r>
                  <w:r>
                    <w:rPr>
                      <w:rFonts w:hint="eastAsia"/>
                      <w:sz w:val="21"/>
                      <w:szCs w:val="21"/>
                      <w:lang w:val="en-US" w:eastAsia="zh-CN"/>
                    </w:rPr>
                    <w:t>PACK组装加工</w:t>
                  </w:r>
                  <w:r>
                    <w:rPr>
                      <w:rFonts w:hint="eastAsia"/>
                      <w:sz w:val="21"/>
                      <w:szCs w:val="21"/>
                      <w:lang w:eastAsia="zh-CN"/>
                    </w:rPr>
                    <w:t>车间</w:t>
                  </w:r>
                  <w:r>
                    <w:rPr>
                      <w:rFonts w:hint="eastAsia"/>
                      <w:sz w:val="21"/>
                      <w:szCs w:val="21"/>
                      <w:lang w:val="en-US" w:eastAsia="zh-CN"/>
                    </w:rPr>
                    <w:t>、老化</w:t>
                  </w:r>
                  <w:r>
                    <w:rPr>
                      <w:rFonts w:hint="eastAsia"/>
                      <w:sz w:val="21"/>
                      <w:szCs w:val="21"/>
                      <w:lang w:eastAsia="zh-CN"/>
                    </w:rPr>
                    <w:t>车间</w:t>
                  </w:r>
                </w:p>
              </w:tc>
              <w:tc>
                <w:tcPr>
                  <w:tcW w:w="734" w:type="pct"/>
                  <w:noWrap w:val="0"/>
                  <w:vAlign w:val="center"/>
                </w:tcPr>
                <w:p>
                  <w:pPr>
                    <w:jc w:val="center"/>
                    <w:rPr>
                      <w:rFonts w:hint="eastAsia" w:ascii="Times New Roman" w:hAnsi="Times New Roman" w:eastAsia="宋体"/>
                      <w:szCs w:val="21"/>
                      <w:lang w:eastAsia="zh-CN"/>
                    </w:rPr>
                  </w:pPr>
                  <w:r>
                    <w:rPr>
                      <w:rFonts w:hint="eastAsia" w:hAnsi="宋体"/>
                      <w:szCs w:val="21"/>
                      <w:lang w:eastAsia="zh-CN"/>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439" w:type="pct"/>
                  <w:vMerge w:val="continue"/>
                  <w:noWrap w:val="0"/>
                  <w:vAlign w:val="center"/>
                </w:tcPr>
                <w:p>
                  <w:pPr>
                    <w:jc w:val="center"/>
                    <w:rPr>
                      <w:rFonts w:ascii="Times New Roman" w:hAnsi="Times New Roman"/>
                      <w:szCs w:val="21"/>
                    </w:rPr>
                  </w:pPr>
                </w:p>
              </w:tc>
              <w:tc>
                <w:tcPr>
                  <w:tcW w:w="1056" w:type="pct"/>
                  <w:gridSpan w:val="2"/>
                  <w:noWrap w:val="0"/>
                  <w:vAlign w:val="center"/>
                </w:tcPr>
                <w:p>
                  <w:pPr>
                    <w:jc w:val="center"/>
                    <w:rPr>
                      <w:rFonts w:hint="eastAsia" w:ascii="Times New Roman" w:hAnsi="Times New Roman" w:eastAsia="宋体"/>
                      <w:szCs w:val="21"/>
                      <w:lang w:eastAsia="zh-CN"/>
                    </w:rPr>
                  </w:pPr>
                  <w:r>
                    <w:rPr>
                      <w:rFonts w:hint="eastAsia"/>
                      <w:szCs w:val="21"/>
                      <w:lang w:eastAsia="zh-CN"/>
                    </w:rPr>
                    <w:t>泥窝潭乡厂区</w:t>
                  </w:r>
                </w:p>
              </w:tc>
              <w:tc>
                <w:tcPr>
                  <w:tcW w:w="2769" w:type="pct"/>
                  <w:noWrap w:val="0"/>
                  <w:vAlign w:val="center"/>
                </w:tcPr>
                <w:p>
                  <w:pPr>
                    <w:jc w:val="center"/>
                    <w:rPr>
                      <w:rFonts w:hint="eastAsia" w:ascii="Times New Roman" w:hAnsi="Times New Roman"/>
                      <w:szCs w:val="21"/>
                    </w:rPr>
                  </w:pPr>
                  <w:r>
                    <w:rPr>
                      <w:rFonts w:ascii="Times New Roman" w:hAnsi="Times New Roman"/>
                      <w:szCs w:val="21"/>
                    </w:rPr>
                    <w:t>1F</w:t>
                  </w:r>
                  <w:r>
                    <w:rPr>
                      <w:rFonts w:hint="eastAsia" w:ascii="Times New Roman" w:hAnsi="Times New Roman"/>
                      <w:szCs w:val="21"/>
                    </w:rPr>
                    <w:t>，</w:t>
                  </w:r>
                  <w:r>
                    <w:rPr>
                      <w:rFonts w:ascii="Times New Roman" w:hAnsi="Times New Roman"/>
                      <w:szCs w:val="21"/>
                    </w:rPr>
                    <w:t>生产区占地约为</w:t>
                  </w:r>
                  <w:r>
                    <w:rPr>
                      <w:rFonts w:hint="eastAsia" w:ascii="Times New Roman" w:hAnsi="Times New Roman"/>
                      <w:szCs w:val="21"/>
                      <w:highlight w:val="none"/>
                      <w:lang w:val="en-US" w:eastAsia="zh-CN"/>
                    </w:rPr>
                    <w:t>3700</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，建设内容</w:t>
                  </w:r>
                  <w:r>
                    <w:rPr>
                      <w:rFonts w:hint="eastAsia" w:ascii="Times New Roman" w:hAnsi="Times New Roman"/>
                      <w:szCs w:val="21"/>
                      <w:lang w:eastAsia="zh-CN"/>
                    </w:rPr>
                    <w:t>包括辊压车间、分条车间和制片车间</w:t>
                  </w:r>
                </w:p>
              </w:tc>
              <w:tc>
                <w:tcPr>
                  <w:tcW w:w="734" w:type="pct"/>
                  <w:noWrap w:val="0"/>
                  <w:vAlign w:val="center"/>
                </w:tcPr>
                <w:p>
                  <w:pPr>
                    <w:jc w:val="center"/>
                    <w:rPr>
                      <w:rFonts w:hint="eastAsia" w:ascii="Times New Roman" w:hAnsi="Times New Roman" w:eastAsia="宋体"/>
                      <w:szCs w:val="21"/>
                      <w:lang w:eastAsia="zh-CN"/>
                    </w:rPr>
                  </w:pPr>
                  <w:r>
                    <w:rPr>
                      <w:rFonts w:hint="eastAsia" w:ascii="Times New Roman" w:hAnsi="Times New Roman"/>
                      <w:szCs w:val="21"/>
                      <w:lang w:eastAsia="zh-CN"/>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39" w:type="pct"/>
                  <w:vMerge w:val="continue"/>
                  <w:noWrap w:val="0"/>
                  <w:vAlign w:val="center"/>
                </w:tcPr>
                <w:p>
                  <w:pPr>
                    <w:jc w:val="center"/>
                    <w:rPr>
                      <w:rFonts w:ascii="Times New Roman" w:hAnsi="Times New Roman"/>
                      <w:szCs w:val="21"/>
                    </w:rPr>
                  </w:pPr>
                </w:p>
              </w:tc>
              <w:tc>
                <w:tcPr>
                  <w:tcW w:w="1056" w:type="pct"/>
                  <w:gridSpan w:val="2"/>
                  <w:noWrap w:val="0"/>
                  <w:vAlign w:val="center"/>
                </w:tcPr>
                <w:p>
                  <w:pPr>
                    <w:jc w:val="center"/>
                    <w:rPr>
                      <w:rFonts w:hint="eastAsia" w:ascii="Times New Roman" w:hAnsi="Times New Roman"/>
                      <w:szCs w:val="21"/>
                    </w:rPr>
                  </w:pPr>
                  <w:r>
                    <w:rPr>
                      <w:rFonts w:hint="eastAsia"/>
                      <w:szCs w:val="21"/>
                      <w:lang w:eastAsia="zh-CN"/>
                    </w:rPr>
                    <w:t>三阳港镇厂区</w:t>
                  </w:r>
                </w:p>
              </w:tc>
              <w:tc>
                <w:tcPr>
                  <w:tcW w:w="2769" w:type="pct"/>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3F。生产区占地约为373.8㎡，1F为生产办公室、机修部、二封车间、化成车间、老化车间；2F为卷绕车间、真空烘干车间、仓库；</w:t>
                  </w:r>
                  <w:r>
                    <w:rPr>
                      <w:rFonts w:hint="eastAsia" w:ascii="Times New Roman" w:hAnsi="Times New Roman"/>
                      <w:szCs w:val="21"/>
                      <w:highlight w:val="none"/>
                      <w:lang w:val="en-US" w:eastAsia="zh-CN"/>
                    </w:rPr>
                    <w:t>3F为PACK组装车间</w:t>
                  </w:r>
                </w:p>
              </w:tc>
              <w:tc>
                <w:tcPr>
                  <w:tcW w:w="734" w:type="pct"/>
                  <w:noWrap w:val="0"/>
                  <w:vAlign w:val="center"/>
                </w:tcPr>
                <w:p>
                  <w:pPr>
                    <w:jc w:val="center"/>
                    <w:rPr>
                      <w:rFonts w:hint="eastAsia" w:ascii="Times New Roman" w:hAnsi="Times New Roman" w:eastAsia="宋体"/>
                      <w:szCs w:val="21"/>
                      <w:lang w:eastAsia="zh-CN"/>
                    </w:rPr>
                  </w:pPr>
                  <w:r>
                    <w:rPr>
                      <w:rFonts w:hint="eastAsia" w:ascii="Times New Roman" w:hAnsi="Times New Roman"/>
                      <w:szCs w:val="21"/>
                      <w:lang w:eastAsia="zh-CN"/>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439" w:type="pct"/>
                  <w:vMerge w:val="restart"/>
                  <w:noWrap w:val="0"/>
                  <w:vAlign w:val="center"/>
                </w:tcPr>
                <w:p>
                  <w:pPr>
                    <w:jc w:val="center"/>
                    <w:rPr>
                      <w:rFonts w:hint="eastAsia" w:ascii="Times New Roman" w:hAnsi="Times New Roman"/>
                      <w:szCs w:val="21"/>
                    </w:rPr>
                  </w:pPr>
                  <w:r>
                    <w:rPr>
                      <w:rFonts w:hint="eastAsia" w:ascii="Times New Roman" w:hAnsi="Times New Roman"/>
                      <w:szCs w:val="21"/>
                    </w:rPr>
                    <w:t>辅助工程</w:t>
                  </w:r>
                </w:p>
              </w:tc>
              <w:tc>
                <w:tcPr>
                  <w:tcW w:w="446" w:type="pct"/>
                  <w:vMerge w:val="restart"/>
                  <w:noWrap w:val="0"/>
                  <w:vAlign w:val="center"/>
                </w:tcPr>
                <w:p>
                  <w:pPr>
                    <w:jc w:val="center"/>
                    <w:rPr>
                      <w:rFonts w:hint="eastAsia" w:ascii="Times New Roman" w:hAnsi="Times New Roman"/>
                      <w:szCs w:val="21"/>
                    </w:rPr>
                  </w:pPr>
                  <w:r>
                    <w:rPr>
                      <w:rFonts w:hint="eastAsia" w:ascii="Times New Roman" w:hAnsi="Times New Roman"/>
                      <w:szCs w:val="21"/>
                    </w:rPr>
                    <w:t>办公区</w:t>
                  </w:r>
                </w:p>
              </w:tc>
              <w:tc>
                <w:tcPr>
                  <w:tcW w:w="610" w:type="pct"/>
                  <w:noWrap w:val="0"/>
                  <w:vAlign w:val="center"/>
                </w:tcPr>
                <w:p>
                  <w:pPr>
                    <w:jc w:val="center"/>
                    <w:rPr>
                      <w:rFonts w:hint="eastAsia" w:ascii="Times New Roman" w:hAnsi="Times New Roman"/>
                      <w:szCs w:val="21"/>
                    </w:rPr>
                  </w:pPr>
                  <w:r>
                    <w:rPr>
                      <w:rFonts w:hint="eastAsia"/>
                      <w:szCs w:val="21"/>
                      <w:lang w:eastAsia="zh-CN"/>
                    </w:rPr>
                    <w:t>漳江创业园厂区</w:t>
                  </w:r>
                </w:p>
              </w:tc>
              <w:tc>
                <w:tcPr>
                  <w:tcW w:w="2769" w:type="pct"/>
                  <w:noWrap w:val="0"/>
                  <w:vAlign w:val="center"/>
                </w:tcPr>
                <w:p>
                  <w:pPr>
                    <w:jc w:val="center"/>
                    <w:rPr>
                      <w:rFonts w:ascii="Times New Roman" w:hAnsi="Times New Roman"/>
                      <w:szCs w:val="21"/>
                    </w:rPr>
                  </w:pPr>
                  <w:r>
                    <w:rPr>
                      <w:rFonts w:hint="eastAsia" w:ascii="Times New Roman" w:hAnsi="Times New Roman"/>
                      <w:szCs w:val="21"/>
                      <w:lang w:eastAsia="zh-CN"/>
                    </w:rPr>
                    <w:t>包括办公室、实验室、技术部、品质部、及修部等，占地约</w:t>
                  </w:r>
                  <w:r>
                    <w:rPr>
                      <w:rFonts w:hint="eastAsia" w:ascii="Times New Roman" w:hAnsi="Times New Roman"/>
                      <w:szCs w:val="21"/>
                      <w:highlight w:val="none"/>
                      <w:lang w:val="en-US" w:eastAsia="zh-CN"/>
                    </w:rPr>
                    <w:t>750</w:t>
                  </w:r>
                  <w:r>
                    <w:rPr>
                      <w:rFonts w:hint="eastAsia" w:ascii="Times New Roman" w:hAnsi="Times New Roman"/>
                      <w:szCs w:val="21"/>
                    </w:rPr>
                    <w:t>㎡</w:t>
                  </w:r>
                </w:p>
              </w:tc>
              <w:tc>
                <w:tcPr>
                  <w:tcW w:w="734" w:type="pct"/>
                  <w:vMerge w:val="restart"/>
                  <w:noWrap w:val="0"/>
                  <w:vAlign w:val="center"/>
                </w:tcPr>
                <w:p>
                  <w:pPr>
                    <w:jc w:val="center"/>
                    <w:rPr>
                      <w:rFonts w:hint="eastAsia" w:hAnsi="宋体"/>
                      <w:szCs w:val="21"/>
                    </w:rPr>
                  </w:pPr>
                  <w:r>
                    <w:rPr>
                      <w:rFonts w:hint="eastAsia" w:ascii="Times New Roman" w:hAnsi="Times New Roman"/>
                      <w:szCs w:val="21"/>
                      <w:lang w:eastAsia="zh-CN"/>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439" w:type="pct"/>
                  <w:vMerge w:val="continue"/>
                  <w:noWrap w:val="0"/>
                  <w:vAlign w:val="center"/>
                </w:tcPr>
                <w:p>
                  <w:pPr>
                    <w:jc w:val="center"/>
                  </w:pPr>
                </w:p>
              </w:tc>
              <w:tc>
                <w:tcPr>
                  <w:tcW w:w="446" w:type="pct"/>
                  <w:vMerge w:val="continue"/>
                  <w:noWrap w:val="0"/>
                  <w:vAlign w:val="center"/>
                </w:tcPr>
                <w:p>
                  <w:pPr>
                    <w:jc w:val="center"/>
                  </w:pPr>
                </w:p>
              </w:tc>
              <w:tc>
                <w:tcPr>
                  <w:tcW w:w="957" w:type="dxa"/>
                  <w:noWrap w:val="0"/>
                  <w:vAlign w:val="center"/>
                </w:tcPr>
                <w:p>
                  <w:pPr>
                    <w:jc w:val="center"/>
                    <w:rPr>
                      <w:rFonts w:hint="eastAsia" w:ascii="Times New Roman" w:hAnsi="Times New Roman"/>
                      <w:szCs w:val="21"/>
                    </w:rPr>
                  </w:pPr>
                  <w:r>
                    <w:rPr>
                      <w:rFonts w:hint="eastAsia"/>
                      <w:szCs w:val="21"/>
                      <w:lang w:eastAsia="zh-CN"/>
                    </w:rPr>
                    <w:t>泥窝潭乡厂区</w:t>
                  </w:r>
                </w:p>
              </w:tc>
              <w:tc>
                <w:tcPr>
                  <w:tcW w:w="2769" w:type="pct"/>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eastAsia="zh-CN"/>
                    </w:rPr>
                    <w:t>综合办公室，占地约</w:t>
                  </w:r>
                  <w:r>
                    <w:rPr>
                      <w:rFonts w:hint="eastAsia" w:ascii="Times New Roman" w:hAnsi="Times New Roman"/>
                      <w:szCs w:val="21"/>
                      <w:lang w:val="en-US" w:eastAsia="zh-CN"/>
                    </w:rPr>
                    <w:t>1000㎡</w:t>
                  </w:r>
                </w:p>
              </w:tc>
              <w:tc>
                <w:tcPr>
                  <w:tcW w:w="734" w:type="pct"/>
                  <w:vMerge w:val="continue"/>
                  <w:noWrap w:val="0"/>
                  <w:vAlign w:val="center"/>
                </w:tcPr>
                <w:p>
                  <w:pPr>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439" w:type="pct"/>
                  <w:vMerge w:val="continue"/>
                  <w:noWrap w:val="0"/>
                  <w:vAlign w:val="center"/>
                </w:tcPr>
                <w:p>
                  <w:pPr>
                    <w:jc w:val="center"/>
                    <w:rPr>
                      <w:rFonts w:hint="eastAsia" w:ascii="Times New Roman" w:hAnsi="Times New Roman"/>
                      <w:szCs w:val="21"/>
                    </w:rPr>
                  </w:pPr>
                </w:p>
              </w:tc>
              <w:tc>
                <w:tcPr>
                  <w:tcW w:w="446" w:type="pct"/>
                  <w:vMerge w:val="continue"/>
                  <w:noWrap w:val="0"/>
                  <w:vAlign w:val="center"/>
                </w:tcPr>
                <w:p>
                  <w:pPr>
                    <w:jc w:val="center"/>
                    <w:rPr>
                      <w:rFonts w:hint="eastAsia" w:ascii="Times New Roman" w:hAnsi="Times New Roman"/>
                      <w:szCs w:val="21"/>
                    </w:rPr>
                  </w:pPr>
                </w:p>
              </w:tc>
              <w:tc>
                <w:tcPr>
                  <w:tcW w:w="957" w:type="dxa"/>
                  <w:noWrap w:val="0"/>
                  <w:vAlign w:val="center"/>
                </w:tcPr>
                <w:p>
                  <w:pPr>
                    <w:jc w:val="center"/>
                    <w:rPr>
                      <w:rFonts w:hint="eastAsia" w:ascii="Times New Roman" w:hAnsi="Times New Roman"/>
                      <w:szCs w:val="21"/>
                    </w:rPr>
                  </w:pPr>
                  <w:r>
                    <w:rPr>
                      <w:rFonts w:hint="eastAsia"/>
                      <w:szCs w:val="21"/>
                      <w:lang w:eastAsia="zh-CN"/>
                    </w:rPr>
                    <w:t>三阳港镇厂区</w:t>
                  </w:r>
                </w:p>
              </w:tc>
              <w:tc>
                <w:tcPr>
                  <w:tcW w:w="2769" w:type="pct"/>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highlight w:val="none"/>
                      <w:lang w:eastAsia="zh-CN"/>
                    </w:rPr>
                    <w:t>办公室位于</w:t>
                  </w:r>
                  <w:r>
                    <w:rPr>
                      <w:rFonts w:hint="eastAsia" w:ascii="Times New Roman" w:hAnsi="Times New Roman"/>
                      <w:szCs w:val="21"/>
                      <w:highlight w:val="none"/>
                      <w:lang w:val="en-US" w:eastAsia="zh-CN"/>
                    </w:rPr>
                    <w:t>3F</w:t>
                  </w:r>
                </w:p>
              </w:tc>
              <w:tc>
                <w:tcPr>
                  <w:tcW w:w="734" w:type="pct"/>
                  <w:vMerge w:val="continue"/>
                  <w:noWrap w:val="0"/>
                  <w:vAlign w:val="center"/>
                </w:tcPr>
                <w:p>
                  <w:pPr>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439" w:type="pct"/>
                  <w:vMerge w:val="continue"/>
                  <w:noWrap w:val="0"/>
                  <w:vAlign w:val="center"/>
                </w:tcPr>
                <w:p>
                  <w:pPr>
                    <w:jc w:val="center"/>
                    <w:rPr>
                      <w:rFonts w:hint="eastAsia" w:ascii="Times New Roman" w:hAnsi="Times New Roman"/>
                      <w:szCs w:val="21"/>
                    </w:rPr>
                  </w:pPr>
                </w:p>
              </w:tc>
              <w:tc>
                <w:tcPr>
                  <w:tcW w:w="446" w:type="pct"/>
                  <w:vMerge w:val="restart"/>
                  <w:noWrap w:val="0"/>
                  <w:vAlign w:val="center"/>
                </w:tcPr>
                <w:p>
                  <w:pPr>
                    <w:jc w:val="center"/>
                    <w:rPr>
                      <w:rFonts w:hint="eastAsia" w:ascii="Times New Roman" w:hAnsi="Times New Roman"/>
                      <w:szCs w:val="21"/>
                    </w:rPr>
                  </w:pPr>
                  <w:r>
                    <w:rPr>
                      <w:rFonts w:hint="eastAsia" w:ascii="Times New Roman" w:hAnsi="Times New Roman"/>
                      <w:szCs w:val="21"/>
                    </w:rPr>
                    <w:t>食堂</w:t>
                  </w:r>
                </w:p>
              </w:tc>
              <w:tc>
                <w:tcPr>
                  <w:tcW w:w="957" w:type="dxa"/>
                  <w:noWrap w:val="0"/>
                  <w:vAlign w:val="center"/>
                </w:tcPr>
                <w:p>
                  <w:pPr>
                    <w:jc w:val="center"/>
                    <w:rPr>
                      <w:rFonts w:hint="eastAsia" w:ascii="Times New Roman" w:hAnsi="Times New Roman"/>
                      <w:szCs w:val="21"/>
                    </w:rPr>
                  </w:pPr>
                  <w:r>
                    <w:rPr>
                      <w:rFonts w:hint="eastAsia"/>
                      <w:szCs w:val="21"/>
                      <w:lang w:eastAsia="zh-CN"/>
                    </w:rPr>
                    <w:t>泥窝潭乡厂区</w:t>
                  </w:r>
                </w:p>
              </w:tc>
              <w:tc>
                <w:tcPr>
                  <w:tcW w:w="2769" w:type="pct"/>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占地面积300㎡</w:t>
                  </w:r>
                </w:p>
              </w:tc>
              <w:tc>
                <w:tcPr>
                  <w:tcW w:w="734" w:type="pct"/>
                  <w:vMerge w:val="restart"/>
                  <w:noWrap w:val="0"/>
                  <w:vAlign w:val="center"/>
                </w:tcPr>
                <w:p>
                  <w:pPr>
                    <w:jc w:val="center"/>
                    <w:rPr>
                      <w:rFonts w:hint="eastAsia" w:hAnsi="宋体"/>
                      <w:szCs w:val="21"/>
                    </w:rPr>
                  </w:pPr>
                  <w:r>
                    <w:rPr>
                      <w:rFonts w:hint="eastAsia" w:ascii="Times New Roman" w:hAnsi="Times New Roman"/>
                      <w:szCs w:val="21"/>
                      <w:lang w:eastAsia="zh-CN"/>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39" w:type="pct"/>
                  <w:vMerge w:val="continue"/>
                  <w:noWrap w:val="0"/>
                  <w:vAlign w:val="center"/>
                </w:tcPr>
                <w:p>
                  <w:pPr>
                    <w:jc w:val="center"/>
                    <w:rPr>
                      <w:rFonts w:hint="eastAsia" w:ascii="Times New Roman" w:hAnsi="Times New Roman"/>
                      <w:szCs w:val="21"/>
                    </w:rPr>
                  </w:pPr>
                </w:p>
              </w:tc>
              <w:tc>
                <w:tcPr>
                  <w:tcW w:w="446" w:type="pct"/>
                  <w:vMerge w:val="continue"/>
                  <w:noWrap w:val="0"/>
                  <w:vAlign w:val="center"/>
                </w:tcPr>
                <w:p>
                  <w:pPr>
                    <w:jc w:val="center"/>
                    <w:rPr>
                      <w:rFonts w:hint="eastAsia" w:ascii="Times New Roman" w:hAnsi="Times New Roman"/>
                      <w:szCs w:val="21"/>
                    </w:rPr>
                  </w:pPr>
                </w:p>
              </w:tc>
              <w:tc>
                <w:tcPr>
                  <w:tcW w:w="957" w:type="dxa"/>
                  <w:noWrap w:val="0"/>
                  <w:vAlign w:val="center"/>
                </w:tcPr>
                <w:p>
                  <w:pPr>
                    <w:jc w:val="center"/>
                    <w:rPr>
                      <w:rFonts w:hint="eastAsia" w:ascii="Times New Roman" w:hAnsi="Times New Roman"/>
                      <w:szCs w:val="21"/>
                    </w:rPr>
                  </w:pPr>
                  <w:r>
                    <w:rPr>
                      <w:rFonts w:hint="eastAsia"/>
                      <w:szCs w:val="21"/>
                      <w:lang w:eastAsia="zh-CN"/>
                    </w:rPr>
                    <w:t>三阳港镇厂区</w:t>
                  </w:r>
                </w:p>
              </w:tc>
              <w:tc>
                <w:tcPr>
                  <w:tcW w:w="2769" w:type="pct"/>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eastAsia="zh-CN"/>
                    </w:rPr>
                    <w:t>占地面积</w:t>
                  </w:r>
                  <w:r>
                    <w:rPr>
                      <w:rFonts w:hint="eastAsia" w:ascii="Times New Roman" w:hAnsi="Times New Roman"/>
                      <w:szCs w:val="21"/>
                      <w:lang w:val="en-US" w:eastAsia="zh-CN"/>
                    </w:rPr>
                    <w:t>1061.16㎡</w:t>
                  </w:r>
                </w:p>
              </w:tc>
              <w:tc>
                <w:tcPr>
                  <w:tcW w:w="734" w:type="pct"/>
                  <w:vMerge w:val="continue"/>
                  <w:noWrap w:val="0"/>
                  <w:vAlign w:val="center"/>
                </w:tcPr>
                <w:p>
                  <w:pPr>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39" w:type="pct"/>
                  <w:vMerge w:val="restart"/>
                  <w:noWrap w:val="0"/>
                  <w:vAlign w:val="center"/>
                </w:tcPr>
                <w:p>
                  <w:pPr>
                    <w:jc w:val="center"/>
                    <w:rPr>
                      <w:rFonts w:ascii="Times New Roman" w:hAnsi="Times New Roman"/>
                      <w:szCs w:val="21"/>
                    </w:rPr>
                  </w:pPr>
                  <w:r>
                    <w:rPr>
                      <w:rFonts w:ascii="Times New Roman" w:hAnsi="Times New Roman"/>
                      <w:szCs w:val="21"/>
                    </w:rPr>
                    <w:t>公用工程</w:t>
                  </w:r>
                </w:p>
              </w:tc>
              <w:tc>
                <w:tcPr>
                  <w:tcW w:w="1056" w:type="pct"/>
                  <w:gridSpan w:val="2"/>
                  <w:noWrap w:val="0"/>
                  <w:vAlign w:val="center"/>
                </w:tcPr>
                <w:p>
                  <w:pPr>
                    <w:jc w:val="center"/>
                    <w:rPr>
                      <w:rFonts w:ascii="Times New Roman" w:hAnsi="Times New Roman"/>
                      <w:szCs w:val="21"/>
                    </w:rPr>
                  </w:pPr>
                  <w:r>
                    <w:rPr>
                      <w:rFonts w:ascii="Times New Roman" w:hAnsi="Times New Roman"/>
                      <w:szCs w:val="21"/>
                    </w:rPr>
                    <w:t>供水</w:t>
                  </w:r>
                </w:p>
              </w:tc>
              <w:tc>
                <w:tcPr>
                  <w:tcW w:w="2769" w:type="pct"/>
                  <w:noWrap w:val="0"/>
                  <w:vAlign w:val="center"/>
                </w:tcPr>
                <w:p>
                  <w:pPr>
                    <w:jc w:val="center"/>
                    <w:rPr>
                      <w:rFonts w:ascii="Times New Roman" w:hAnsi="Times New Roman"/>
                      <w:szCs w:val="21"/>
                    </w:rPr>
                  </w:pPr>
                  <w:r>
                    <w:rPr>
                      <w:rFonts w:ascii="Times New Roman" w:hAnsi="Times New Roman"/>
                      <w:szCs w:val="21"/>
                    </w:rPr>
                    <w:t>自</w:t>
                  </w:r>
                  <w:r>
                    <w:rPr>
                      <w:rFonts w:hint="eastAsia" w:ascii="Times New Roman" w:hAnsi="Times New Roman"/>
                      <w:szCs w:val="21"/>
                    </w:rPr>
                    <w:t>来</w:t>
                  </w:r>
                  <w:r>
                    <w:rPr>
                      <w:rFonts w:ascii="Times New Roman" w:hAnsi="Times New Roman"/>
                      <w:szCs w:val="21"/>
                    </w:rPr>
                    <w:t>水管道</w:t>
                  </w:r>
                </w:p>
              </w:tc>
              <w:tc>
                <w:tcPr>
                  <w:tcW w:w="734" w:type="pct"/>
                  <w:noWrap w:val="0"/>
                  <w:vAlign w:val="center"/>
                </w:tcPr>
                <w:p>
                  <w:pPr>
                    <w:jc w:val="center"/>
                    <w:rPr>
                      <w:rFonts w:hint="eastAsia" w:ascii="Times New Roman" w:hAnsi="Times New Roman"/>
                      <w:szCs w:val="21"/>
                    </w:rPr>
                  </w:pPr>
                  <w:r>
                    <w:rPr>
                      <w:rFonts w:hint="eastAsia" w:ascii="Times New Roman" w:hAnsi="Times New Roman"/>
                      <w:szCs w:val="21"/>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9" w:type="pct"/>
                  <w:vMerge w:val="continue"/>
                  <w:noWrap w:val="0"/>
                  <w:vAlign w:val="center"/>
                </w:tcPr>
                <w:p>
                  <w:pPr>
                    <w:jc w:val="center"/>
                    <w:rPr>
                      <w:rFonts w:ascii="Times New Roman" w:hAnsi="Times New Roman"/>
                      <w:szCs w:val="21"/>
                    </w:rPr>
                  </w:pPr>
                </w:p>
              </w:tc>
              <w:tc>
                <w:tcPr>
                  <w:tcW w:w="1056" w:type="pct"/>
                  <w:gridSpan w:val="2"/>
                  <w:noWrap w:val="0"/>
                  <w:vAlign w:val="center"/>
                </w:tcPr>
                <w:p>
                  <w:pPr>
                    <w:jc w:val="center"/>
                    <w:rPr>
                      <w:rFonts w:ascii="Times New Roman" w:hAnsi="Times New Roman"/>
                      <w:szCs w:val="21"/>
                    </w:rPr>
                  </w:pPr>
                  <w:r>
                    <w:rPr>
                      <w:rFonts w:ascii="Times New Roman" w:hAnsi="Times New Roman"/>
                      <w:szCs w:val="21"/>
                    </w:rPr>
                    <w:t>供电</w:t>
                  </w:r>
                </w:p>
              </w:tc>
              <w:tc>
                <w:tcPr>
                  <w:tcW w:w="2769" w:type="pct"/>
                  <w:noWrap w:val="0"/>
                  <w:vAlign w:val="center"/>
                </w:tcPr>
                <w:p>
                  <w:pPr>
                    <w:jc w:val="center"/>
                    <w:rPr>
                      <w:rFonts w:ascii="Times New Roman" w:hAnsi="Times New Roman"/>
                      <w:szCs w:val="21"/>
                    </w:rPr>
                  </w:pPr>
                  <w:r>
                    <w:rPr>
                      <w:rFonts w:ascii="Times New Roman" w:hAnsi="Times New Roman"/>
                      <w:szCs w:val="21"/>
                    </w:rPr>
                    <w:t>电网</w:t>
                  </w:r>
                </w:p>
              </w:tc>
              <w:tc>
                <w:tcPr>
                  <w:tcW w:w="734" w:type="pct"/>
                  <w:noWrap w:val="0"/>
                  <w:vAlign w:val="center"/>
                </w:tcPr>
                <w:p>
                  <w:pPr>
                    <w:jc w:val="center"/>
                    <w:rPr>
                      <w:rFonts w:hint="eastAsia" w:ascii="Times New Roman" w:hAnsi="Times New Roman"/>
                      <w:szCs w:val="21"/>
                    </w:rPr>
                  </w:pPr>
                  <w:r>
                    <w:rPr>
                      <w:rFonts w:hint="eastAsia" w:ascii="Times New Roman" w:hAnsi="Times New Roman"/>
                      <w:szCs w:val="21"/>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39" w:type="pct"/>
                  <w:vMerge w:val="continue"/>
                  <w:noWrap w:val="0"/>
                  <w:vAlign w:val="center"/>
                </w:tcPr>
                <w:p>
                  <w:pPr>
                    <w:jc w:val="center"/>
                    <w:rPr>
                      <w:rFonts w:ascii="Times New Roman" w:hAnsi="Times New Roman"/>
                      <w:szCs w:val="21"/>
                    </w:rPr>
                  </w:pPr>
                </w:p>
              </w:tc>
              <w:tc>
                <w:tcPr>
                  <w:tcW w:w="446" w:type="pct"/>
                  <w:vMerge w:val="restart"/>
                  <w:noWrap w:val="0"/>
                  <w:vAlign w:val="center"/>
                </w:tcPr>
                <w:p>
                  <w:pPr>
                    <w:jc w:val="center"/>
                    <w:rPr>
                      <w:rFonts w:ascii="Times New Roman" w:hAnsi="Times New Roman"/>
                      <w:szCs w:val="21"/>
                    </w:rPr>
                  </w:pPr>
                  <w:r>
                    <w:rPr>
                      <w:rFonts w:ascii="Times New Roman" w:hAnsi="Times New Roman"/>
                      <w:szCs w:val="21"/>
                    </w:rPr>
                    <w:t>排水</w:t>
                  </w:r>
                </w:p>
              </w:tc>
              <w:tc>
                <w:tcPr>
                  <w:tcW w:w="610" w:type="pct"/>
                  <w:noWrap w:val="0"/>
                  <w:vAlign w:val="center"/>
                </w:tcPr>
                <w:p>
                  <w:pPr>
                    <w:jc w:val="center"/>
                    <w:rPr>
                      <w:rFonts w:ascii="Times New Roman" w:hAnsi="Times New Roman"/>
                      <w:szCs w:val="21"/>
                    </w:rPr>
                  </w:pPr>
                  <w:r>
                    <w:rPr>
                      <w:rFonts w:hint="eastAsia"/>
                      <w:szCs w:val="21"/>
                      <w:lang w:eastAsia="zh-CN"/>
                    </w:rPr>
                    <w:t>漳江创业园厂区</w:t>
                  </w:r>
                </w:p>
              </w:tc>
              <w:tc>
                <w:tcPr>
                  <w:tcW w:w="2769" w:type="pct"/>
                  <w:noWrap w:val="0"/>
                  <w:vAlign w:val="center"/>
                </w:tcPr>
                <w:p>
                  <w:pPr>
                    <w:jc w:val="center"/>
                    <w:rPr>
                      <w:rFonts w:hint="eastAsia" w:ascii="Times New Roman" w:hAnsi="Times New Roman"/>
                      <w:szCs w:val="21"/>
                    </w:rPr>
                  </w:pPr>
                  <w:r>
                    <w:rPr>
                      <w:rFonts w:hint="eastAsia" w:ascii="Times New Roman" w:hAnsi="Times New Roman" w:eastAsia="宋体" w:cs="Times New Roman"/>
                      <w:color w:val="auto"/>
                      <w:szCs w:val="21"/>
                      <w:highlight w:val="none"/>
                      <w:u w:val="none"/>
                      <w:lang w:val="en-US" w:eastAsia="zh-CN"/>
                    </w:rPr>
                    <w:t>雨水进入雨水管网；生活污水</w:t>
                  </w:r>
                  <w:r>
                    <w:rPr>
                      <w:rFonts w:hint="default" w:ascii="Times New Roman" w:hAnsi="Times New Roman" w:eastAsia="宋体" w:cs="Times New Roman"/>
                      <w:color w:val="auto"/>
                      <w:szCs w:val="21"/>
                      <w:highlight w:val="none"/>
                      <w:u w:val="none"/>
                      <w:lang w:val="en-US" w:eastAsia="zh-CN"/>
                    </w:rPr>
                    <w:t>经厂区污水管网进入厂区现有污水处理设施处理后经市政污水管网进入桃源第二污水处理厂</w:t>
                  </w:r>
                </w:p>
              </w:tc>
              <w:tc>
                <w:tcPr>
                  <w:tcW w:w="734" w:type="pct"/>
                  <w:vMerge w:val="restart"/>
                  <w:noWrap w:val="0"/>
                  <w:vAlign w:val="center"/>
                </w:tcPr>
                <w:p>
                  <w:pPr>
                    <w:jc w:val="center"/>
                    <w:rPr>
                      <w:rFonts w:hint="eastAsia" w:ascii="Times New Roman" w:hAnsi="Times New Roman"/>
                      <w:szCs w:val="21"/>
                    </w:rPr>
                  </w:pPr>
                  <w:r>
                    <w:rPr>
                      <w:rFonts w:hint="eastAsia" w:ascii="Times New Roman" w:hAnsi="Times New Roman"/>
                      <w:szCs w:val="21"/>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39" w:type="pct"/>
                  <w:vMerge w:val="continue"/>
                  <w:noWrap w:val="0"/>
                  <w:vAlign w:val="center"/>
                </w:tcPr>
                <w:p>
                  <w:pPr>
                    <w:jc w:val="center"/>
                  </w:pPr>
                </w:p>
              </w:tc>
              <w:tc>
                <w:tcPr>
                  <w:tcW w:w="446" w:type="pct"/>
                  <w:vMerge w:val="continue"/>
                  <w:noWrap w:val="0"/>
                  <w:vAlign w:val="center"/>
                </w:tcPr>
                <w:p>
                  <w:pPr>
                    <w:jc w:val="center"/>
                  </w:pPr>
                </w:p>
              </w:tc>
              <w:tc>
                <w:tcPr>
                  <w:tcW w:w="957" w:type="dxa"/>
                  <w:noWrap w:val="0"/>
                  <w:vAlign w:val="center"/>
                </w:tcPr>
                <w:p>
                  <w:pPr>
                    <w:jc w:val="center"/>
                    <w:rPr>
                      <w:rFonts w:ascii="Times New Roman" w:hAnsi="Times New Roman"/>
                      <w:szCs w:val="21"/>
                    </w:rPr>
                  </w:pPr>
                  <w:r>
                    <w:rPr>
                      <w:rFonts w:hint="eastAsia"/>
                      <w:szCs w:val="21"/>
                      <w:lang w:eastAsia="zh-CN"/>
                    </w:rPr>
                    <w:t>泥窝潭乡厂区</w:t>
                  </w:r>
                </w:p>
              </w:tc>
              <w:tc>
                <w:tcPr>
                  <w:tcW w:w="2769" w:type="pct"/>
                  <w:noWrap w:val="0"/>
                  <w:vAlign w:val="center"/>
                </w:tcPr>
                <w:p>
                  <w:pPr>
                    <w:jc w:val="center"/>
                    <w:rPr>
                      <w:rFonts w:ascii="Times New Roman" w:hAnsi="Times New Roman"/>
                      <w:szCs w:val="21"/>
                    </w:rPr>
                  </w:pPr>
                  <w:r>
                    <w:rPr>
                      <w:rFonts w:hint="eastAsia" w:ascii="Times New Roman" w:hAnsi="Times New Roman"/>
                      <w:szCs w:val="21"/>
                      <w:lang w:eastAsia="zh-CN"/>
                    </w:rPr>
                    <w:t>雨水进入雨水管网；</w:t>
                  </w:r>
                  <w:r>
                    <w:rPr>
                      <w:rFonts w:hint="eastAsia" w:ascii="Times New Roman" w:hAnsi="Times New Roman"/>
                      <w:szCs w:val="21"/>
                    </w:rPr>
                    <w:t>生活废水</w:t>
                  </w:r>
                  <w:r>
                    <w:rPr>
                      <w:rFonts w:ascii="Times New Roman" w:hAnsi="Times New Roman"/>
                      <w:szCs w:val="21"/>
                    </w:rPr>
                    <w:t>经三级化粪池预处理后回用于周边农田灌溉</w:t>
                  </w:r>
                </w:p>
              </w:tc>
              <w:tc>
                <w:tcPr>
                  <w:tcW w:w="73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39" w:type="pct"/>
                  <w:vMerge w:val="continue"/>
                  <w:noWrap w:val="0"/>
                  <w:vAlign w:val="center"/>
                </w:tcPr>
                <w:p>
                  <w:pPr>
                    <w:jc w:val="center"/>
                    <w:rPr>
                      <w:rFonts w:ascii="Times New Roman" w:hAnsi="Times New Roman"/>
                      <w:szCs w:val="21"/>
                    </w:rPr>
                  </w:pPr>
                </w:p>
              </w:tc>
              <w:tc>
                <w:tcPr>
                  <w:tcW w:w="446" w:type="pct"/>
                  <w:vMerge w:val="continue"/>
                  <w:noWrap w:val="0"/>
                  <w:vAlign w:val="center"/>
                </w:tcPr>
                <w:p>
                  <w:pPr>
                    <w:jc w:val="center"/>
                    <w:rPr>
                      <w:rFonts w:ascii="Times New Roman" w:hAnsi="Times New Roman"/>
                      <w:szCs w:val="21"/>
                    </w:rPr>
                  </w:pPr>
                </w:p>
              </w:tc>
              <w:tc>
                <w:tcPr>
                  <w:tcW w:w="957" w:type="dxa"/>
                  <w:noWrap w:val="0"/>
                  <w:vAlign w:val="center"/>
                </w:tcPr>
                <w:p>
                  <w:pPr>
                    <w:jc w:val="center"/>
                    <w:rPr>
                      <w:rFonts w:ascii="Times New Roman" w:hAnsi="Times New Roman"/>
                      <w:szCs w:val="21"/>
                    </w:rPr>
                  </w:pPr>
                  <w:r>
                    <w:rPr>
                      <w:rFonts w:hint="eastAsia"/>
                      <w:szCs w:val="21"/>
                      <w:lang w:eastAsia="zh-CN"/>
                    </w:rPr>
                    <w:t>三阳港镇厂区</w:t>
                  </w:r>
                </w:p>
              </w:tc>
              <w:tc>
                <w:tcPr>
                  <w:tcW w:w="2769" w:type="pct"/>
                  <w:noWrap w:val="0"/>
                  <w:vAlign w:val="center"/>
                </w:tcPr>
                <w:p>
                  <w:pPr>
                    <w:jc w:val="center"/>
                    <w:rPr>
                      <w:rFonts w:ascii="Times New Roman" w:hAnsi="Times New Roman"/>
                      <w:szCs w:val="21"/>
                    </w:rPr>
                  </w:pPr>
                  <w:r>
                    <w:rPr>
                      <w:rFonts w:hint="eastAsia" w:ascii="Times New Roman" w:hAnsi="Times New Roman"/>
                      <w:szCs w:val="21"/>
                      <w:lang w:eastAsia="zh-CN"/>
                    </w:rPr>
                    <w:t>雨水进入雨水管网；</w:t>
                  </w:r>
                  <w:r>
                    <w:rPr>
                      <w:rFonts w:hint="eastAsia" w:ascii="Times New Roman" w:hAnsi="Times New Roman"/>
                      <w:szCs w:val="21"/>
                    </w:rPr>
                    <w:t>生活废水</w:t>
                  </w:r>
                  <w:r>
                    <w:rPr>
                      <w:rFonts w:ascii="Times New Roman" w:hAnsi="Times New Roman"/>
                      <w:szCs w:val="21"/>
                    </w:rPr>
                    <w:t>经三级化粪池预处理后回用于周边农田灌溉</w:t>
                  </w:r>
                </w:p>
              </w:tc>
              <w:tc>
                <w:tcPr>
                  <w:tcW w:w="73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39" w:type="pct"/>
                  <w:vMerge w:val="restart"/>
                  <w:noWrap w:val="0"/>
                  <w:vAlign w:val="center"/>
                </w:tcPr>
                <w:p>
                  <w:pPr>
                    <w:jc w:val="center"/>
                    <w:rPr>
                      <w:rFonts w:hint="eastAsia" w:ascii="Times New Roman" w:hAnsi="Times New Roman"/>
                      <w:szCs w:val="21"/>
                    </w:rPr>
                  </w:pPr>
                  <w:r>
                    <w:rPr>
                      <w:rFonts w:hint="eastAsia" w:ascii="Times New Roman" w:hAnsi="Times New Roman"/>
                      <w:szCs w:val="21"/>
                    </w:rPr>
                    <w:t>储运工程</w:t>
                  </w:r>
                </w:p>
              </w:tc>
              <w:tc>
                <w:tcPr>
                  <w:tcW w:w="446" w:type="pct"/>
                  <w:noWrap w:val="0"/>
                  <w:vAlign w:val="center"/>
                </w:tcPr>
                <w:p>
                  <w:pPr>
                    <w:jc w:val="center"/>
                    <w:rPr>
                      <w:rFonts w:hint="eastAsia" w:ascii="Times New Roman" w:hAnsi="Times New Roman"/>
                      <w:szCs w:val="21"/>
                    </w:rPr>
                  </w:pPr>
                  <w:r>
                    <w:rPr>
                      <w:rFonts w:hint="eastAsia" w:ascii="Times New Roman" w:hAnsi="Times New Roman"/>
                      <w:szCs w:val="21"/>
                    </w:rPr>
                    <w:t>成品仓</w:t>
                  </w:r>
                </w:p>
              </w:tc>
              <w:tc>
                <w:tcPr>
                  <w:tcW w:w="610" w:type="pct"/>
                  <w:noWrap w:val="0"/>
                  <w:vAlign w:val="center"/>
                </w:tcPr>
                <w:p>
                  <w:pPr>
                    <w:jc w:val="center"/>
                    <w:rPr>
                      <w:rFonts w:hint="eastAsia" w:ascii="Times New Roman" w:hAnsi="Times New Roman"/>
                      <w:szCs w:val="21"/>
                    </w:rPr>
                  </w:pPr>
                  <w:r>
                    <w:rPr>
                      <w:rFonts w:hint="eastAsia"/>
                      <w:szCs w:val="21"/>
                      <w:lang w:eastAsia="zh-CN"/>
                    </w:rPr>
                    <w:t>漳江创业园厂区</w:t>
                  </w:r>
                </w:p>
              </w:tc>
              <w:tc>
                <w:tcPr>
                  <w:tcW w:w="2769" w:type="pct"/>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eastAsia="zh-CN"/>
                    </w:rPr>
                    <w:t>位于厂房东南侧，占地面积约</w:t>
                  </w:r>
                  <w:r>
                    <w:rPr>
                      <w:rFonts w:hint="eastAsia" w:ascii="Times New Roman" w:hAnsi="Times New Roman"/>
                      <w:szCs w:val="21"/>
                      <w:lang w:val="en-US" w:eastAsia="zh-CN"/>
                    </w:rPr>
                    <w:t>400㎡</w:t>
                  </w:r>
                </w:p>
              </w:tc>
              <w:tc>
                <w:tcPr>
                  <w:tcW w:w="734" w:type="pct"/>
                  <w:vMerge w:val="restart"/>
                  <w:noWrap w:val="0"/>
                  <w:vAlign w:val="center"/>
                </w:tcPr>
                <w:p>
                  <w:pPr>
                    <w:jc w:val="center"/>
                    <w:rPr>
                      <w:rFonts w:hint="eastAsia" w:ascii="Times New Roman" w:hAnsi="Times New Roman" w:eastAsia="宋体"/>
                      <w:szCs w:val="21"/>
                      <w:lang w:eastAsia="zh-CN"/>
                    </w:rPr>
                  </w:pPr>
                  <w:r>
                    <w:rPr>
                      <w:rFonts w:hint="eastAsia" w:hAnsi="宋体"/>
                      <w:szCs w:val="21"/>
                      <w:lang w:eastAsia="zh-CN"/>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39" w:type="pct"/>
                  <w:vMerge w:val="continue"/>
                  <w:noWrap w:val="0"/>
                  <w:vAlign w:val="center"/>
                </w:tcPr>
                <w:p>
                  <w:pPr>
                    <w:jc w:val="center"/>
                  </w:pPr>
                </w:p>
              </w:tc>
              <w:tc>
                <w:tcPr>
                  <w:tcW w:w="446" w:type="pct"/>
                  <w:noWrap w:val="0"/>
                  <w:vAlign w:val="center"/>
                </w:tcPr>
                <w:p>
                  <w:pPr>
                    <w:jc w:val="center"/>
                    <w:rPr>
                      <w:rFonts w:hint="eastAsia" w:eastAsia="宋体"/>
                      <w:lang w:eastAsia="zh-CN"/>
                    </w:rPr>
                  </w:pPr>
                  <w:r>
                    <w:rPr>
                      <w:rFonts w:hint="eastAsia"/>
                      <w:lang w:eastAsia="zh-CN"/>
                    </w:rPr>
                    <w:t>半成品仓</w:t>
                  </w:r>
                </w:p>
              </w:tc>
              <w:tc>
                <w:tcPr>
                  <w:tcW w:w="610" w:type="pct"/>
                  <w:noWrap w:val="0"/>
                  <w:vAlign w:val="center"/>
                </w:tcPr>
                <w:p>
                  <w:pPr>
                    <w:jc w:val="center"/>
                  </w:pPr>
                  <w:r>
                    <w:rPr>
                      <w:rFonts w:hint="eastAsia" w:ascii="Times New Roman" w:hAnsi="Times New Roman"/>
                      <w:szCs w:val="21"/>
                      <w:lang w:eastAsia="zh-CN"/>
                    </w:rPr>
                    <w:t>泥窝潭乡</w:t>
                  </w:r>
                </w:p>
              </w:tc>
              <w:tc>
                <w:tcPr>
                  <w:tcW w:w="2769" w:type="pct"/>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eastAsia="zh-CN"/>
                    </w:rPr>
                    <w:t>位于车间西南侧，占地面积约</w:t>
                  </w:r>
                  <w:r>
                    <w:rPr>
                      <w:rFonts w:hint="eastAsia" w:ascii="Times New Roman" w:hAnsi="Times New Roman"/>
                      <w:szCs w:val="21"/>
                      <w:lang w:val="en-US" w:eastAsia="zh-CN"/>
                    </w:rPr>
                    <w:t>500㎡</w:t>
                  </w:r>
                </w:p>
              </w:tc>
              <w:tc>
                <w:tcPr>
                  <w:tcW w:w="734" w:type="pct"/>
                  <w:vMerge w:val="continue"/>
                  <w:noWrap w:val="0"/>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39" w:type="pct"/>
                  <w:vMerge w:val="continue"/>
                  <w:noWrap w:val="0"/>
                  <w:vAlign w:val="center"/>
                </w:tcPr>
                <w:p>
                  <w:pPr>
                    <w:jc w:val="left"/>
                  </w:pPr>
                </w:p>
              </w:tc>
              <w:tc>
                <w:tcPr>
                  <w:tcW w:w="446" w:type="pct"/>
                  <w:noWrap w:val="0"/>
                  <w:vAlign w:val="center"/>
                </w:tcPr>
                <w:p>
                  <w:pPr>
                    <w:jc w:val="center"/>
                    <w:rPr>
                      <w:rFonts w:hint="eastAsia" w:ascii="Times New Roman" w:hAnsi="Times New Roman" w:eastAsia="宋体"/>
                      <w:szCs w:val="21"/>
                      <w:lang w:eastAsia="zh-CN"/>
                    </w:rPr>
                  </w:pPr>
                  <w:r>
                    <w:rPr>
                      <w:rFonts w:hint="eastAsia" w:ascii="Times New Roman" w:hAnsi="Times New Roman"/>
                      <w:szCs w:val="21"/>
                      <w:lang w:eastAsia="zh-CN"/>
                    </w:rPr>
                    <w:t>成品仓</w:t>
                  </w:r>
                </w:p>
              </w:tc>
              <w:tc>
                <w:tcPr>
                  <w:tcW w:w="610" w:type="pct"/>
                  <w:noWrap w:val="0"/>
                  <w:vAlign w:val="center"/>
                </w:tcPr>
                <w:p>
                  <w:pPr>
                    <w:jc w:val="center"/>
                    <w:rPr>
                      <w:rFonts w:hint="eastAsia" w:ascii="Times New Roman" w:hAnsi="Times New Roman"/>
                      <w:szCs w:val="21"/>
                    </w:rPr>
                  </w:pPr>
                  <w:r>
                    <w:rPr>
                      <w:rFonts w:hint="eastAsia" w:ascii="Times New Roman" w:hAnsi="Times New Roman"/>
                      <w:szCs w:val="21"/>
                      <w:lang w:eastAsia="zh-CN"/>
                    </w:rPr>
                    <w:t>三阳港镇</w:t>
                  </w:r>
                </w:p>
              </w:tc>
              <w:tc>
                <w:tcPr>
                  <w:tcW w:w="2769" w:type="pct"/>
                  <w:noWrap w:val="0"/>
                  <w:vAlign w:val="center"/>
                </w:tcPr>
                <w:p>
                  <w:pPr>
                    <w:jc w:val="center"/>
                    <w:rPr>
                      <w:rFonts w:hint="default" w:ascii="Times New Roman" w:hAnsi="Times New Roman" w:eastAsia="宋体"/>
                      <w:szCs w:val="21"/>
                      <w:lang w:val="en-US" w:eastAsia="zh-CN"/>
                    </w:rPr>
                  </w:pPr>
                  <w:r>
                    <w:rPr>
                      <w:rFonts w:hint="eastAsia" w:ascii="Times New Roman" w:hAnsi="Times New Roman"/>
                      <w:szCs w:val="21"/>
                    </w:rPr>
                    <w:t>位于厂房</w:t>
                  </w:r>
                  <w:r>
                    <w:rPr>
                      <w:rFonts w:hint="eastAsia" w:ascii="Times New Roman" w:hAnsi="Times New Roman"/>
                      <w:szCs w:val="21"/>
                      <w:lang w:val="en-US" w:eastAsia="zh-CN"/>
                    </w:rPr>
                    <w:t>2F</w:t>
                  </w:r>
                </w:p>
              </w:tc>
              <w:tc>
                <w:tcPr>
                  <w:tcW w:w="734" w:type="pct"/>
                  <w:vMerge w:val="continue"/>
                  <w:noWrap w:val="0"/>
                  <w:vAlign w:val="center"/>
                </w:tcPr>
                <w:p>
                  <w:pPr>
                    <w:jc w:val="center"/>
                    <w:rPr>
                      <w:rFonts w:hint="eastAsia"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439" w:type="pct"/>
                  <w:vMerge w:val="restart"/>
                  <w:noWrap w:val="0"/>
                  <w:vAlign w:val="center"/>
                </w:tcPr>
                <w:p>
                  <w:pPr>
                    <w:jc w:val="center"/>
                    <w:rPr>
                      <w:rFonts w:hint="eastAsia" w:ascii="Times New Roman" w:hAnsi="Times New Roman" w:eastAsia="宋体"/>
                      <w:szCs w:val="21"/>
                      <w:lang w:eastAsia="zh-CN"/>
                    </w:rPr>
                  </w:pPr>
                  <w:r>
                    <w:rPr>
                      <w:rFonts w:hint="eastAsia"/>
                      <w:szCs w:val="21"/>
                      <w:lang w:eastAsia="zh-CN"/>
                    </w:rPr>
                    <w:t>环保工程</w:t>
                  </w:r>
                </w:p>
              </w:tc>
              <w:tc>
                <w:tcPr>
                  <w:tcW w:w="1056" w:type="pct"/>
                  <w:gridSpan w:val="2"/>
                  <w:noWrap w:val="0"/>
                  <w:vAlign w:val="center"/>
                </w:tcPr>
                <w:p>
                  <w:pPr>
                    <w:jc w:val="center"/>
                    <w:rPr>
                      <w:rFonts w:hint="eastAsia" w:ascii="Times New Roman" w:hAnsi="Times New Roman"/>
                      <w:szCs w:val="21"/>
                    </w:rPr>
                  </w:pPr>
                  <w:r>
                    <w:rPr>
                      <w:rFonts w:hint="eastAsia" w:ascii="Times New Roman" w:hAnsi="Times New Roman"/>
                      <w:szCs w:val="21"/>
                      <w:lang w:eastAsia="zh-CN"/>
                    </w:rPr>
                    <w:t>废气</w:t>
                  </w:r>
                </w:p>
              </w:tc>
              <w:tc>
                <w:tcPr>
                  <w:tcW w:w="2769" w:type="pct"/>
                  <w:noWrap w:val="0"/>
                  <w:vAlign w:val="center"/>
                </w:tcPr>
                <w:p>
                  <w:pPr>
                    <w:pStyle w:val="57"/>
                    <w:ind w:firstLine="0" w:firstLineChars="0"/>
                    <w:rPr>
                      <w:rFonts w:hint="eastAsia" w:ascii="Times New Roman" w:hAnsi="Times New Roman" w:eastAsia="宋体" w:cs="宋体"/>
                      <w:kern w:val="0"/>
                      <w:sz w:val="21"/>
                      <w:szCs w:val="24"/>
                      <w:lang w:val="en-US" w:eastAsia="zh-CN" w:bidi="ar-SA"/>
                    </w:rPr>
                  </w:pPr>
                  <w:r>
                    <w:rPr>
                      <w:rFonts w:hint="eastAsia"/>
                    </w:rPr>
                    <w:t>投料粉尘采取</w:t>
                  </w:r>
                  <w:r>
                    <w:rPr>
                      <w:rFonts w:hint="eastAsia"/>
                      <w:highlight w:val="none"/>
                      <w:lang w:eastAsia="zh-CN"/>
                    </w:rPr>
                    <w:t>布袋</w:t>
                  </w:r>
                  <w:r>
                    <w:rPr>
                      <w:rFonts w:hint="eastAsia"/>
                      <w:highlight w:val="none"/>
                    </w:rPr>
                    <w:t>除尘器收集</w:t>
                  </w:r>
                  <w:r>
                    <w:rPr>
                      <w:rFonts w:hint="eastAsia"/>
                    </w:rPr>
                    <w:t>同时加强车间通风的措施；涂布烘干过程产生的非甲烷总烃通过NMP回收装置回收，其余不凝气</w:t>
                  </w:r>
                  <w:r>
                    <w:rPr>
                      <w:rFonts w:hint="eastAsia"/>
                      <w:lang w:eastAsia="zh-CN"/>
                    </w:rPr>
                    <w:t>与注液工序产生的非甲烷总烃一同经</w:t>
                  </w:r>
                  <w:r>
                    <w:rPr>
                      <w:rFonts w:hint="eastAsia"/>
                      <w:lang w:val="en-US" w:eastAsia="zh-CN"/>
                    </w:rPr>
                    <w:t>UV光解+</w:t>
                  </w:r>
                  <w:r>
                    <w:rPr>
                      <w:rFonts w:hint="eastAsia"/>
                    </w:rPr>
                    <w:t>活性炭吸附装置处理后通过15m排气筒（DA00</w:t>
                  </w:r>
                  <w:r>
                    <w:rPr>
                      <w:rFonts w:hint="eastAsia"/>
                      <w:lang w:val="en-US" w:eastAsia="zh-CN"/>
                    </w:rPr>
                    <w:t>1</w:t>
                  </w:r>
                  <w:r>
                    <w:rPr>
                      <w:rFonts w:hint="eastAsia"/>
                    </w:rPr>
                    <w:t>）排放</w:t>
                  </w:r>
                </w:p>
              </w:tc>
              <w:tc>
                <w:tcPr>
                  <w:tcW w:w="734" w:type="pct"/>
                  <w:noWrap w:val="0"/>
                  <w:vAlign w:val="center"/>
                </w:tcPr>
                <w:p>
                  <w:pPr>
                    <w:jc w:val="center"/>
                    <w:rPr>
                      <w:rFonts w:hint="eastAsia" w:ascii="Times New Roman" w:hAnsi="Times New Roman"/>
                      <w:szCs w:val="21"/>
                    </w:rPr>
                  </w:pPr>
                  <w:r>
                    <w:rPr>
                      <w:rFonts w:hint="eastAsia" w:ascii="Times New Roman" w:hAnsi="Times New Roman"/>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9" w:type="pct"/>
                  <w:vMerge w:val="continue"/>
                  <w:noWrap w:val="0"/>
                  <w:vAlign w:val="center"/>
                </w:tcPr>
                <w:p>
                  <w:pPr>
                    <w:jc w:val="center"/>
                    <w:rPr>
                      <w:rFonts w:ascii="Times New Roman" w:hAnsi="Times New Roman"/>
                      <w:szCs w:val="21"/>
                    </w:rPr>
                  </w:pPr>
                </w:p>
              </w:tc>
              <w:tc>
                <w:tcPr>
                  <w:tcW w:w="446" w:type="pct"/>
                  <w:vMerge w:val="restart"/>
                  <w:noWrap w:val="0"/>
                  <w:vAlign w:val="center"/>
                </w:tcPr>
                <w:p>
                  <w:pPr>
                    <w:jc w:val="center"/>
                    <w:rPr>
                      <w:rFonts w:ascii="Times New Roman" w:hAnsi="Times New Roman"/>
                    </w:rPr>
                  </w:pPr>
                  <w:r>
                    <w:rPr>
                      <w:rFonts w:ascii="Times New Roman" w:hAnsi="Times New Roman"/>
                      <w:szCs w:val="21"/>
                    </w:rPr>
                    <w:t>废水</w:t>
                  </w:r>
                </w:p>
              </w:tc>
              <w:tc>
                <w:tcPr>
                  <w:tcW w:w="957" w:type="dxa"/>
                  <w:noWrap w:val="0"/>
                  <w:vAlign w:val="center"/>
                </w:tcPr>
                <w:p>
                  <w:pPr>
                    <w:jc w:val="center"/>
                    <w:rPr>
                      <w:rFonts w:hint="eastAsia" w:ascii="Times New Roman" w:hAnsi="Times New Roman"/>
                      <w:szCs w:val="21"/>
                    </w:rPr>
                  </w:pPr>
                  <w:r>
                    <w:rPr>
                      <w:rFonts w:hint="eastAsia"/>
                      <w:szCs w:val="21"/>
                      <w:lang w:eastAsia="zh-CN"/>
                    </w:rPr>
                    <w:t>漳江创业园厂区</w:t>
                  </w:r>
                </w:p>
              </w:tc>
              <w:tc>
                <w:tcPr>
                  <w:tcW w:w="2769" w:type="pct"/>
                  <w:noWrap w:val="0"/>
                  <w:vAlign w:val="center"/>
                </w:tcPr>
                <w:p>
                  <w:pPr>
                    <w:jc w:val="center"/>
                    <w:rPr>
                      <w:rFonts w:hint="eastAsia"/>
                    </w:rPr>
                  </w:pPr>
                  <w:r>
                    <w:rPr>
                      <w:rFonts w:hint="eastAsia" w:ascii="Times New Roman" w:hAnsi="Times New Roman" w:eastAsia="宋体" w:cs="Times New Roman"/>
                      <w:color w:val="auto"/>
                      <w:szCs w:val="21"/>
                      <w:highlight w:val="none"/>
                      <w:u w:val="none"/>
                      <w:lang w:val="en-US" w:eastAsia="zh-CN"/>
                    </w:rPr>
                    <w:t>生活污水</w:t>
                  </w:r>
                  <w:r>
                    <w:rPr>
                      <w:rFonts w:hint="default" w:ascii="Times New Roman" w:hAnsi="Times New Roman" w:eastAsia="宋体" w:cs="Times New Roman"/>
                      <w:color w:val="auto"/>
                      <w:szCs w:val="21"/>
                      <w:highlight w:val="none"/>
                      <w:u w:val="none"/>
                      <w:lang w:val="en-US" w:eastAsia="zh-CN"/>
                    </w:rPr>
                    <w:t>经厂区污水管网进入厂区现有污水处理设施处理后经市政污水管网进入桃源第二污水处理厂</w:t>
                  </w:r>
                </w:p>
              </w:tc>
              <w:tc>
                <w:tcPr>
                  <w:tcW w:w="734" w:type="pct"/>
                  <w:noWrap w:val="0"/>
                  <w:vAlign w:val="center"/>
                </w:tcPr>
                <w:p>
                  <w:pPr>
                    <w:jc w:val="center"/>
                    <w:rPr>
                      <w:rFonts w:hint="eastAsia"/>
                    </w:rPr>
                  </w:pPr>
                  <w:r>
                    <w:rPr>
                      <w:rFonts w:hint="eastAsia" w:hAnsi="宋体"/>
                      <w:szCs w:val="21"/>
                      <w:lang w:eastAsia="zh-CN"/>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39" w:type="pct"/>
                  <w:vMerge w:val="continue"/>
                  <w:noWrap w:val="0"/>
                  <w:vAlign w:val="center"/>
                </w:tcPr>
                <w:p>
                  <w:pPr>
                    <w:jc w:val="center"/>
                    <w:rPr>
                      <w:rFonts w:ascii="Times New Roman" w:hAnsi="Times New Roman"/>
                      <w:szCs w:val="21"/>
                    </w:rPr>
                  </w:pPr>
                </w:p>
              </w:tc>
              <w:tc>
                <w:tcPr>
                  <w:tcW w:w="446" w:type="pct"/>
                  <w:vMerge w:val="continue"/>
                  <w:noWrap w:val="0"/>
                  <w:vAlign w:val="center"/>
                </w:tcPr>
                <w:p>
                  <w:pPr>
                    <w:jc w:val="center"/>
                    <w:rPr>
                      <w:rFonts w:ascii="Times New Roman" w:hAnsi="Times New Roman"/>
                      <w:szCs w:val="21"/>
                    </w:rPr>
                  </w:pPr>
                </w:p>
              </w:tc>
              <w:tc>
                <w:tcPr>
                  <w:tcW w:w="957" w:type="dxa"/>
                  <w:noWrap w:val="0"/>
                  <w:vAlign w:val="center"/>
                </w:tcPr>
                <w:p>
                  <w:pPr>
                    <w:jc w:val="center"/>
                    <w:rPr>
                      <w:rFonts w:hint="eastAsia" w:ascii="Times New Roman" w:hAnsi="Times New Roman" w:eastAsia="宋体"/>
                      <w:szCs w:val="21"/>
                      <w:lang w:eastAsia="zh-CN"/>
                    </w:rPr>
                  </w:pPr>
                  <w:r>
                    <w:rPr>
                      <w:rFonts w:hint="eastAsia"/>
                      <w:szCs w:val="21"/>
                      <w:lang w:eastAsia="zh-CN"/>
                    </w:rPr>
                    <w:t>泥窝潭乡厂区</w:t>
                  </w:r>
                </w:p>
              </w:tc>
              <w:tc>
                <w:tcPr>
                  <w:tcW w:w="2769" w:type="pct"/>
                  <w:noWrap w:val="0"/>
                  <w:vAlign w:val="center"/>
                </w:tcPr>
                <w:p>
                  <w:pPr>
                    <w:jc w:val="center"/>
                    <w:rPr>
                      <w:rFonts w:hint="eastAsia" w:ascii="Times New Roman" w:hAnsi="Times New Roman"/>
                      <w:szCs w:val="21"/>
                    </w:rPr>
                  </w:pPr>
                  <w:r>
                    <w:rPr>
                      <w:rFonts w:hint="eastAsia" w:ascii="Times New Roman" w:hAnsi="Times New Roman"/>
                      <w:szCs w:val="21"/>
                    </w:rPr>
                    <w:t>生活废水</w:t>
                  </w:r>
                  <w:r>
                    <w:rPr>
                      <w:rFonts w:ascii="Times New Roman" w:hAnsi="Times New Roman"/>
                      <w:szCs w:val="21"/>
                    </w:rPr>
                    <w:t>经三级化粪池预处理后回用于周边农田灌溉</w:t>
                  </w:r>
                </w:p>
              </w:tc>
              <w:tc>
                <w:tcPr>
                  <w:tcW w:w="734" w:type="pct"/>
                  <w:vMerge w:val="restart"/>
                  <w:noWrap w:val="0"/>
                  <w:vAlign w:val="center"/>
                </w:tcPr>
                <w:p>
                  <w:pPr>
                    <w:jc w:val="center"/>
                    <w:rPr>
                      <w:rFonts w:hint="eastAsia" w:ascii="Times New Roman" w:hAnsi="Times New Roman"/>
                      <w:szCs w:val="21"/>
                    </w:rPr>
                  </w:pPr>
                  <w:r>
                    <w:rPr>
                      <w:rFonts w:hint="eastAsia" w:hAnsi="宋体"/>
                      <w:szCs w:val="21"/>
                      <w:lang w:eastAsia="zh-CN"/>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39" w:type="pct"/>
                  <w:vMerge w:val="continue"/>
                  <w:noWrap w:val="0"/>
                  <w:vAlign w:val="center"/>
                </w:tcPr>
                <w:p>
                  <w:pPr>
                    <w:jc w:val="center"/>
                  </w:pPr>
                </w:p>
              </w:tc>
              <w:tc>
                <w:tcPr>
                  <w:tcW w:w="446" w:type="pct"/>
                  <w:vMerge w:val="continue"/>
                  <w:noWrap w:val="0"/>
                  <w:vAlign w:val="center"/>
                </w:tcPr>
                <w:p>
                  <w:pPr>
                    <w:jc w:val="center"/>
                  </w:pPr>
                </w:p>
              </w:tc>
              <w:tc>
                <w:tcPr>
                  <w:tcW w:w="957" w:type="dxa"/>
                  <w:noWrap w:val="0"/>
                  <w:vAlign w:val="center"/>
                </w:tcPr>
                <w:p>
                  <w:pPr>
                    <w:jc w:val="center"/>
                    <w:rPr>
                      <w:rFonts w:hint="eastAsia" w:ascii="Times New Roman" w:hAnsi="Times New Roman" w:eastAsia="宋体"/>
                      <w:szCs w:val="21"/>
                      <w:lang w:eastAsia="zh-CN"/>
                    </w:rPr>
                  </w:pPr>
                  <w:r>
                    <w:rPr>
                      <w:rFonts w:hint="eastAsia"/>
                      <w:szCs w:val="21"/>
                      <w:lang w:eastAsia="zh-CN"/>
                    </w:rPr>
                    <w:t>三阳港镇厂区</w:t>
                  </w:r>
                </w:p>
              </w:tc>
              <w:tc>
                <w:tcPr>
                  <w:tcW w:w="2769" w:type="pct"/>
                  <w:noWrap w:val="0"/>
                  <w:vAlign w:val="center"/>
                </w:tcPr>
                <w:p>
                  <w:pPr>
                    <w:jc w:val="center"/>
                    <w:rPr>
                      <w:rFonts w:hint="eastAsia" w:ascii="Times New Roman" w:hAnsi="Times New Roman" w:eastAsia="宋体"/>
                      <w:szCs w:val="21"/>
                      <w:lang w:eastAsia="zh-CN"/>
                    </w:rPr>
                  </w:pPr>
                  <w:r>
                    <w:rPr>
                      <w:rFonts w:hint="eastAsia" w:ascii="Times New Roman" w:hAnsi="Times New Roman"/>
                      <w:szCs w:val="21"/>
                    </w:rPr>
                    <w:t>生活废水</w:t>
                  </w:r>
                  <w:r>
                    <w:rPr>
                      <w:rFonts w:ascii="Times New Roman" w:hAnsi="Times New Roman"/>
                      <w:szCs w:val="21"/>
                    </w:rPr>
                    <w:t>经三级化粪池预处理后回用于周边农田灌溉</w:t>
                  </w:r>
                </w:p>
              </w:tc>
              <w:tc>
                <w:tcPr>
                  <w:tcW w:w="734" w:type="pct"/>
                  <w:vMerge w:val="continue"/>
                  <w:noWrap w:val="0"/>
                  <w:vAlign w:val="center"/>
                </w:tcPr>
                <w:p>
                  <w:pPr>
                    <w:jc w:val="center"/>
                    <w:rPr>
                      <w:rFonts w:hint="eastAsia" w:ascii="Times New Roman" w:hAnsi="Times New Roman"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39" w:type="pct"/>
                  <w:vMerge w:val="continue"/>
                  <w:noWrap w:val="0"/>
                  <w:vAlign w:val="center"/>
                </w:tcPr>
                <w:p>
                  <w:pPr>
                    <w:jc w:val="center"/>
                    <w:rPr>
                      <w:rFonts w:ascii="Times New Roman" w:hAnsi="Times New Roman"/>
                      <w:szCs w:val="21"/>
                    </w:rPr>
                  </w:pPr>
                </w:p>
              </w:tc>
              <w:tc>
                <w:tcPr>
                  <w:tcW w:w="1056" w:type="pct"/>
                  <w:gridSpan w:val="2"/>
                  <w:noWrap w:val="0"/>
                  <w:vAlign w:val="center"/>
                </w:tcPr>
                <w:p>
                  <w:pPr>
                    <w:jc w:val="center"/>
                    <w:rPr>
                      <w:rFonts w:ascii="Times New Roman" w:hAnsi="Times New Roman"/>
                    </w:rPr>
                  </w:pPr>
                  <w:r>
                    <w:rPr>
                      <w:rFonts w:ascii="Times New Roman" w:hAnsi="Times New Roman"/>
                      <w:szCs w:val="21"/>
                    </w:rPr>
                    <w:t>噪声</w:t>
                  </w:r>
                </w:p>
              </w:tc>
              <w:tc>
                <w:tcPr>
                  <w:tcW w:w="2769" w:type="pct"/>
                  <w:noWrap w:val="0"/>
                  <w:vAlign w:val="center"/>
                </w:tcPr>
                <w:p>
                  <w:pPr>
                    <w:jc w:val="center"/>
                    <w:rPr>
                      <w:rFonts w:hint="eastAsia" w:ascii="Times New Roman" w:hAnsi="Times New Roman"/>
                      <w:szCs w:val="21"/>
                    </w:rPr>
                  </w:pPr>
                  <w:r>
                    <w:rPr>
                      <w:rFonts w:hint="eastAsia" w:ascii="Times New Roman" w:hAnsi="Times New Roman"/>
                      <w:szCs w:val="21"/>
                    </w:rPr>
                    <w:t>厂房隔声、基础减震，选用低噪声设备，设施安装减震器，加强设备管理，禁止夜间作业。</w:t>
                  </w:r>
                </w:p>
              </w:tc>
              <w:tc>
                <w:tcPr>
                  <w:tcW w:w="734" w:type="pct"/>
                  <w:noWrap w:val="0"/>
                  <w:vAlign w:val="center"/>
                </w:tcPr>
                <w:p>
                  <w:pPr>
                    <w:jc w:val="center"/>
                    <w:rPr>
                      <w:rFonts w:hint="eastAsia" w:ascii="Times New Roman" w:hAnsi="Times New Roman" w:eastAsia="宋体"/>
                      <w:szCs w:val="21"/>
                      <w:lang w:eastAsia="zh-CN"/>
                    </w:rPr>
                  </w:pPr>
                  <w:r>
                    <w:rPr>
                      <w:rFonts w:hint="eastAsia" w:hAnsi="宋体"/>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9" w:type="pct"/>
                  <w:vMerge w:val="continue"/>
                  <w:noWrap w:val="0"/>
                  <w:vAlign w:val="center"/>
                </w:tcPr>
                <w:p>
                  <w:pPr>
                    <w:jc w:val="center"/>
                    <w:rPr>
                      <w:rFonts w:ascii="Times New Roman" w:hAnsi="Times New Roman"/>
                      <w:szCs w:val="21"/>
                    </w:rPr>
                  </w:pPr>
                </w:p>
              </w:tc>
              <w:tc>
                <w:tcPr>
                  <w:tcW w:w="1056" w:type="pct"/>
                  <w:gridSpan w:val="2"/>
                  <w:noWrap w:val="0"/>
                  <w:vAlign w:val="center"/>
                </w:tcPr>
                <w:p>
                  <w:pPr>
                    <w:jc w:val="center"/>
                    <w:rPr>
                      <w:rFonts w:hint="eastAsia" w:ascii="Times New Roman" w:hAnsi="Times New Roman"/>
                      <w:szCs w:val="21"/>
                    </w:rPr>
                  </w:pPr>
                  <w:r>
                    <w:rPr>
                      <w:rFonts w:ascii="Times New Roman" w:hAnsi="Times New Roman"/>
                      <w:szCs w:val="21"/>
                    </w:rPr>
                    <w:t>固废</w:t>
                  </w:r>
                </w:p>
              </w:tc>
              <w:tc>
                <w:tcPr>
                  <w:tcW w:w="2769" w:type="pct"/>
                  <w:noWrap w:val="0"/>
                  <w:vAlign w:val="center"/>
                </w:tcPr>
                <w:p>
                  <w:pPr>
                    <w:jc w:val="center"/>
                    <w:rPr>
                      <w:rFonts w:hint="eastAsia" w:ascii="Times New Roman" w:hAnsi="Times New Roman" w:eastAsia="宋体"/>
                      <w:szCs w:val="21"/>
                      <w:lang w:eastAsia="zh-CN"/>
                    </w:rPr>
                  </w:pPr>
                  <w:r>
                    <w:rPr>
                      <w:rFonts w:hint="eastAsia" w:ascii="Times New Roman" w:hAnsi="Times New Roman"/>
                      <w:szCs w:val="21"/>
                      <w:lang w:eastAsia="zh-CN"/>
                    </w:rPr>
                    <w:t>生活垃圾统一收集交由环卫部门统一处理；</w:t>
                  </w:r>
                  <w:r>
                    <w:rPr>
                      <w:rFonts w:hint="eastAsia"/>
                      <w:szCs w:val="21"/>
                      <w:lang w:eastAsia="zh-CN"/>
                    </w:rPr>
                    <w:t>工业园区厂房设置</w:t>
                  </w:r>
                  <w:r>
                    <w:rPr>
                      <w:rFonts w:hint="eastAsia" w:ascii="Times New Roman" w:hAnsi="Times New Roman"/>
                      <w:szCs w:val="21"/>
                      <w:lang w:eastAsia="zh-CN"/>
                    </w:rPr>
                    <w:t>危废暂存于危废间（</w:t>
                  </w:r>
                  <w:r>
                    <w:rPr>
                      <w:rFonts w:hint="eastAsia"/>
                      <w:szCs w:val="21"/>
                      <w:lang w:val="en-US" w:eastAsia="zh-CN"/>
                    </w:rPr>
                    <w:t>5</w:t>
                  </w:r>
                  <w:r>
                    <w:rPr>
                      <w:rFonts w:hint="eastAsia" w:ascii="Times New Roman" w:hAnsi="Times New Roman"/>
                      <w:szCs w:val="21"/>
                      <w:lang w:val="en-US" w:eastAsia="zh-CN"/>
                    </w:rPr>
                    <w:t>㎡</w:t>
                  </w:r>
                  <w:r>
                    <w:rPr>
                      <w:rFonts w:hint="eastAsia" w:ascii="Times New Roman" w:hAnsi="Times New Roman"/>
                      <w:szCs w:val="21"/>
                      <w:lang w:eastAsia="zh-CN"/>
                    </w:rPr>
                    <w:t>）定期交由有资质单位处理</w:t>
                  </w:r>
                  <w:r>
                    <w:rPr>
                      <w:rFonts w:hint="eastAsia"/>
                      <w:szCs w:val="21"/>
                      <w:lang w:eastAsia="zh-CN"/>
                    </w:rPr>
                    <w:t>，设置一般固废暂存间（</w:t>
                  </w:r>
                  <w:r>
                    <w:rPr>
                      <w:rFonts w:hint="eastAsia"/>
                      <w:szCs w:val="21"/>
                      <w:lang w:val="en-US" w:eastAsia="zh-CN"/>
                    </w:rPr>
                    <w:t>20㎡</w:t>
                  </w:r>
                  <w:r>
                    <w:rPr>
                      <w:rFonts w:hint="eastAsia"/>
                      <w:szCs w:val="21"/>
                      <w:lang w:eastAsia="zh-CN"/>
                    </w:rPr>
                    <w:t>）</w:t>
                  </w:r>
                </w:p>
              </w:tc>
              <w:tc>
                <w:tcPr>
                  <w:tcW w:w="734" w:type="pct"/>
                  <w:noWrap w:val="0"/>
                  <w:vAlign w:val="center"/>
                </w:tcPr>
                <w:p>
                  <w:pPr>
                    <w:jc w:val="center"/>
                    <w:rPr>
                      <w:rFonts w:hint="eastAsia" w:hAnsi="宋体" w:eastAsia="宋体"/>
                      <w:szCs w:val="21"/>
                      <w:lang w:eastAsia="zh-CN"/>
                    </w:rPr>
                  </w:pPr>
                  <w:r>
                    <w:rPr>
                      <w:rFonts w:hint="eastAsia" w:hAnsi="宋体"/>
                      <w:szCs w:val="21"/>
                      <w:lang w:eastAsia="zh-CN"/>
                    </w:rPr>
                    <w:t>新建</w:t>
                  </w:r>
                </w:p>
              </w:tc>
            </w:tr>
          </w:tbl>
          <w:p>
            <w:pPr>
              <w:spacing w:line="360" w:lineRule="auto"/>
              <w:ind w:firstLine="480" w:firstLineChars="200"/>
              <w:rPr>
                <w:sz w:val="24"/>
              </w:rPr>
            </w:pPr>
            <w:r>
              <w:rPr>
                <w:sz w:val="24"/>
              </w:rPr>
              <w:t>2、产品方案</w:t>
            </w:r>
          </w:p>
          <w:p>
            <w:pPr>
              <w:pStyle w:val="53"/>
              <w:spacing w:line="360" w:lineRule="auto"/>
              <w:ind w:firstLine="0" w:firstLineChars="0"/>
              <w:jc w:val="center"/>
              <w:rPr>
                <w:rFonts w:hint="eastAsia" w:ascii="宋体" w:hAnsi="宋体" w:eastAsia="宋体" w:cs="宋体"/>
                <w:sz w:val="21"/>
                <w:szCs w:val="21"/>
                <w:u w:val="single"/>
              </w:rPr>
            </w:pPr>
            <w:r>
              <w:rPr>
                <w:rFonts w:hint="default" w:ascii="Times New Roman" w:hAnsi="Times New Roman" w:eastAsia="宋体" w:cs="Times New Roman"/>
                <w:b/>
                <w:bCs/>
                <w:sz w:val="21"/>
                <w:szCs w:val="21"/>
                <w:u w:val="single"/>
              </w:rPr>
              <w:t>表2</w:t>
            </w:r>
            <w:r>
              <w:rPr>
                <w:rFonts w:hint="eastAsia" w:ascii="Times New Roman" w:hAnsi="Times New Roman" w:cs="Times New Roman"/>
                <w:b/>
                <w:bCs/>
                <w:sz w:val="21"/>
                <w:szCs w:val="21"/>
                <w:u w:val="single"/>
                <w:lang w:val="en-US" w:eastAsia="zh-CN"/>
              </w:rPr>
              <w:t>-2</w:t>
            </w:r>
            <w:r>
              <w:rPr>
                <w:rFonts w:hint="default" w:ascii="Times New Roman" w:hAnsi="Times New Roman" w:eastAsia="宋体" w:cs="Times New Roman"/>
                <w:b/>
                <w:bCs/>
                <w:sz w:val="21"/>
                <w:szCs w:val="21"/>
                <w:u w:val="single"/>
              </w:rPr>
              <w:t xml:space="preserve">  产品方案</w:t>
            </w:r>
          </w:p>
          <w:tbl>
            <w:tblPr>
              <w:tblStyle w:val="19"/>
              <w:tblW w:w="50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363"/>
              <w:gridCol w:w="1616"/>
              <w:gridCol w:w="207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428" w:type="pct"/>
                </w:tcPr>
                <w:p>
                  <w:pPr>
                    <w:pStyle w:val="53"/>
                    <w:spacing w:line="400" w:lineRule="exact"/>
                    <w:ind w:firstLine="0" w:firstLineChars="0"/>
                    <w:jc w:val="center"/>
                    <w:rPr>
                      <w:rFonts w:hint="default" w:ascii="Times New Roman" w:hAnsi="Times New Roman" w:eastAsia="宋体" w:cs="Times New Roman"/>
                      <w:snapToGrid w:val="0"/>
                      <w:sz w:val="21"/>
                      <w:szCs w:val="21"/>
                      <w:u w:val="single"/>
                    </w:rPr>
                  </w:pPr>
                  <w:r>
                    <w:rPr>
                      <w:rFonts w:hint="default" w:ascii="Times New Roman" w:hAnsi="Times New Roman" w:eastAsia="宋体" w:cs="Times New Roman"/>
                      <w:snapToGrid w:val="0"/>
                      <w:sz w:val="21"/>
                      <w:szCs w:val="21"/>
                      <w:u w:val="single"/>
                    </w:rPr>
                    <w:t>序号</w:t>
                  </w:r>
                </w:p>
              </w:tc>
              <w:tc>
                <w:tcPr>
                  <w:tcW w:w="1484" w:type="pct"/>
                </w:tcPr>
                <w:p>
                  <w:pPr>
                    <w:pStyle w:val="53"/>
                    <w:spacing w:line="400" w:lineRule="exact"/>
                    <w:ind w:firstLine="0" w:firstLineChars="0"/>
                    <w:jc w:val="center"/>
                    <w:rPr>
                      <w:rFonts w:hint="eastAsia" w:ascii="Times New Roman" w:hAnsi="Times New Roman" w:eastAsia="宋体" w:cs="Times New Roman"/>
                      <w:snapToGrid w:val="0"/>
                      <w:sz w:val="21"/>
                      <w:szCs w:val="21"/>
                      <w:u w:val="single"/>
                      <w:lang w:eastAsia="zh-CN"/>
                    </w:rPr>
                  </w:pPr>
                  <w:r>
                    <w:rPr>
                      <w:rFonts w:hint="eastAsia" w:ascii="Times New Roman" w:hAnsi="Times New Roman" w:cs="Times New Roman"/>
                      <w:snapToGrid w:val="0"/>
                      <w:sz w:val="21"/>
                      <w:szCs w:val="21"/>
                      <w:u w:val="single"/>
                      <w:lang w:eastAsia="zh-CN"/>
                    </w:rPr>
                    <w:t>地点</w:t>
                  </w:r>
                </w:p>
              </w:tc>
              <w:tc>
                <w:tcPr>
                  <w:tcW w:w="1015" w:type="pct"/>
                </w:tcPr>
                <w:p>
                  <w:pPr>
                    <w:pStyle w:val="53"/>
                    <w:spacing w:line="400" w:lineRule="exact"/>
                    <w:ind w:firstLine="0" w:firstLineChars="0"/>
                    <w:jc w:val="center"/>
                    <w:rPr>
                      <w:rFonts w:hint="default" w:ascii="Times New Roman" w:hAnsi="Times New Roman" w:eastAsia="宋体" w:cs="Times New Roman"/>
                      <w:snapToGrid w:val="0"/>
                      <w:sz w:val="21"/>
                      <w:szCs w:val="21"/>
                      <w:u w:val="single"/>
                    </w:rPr>
                  </w:pPr>
                  <w:r>
                    <w:rPr>
                      <w:rFonts w:hint="default" w:ascii="Times New Roman" w:hAnsi="Times New Roman" w:eastAsia="宋体" w:cs="Times New Roman"/>
                      <w:snapToGrid w:val="0"/>
                      <w:sz w:val="21"/>
                      <w:szCs w:val="21"/>
                      <w:u w:val="single"/>
                    </w:rPr>
                    <w:t>产品名称</w:t>
                  </w:r>
                </w:p>
              </w:tc>
              <w:tc>
                <w:tcPr>
                  <w:tcW w:w="1300" w:type="pct"/>
                </w:tcPr>
                <w:p>
                  <w:pPr>
                    <w:pStyle w:val="53"/>
                    <w:spacing w:line="400" w:lineRule="exact"/>
                    <w:ind w:firstLine="0" w:firstLineChars="0"/>
                    <w:jc w:val="center"/>
                    <w:rPr>
                      <w:rFonts w:hint="default" w:ascii="Times New Roman" w:hAnsi="Times New Roman" w:eastAsia="宋体" w:cs="Times New Roman"/>
                      <w:snapToGrid w:val="0"/>
                      <w:sz w:val="21"/>
                      <w:szCs w:val="21"/>
                      <w:u w:val="single"/>
                    </w:rPr>
                  </w:pPr>
                  <w:r>
                    <w:rPr>
                      <w:rFonts w:hint="default" w:ascii="Times New Roman" w:hAnsi="Times New Roman" w:eastAsia="宋体" w:cs="Times New Roman"/>
                      <w:snapToGrid w:val="0"/>
                      <w:sz w:val="21"/>
                      <w:szCs w:val="21"/>
                      <w:u w:val="single"/>
                    </w:rPr>
                    <w:t>生产规模</w:t>
                  </w:r>
                </w:p>
              </w:tc>
              <w:tc>
                <w:tcPr>
                  <w:tcW w:w="770" w:type="pct"/>
                </w:tcPr>
                <w:p>
                  <w:pPr>
                    <w:pStyle w:val="53"/>
                    <w:spacing w:line="400" w:lineRule="exact"/>
                    <w:ind w:firstLine="0" w:firstLineChars="0"/>
                    <w:jc w:val="center"/>
                    <w:rPr>
                      <w:rFonts w:hint="default" w:ascii="Times New Roman" w:hAnsi="Times New Roman" w:eastAsia="宋体" w:cs="Times New Roman"/>
                      <w:snapToGrid w:val="0"/>
                      <w:sz w:val="21"/>
                      <w:szCs w:val="21"/>
                      <w:u w:val="single"/>
                    </w:rPr>
                  </w:pPr>
                  <w:r>
                    <w:rPr>
                      <w:rFonts w:hint="default" w:ascii="Times New Roman" w:hAnsi="Times New Roman" w:eastAsia="宋体" w:cs="Times New Roman"/>
                      <w:snapToGrid w:val="0"/>
                      <w:sz w:val="21"/>
                      <w:szCs w:val="21"/>
                      <w:u w:val="single"/>
                    </w:rPr>
                    <w:t>产品规格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28" w:type="pct"/>
                </w:tcPr>
                <w:p>
                  <w:pPr>
                    <w:pStyle w:val="53"/>
                    <w:spacing w:line="400" w:lineRule="exact"/>
                    <w:ind w:firstLine="0" w:firstLineChars="0"/>
                    <w:jc w:val="center"/>
                    <w:rPr>
                      <w:rFonts w:hint="default" w:ascii="Times New Roman" w:hAnsi="Times New Roman" w:eastAsia="宋体" w:cs="Times New Roman"/>
                      <w:snapToGrid w:val="0"/>
                      <w:sz w:val="21"/>
                      <w:szCs w:val="21"/>
                      <w:u w:val="single"/>
                      <w:lang w:val="en-US" w:eastAsia="zh-CN"/>
                    </w:rPr>
                  </w:pPr>
                  <w:r>
                    <w:rPr>
                      <w:rFonts w:hint="default" w:ascii="Times New Roman" w:hAnsi="Times New Roman" w:cs="Times New Roman"/>
                      <w:snapToGrid w:val="0"/>
                      <w:sz w:val="21"/>
                      <w:szCs w:val="21"/>
                      <w:u w:val="single"/>
                      <w:lang w:val="en-US" w:eastAsia="zh-CN"/>
                    </w:rPr>
                    <w:t>1</w:t>
                  </w:r>
                </w:p>
              </w:tc>
              <w:tc>
                <w:tcPr>
                  <w:tcW w:w="1484" w:type="pct"/>
                  <w:vAlign w:val="center"/>
                </w:tcPr>
                <w:p>
                  <w:pPr>
                    <w:jc w:val="center"/>
                    <w:rPr>
                      <w:rFonts w:hint="default" w:ascii="Times New Roman" w:hAnsi="Times New Roman" w:cs="Times New Roman"/>
                      <w:snapToGrid w:val="0"/>
                      <w:sz w:val="21"/>
                      <w:szCs w:val="21"/>
                      <w:u w:val="single"/>
                      <w:lang w:val="en-US" w:eastAsia="zh-CN"/>
                    </w:rPr>
                  </w:pPr>
                  <w:r>
                    <w:rPr>
                      <w:rFonts w:hint="eastAsia"/>
                      <w:szCs w:val="21"/>
                      <w:u w:val="single"/>
                      <w:lang w:eastAsia="zh-CN"/>
                    </w:rPr>
                    <w:t>漳江创业园厂区</w:t>
                  </w:r>
                </w:p>
              </w:tc>
              <w:tc>
                <w:tcPr>
                  <w:tcW w:w="1015" w:type="pct"/>
                </w:tcPr>
                <w:p>
                  <w:pPr>
                    <w:pStyle w:val="53"/>
                    <w:spacing w:line="400" w:lineRule="exact"/>
                    <w:ind w:firstLine="0" w:firstLineChars="0"/>
                    <w:jc w:val="center"/>
                    <w:rPr>
                      <w:rFonts w:hint="default" w:ascii="Times New Roman" w:hAnsi="Times New Roman" w:eastAsia="宋体" w:cs="Times New Roman"/>
                      <w:snapToGrid w:val="0"/>
                      <w:sz w:val="21"/>
                      <w:szCs w:val="21"/>
                      <w:u w:val="single"/>
                      <w:lang w:eastAsia="zh-CN"/>
                    </w:rPr>
                  </w:pPr>
                  <w:r>
                    <w:rPr>
                      <w:rFonts w:hint="default" w:ascii="Times New Roman" w:hAnsi="Times New Roman" w:cs="Times New Roman"/>
                      <w:snapToGrid w:val="0"/>
                      <w:sz w:val="21"/>
                      <w:szCs w:val="21"/>
                      <w:u w:val="single"/>
                      <w:lang w:eastAsia="zh-CN"/>
                    </w:rPr>
                    <w:t>锂电池</w:t>
                  </w:r>
                </w:p>
              </w:tc>
              <w:tc>
                <w:tcPr>
                  <w:tcW w:w="1300" w:type="pct"/>
                </w:tcPr>
                <w:p>
                  <w:pPr>
                    <w:pStyle w:val="53"/>
                    <w:spacing w:line="400" w:lineRule="exact"/>
                    <w:ind w:firstLine="0" w:firstLineChars="0"/>
                    <w:jc w:val="center"/>
                    <w:rPr>
                      <w:rFonts w:hint="default" w:ascii="Times New Roman" w:hAnsi="Times New Roman" w:eastAsia="宋体" w:cs="Times New Roman"/>
                      <w:snapToGrid w:val="0"/>
                      <w:sz w:val="21"/>
                      <w:szCs w:val="21"/>
                      <w:u w:val="single"/>
                      <w:lang w:val="en-US" w:eastAsia="zh-CN"/>
                    </w:rPr>
                  </w:pPr>
                  <w:r>
                    <w:rPr>
                      <w:rFonts w:hint="default" w:ascii="Times New Roman" w:hAnsi="Times New Roman" w:cs="Times New Roman"/>
                      <w:snapToGrid w:val="0"/>
                      <w:sz w:val="21"/>
                      <w:szCs w:val="21"/>
                      <w:u w:val="single"/>
                      <w:lang w:eastAsia="zh-CN"/>
                    </w:rPr>
                    <w:t>日生产</w:t>
                  </w:r>
                  <w:r>
                    <w:rPr>
                      <w:rFonts w:hint="eastAsia" w:ascii="Times New Roman" w:hAnsi="Times New Roman" w:cs="Times New Roman"/>
                      <w:snapToGrid w:val="0"/>
                      <w:sz w:val="21"/>
                      <w:szCs w:val="21"/>
                      <w:u w:val="single"/>
                      <w:lang w:val="en-US" w:eastAsia="zh-CN"/>
                    </w:rPr>
                    <w:t>1.5</w:t>
                  </w:r>
                  <w:r>
                    <w:rPr>
                      <w:rFonts w:hint="default" w:ascii="Times New Roman" w:hAnsi="Times New Roman" w:cs="Times New Roman"/>
                      <w:snapToGrid w:val="0"/>
                      <w:sz w:val="21"/>
                      <w:szCs w:val="21"/>
                      <w:u w:val="single"/>
                      <w:lang w:val="en-US" w:eastAsia="zh-CN"/>
                    </w:rPr>
                    <w:t>万个</w:t>
                  </w:r>
                </w:p>
              </w:tc>
              <w:tc>
                <w:tcPr>
                  <w:tcW w:w="770" w:type="pct"/>
                </w:tcPr>
                <w:p>
                  <w:pPr>
                    <w:pStyle w:val="53"/>
                    <w:spacing w:line="400" w:lineRule="exact"/>
                    <w:ind w:firstLine="0" w:firstLineChars="0"/>
                    <w:jc w:val="center"/>
                    <w:rPr>
                      <w:rFonts w:hint="default" w:ascii="Times New Roman" w:hAnsi="Times New Roman" w:eastAsia="宋体" w:cs="Times New Roman"/>
                      <w:snapToGrid w:val="0"/>
                      <w:sz w:val="21"/>
                      <w:szCs w:val="21"/>
                      <w:u w:val="single"/>
                      <w:lang w:val="en-US" w:eastAsia="zh-CN"/>
                    </w:rPr>
                  </w:pPr>
                  <w:r>
                    <w:rPr>
                      <w:rFonts w:hint="default" w:ascii="Times New Roman" w:hAnsi="Times New Roman" w:cs="Times New Roman"/>
                      <w:snapToGrid w:val="0"/>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28" w:type="pct"/>
                </w:tcPr>
                <w:p>
                  <w:pPr>
                    <w:pStyle w:val="53"/>
                    <w:spacing w:line="400" w:lineRule="exact"/>
                    <w:ind w:firstLine="0" w:firstLineChars="0"/>
                    <w:jc w:val="center"/>
                    <w:rPr>
                      <w:rFonts w:hint="default" w:ascii="Times New Roman" w:hAnsi="Times New Roman" w:cs="Times New Roman"/>
                      <w:snapToGrid w:val="0"/>
                      <w:sz w:val="21"/>
                      <w:szCs w:val="21"/>
                      <w:u w:val="single"/>
                      <w:lang w:val="en-US" w:eastAsia="zh-CN"/>
                    </w:rPr>
                  </w:pPr>
                  <w:r>
                    <w:rPr>
                      <w:rFonts w:hint="eastAsia" w:ascii="Times New Roman" w:hAnsi="Times New Roman" w:cs="Times New Roman"/>
                      <w:snapToGrid w:val="0"/>
                      <w:sz w:val="21"/>
                      <w:szCs w:val="21"/>
                      <w:u w:val="single"/>
                      <w:lang w:val="en-US" w:eastAsia="zh-CN"/>
                    </w:rPr>
                    <w:t>2</w:t>
                  </w:r>
                </w:p>
              </w:tc>
              <w:tc>
                <w:tcPr>
                  <w:tcW w:w="1484" w:type="pct"/>
                  <w:vAlign w:val="center"/>
                </w:tcPr>
                <w:p>
                  <w:pPr>
                    <w:jc w:val="center"/>
                    <w:rPr>
                      <w:rFonts w:hint="default" w:ascii="Times New Roman" w:hAnsi="Times New Roman" w:cs="Times New Roman"/>
                      <w:snapToGrid w:val="0"/>
                      <w:sz w:val="21"/>
                      <w:szCs w:val="21"/>
                      <w:u w:val="single"/>
                      <w:lang w:val="en-US" w:eastAsia="zh-CN"/>
                    </w:rPr>
                  </w:pPr>
                  <w:r>
                    <w:rPr>
                      <w:rFonts w:hint="eastAsia"/>
                      <w:szCs w:val="21"/>
                      <w:u w:val="single"/>
                      <w:lang w:eastAsia="zh-CN"/>
                    </w:rPr>
                    <w:t>泥窝潭乡厂区</w:t>
                  </w:r>
                </w:p>
              </w:tc>
              <w:tc>
                <w:tcPr>
                  <w:tcW w:w="1015" w:type="pct"/>
                </w:tcPr>
                <w:p>
                  <w:pPr>
                    <w:pStyle w:val="53"/>
                    <w:spacing w:line="400" w:lineRule="exact"/>
                    <w:ind w:firstLine="0" w:firstLineChars="0"/>
                    <w:jc w:val="center"/>
                    <w:rPr>
                      <w:rFonts w:hint="default" w:ascii="Times New Roman" w:hAnsi="Times New Roman" w:cs="Times New Roman"/>
                      <w:snapToGrid w:val="0"/>
                      <w:sz w:val="21"/>
                      <w:szCs w:val="21"/>
                      <w:u w:val="single"/>
                      <w:lang w:eastAsia="zh-CN"/>
                    </w:rPr>
                  </w:pPr>
                  <w:r>
                    <w:rPr>
                      <w:rFonts w:hint="eastAsia" w:ascii="Times New Roman" w:hAnsi="Times New Roman" w:cs="Times New Roman"/>
                      <w:snapToGrid w:val="0"/>
                      <w:sz w:val="21"/>
                      <w:szCs w:val="21"/>
                      <w:u w:val="single"/>
                      <w:lang w:eastAsia="zh-CN"/>
                    </w:rPr>
                    <w:t>锂电池半成品</w:t>
                  </w:r>
                </w:p>
              </w:tc>
              <w:tc>
                <w:tcPr>
                  <w:tcW w:w="1300" w:type="pct"/>
                </w:tcPr>
                <w:p>
                  <w:pPr>
                    <w:pStyle w:val="53"/>
                    <w:spacing w:line="400" w:lineRule="exact"/>
                    <w:ind w:firstLine="0" w:firstLineChars="0"/>
                    <w:jc w:val="center"/>
                    <w:rPr>
                      <w:rFonts w:hint="default" w:ascii="Times New Roman" w:hAnsi="Times New Roman" w:cs="Times New Roman"/>
                      <w:snapToGrid w:val="0"/>
                      <w:sz w:val="21"/>
                      <w:szCs w:val="21"/>
                      <w:u w:val="single"/>
                      <w:lang w:val="en-US" w:eastAsia="zh-CN"/>
                    </w:rPr>
                  </w:pPr>
                  <w:r>
                    <w:rPr>
                      <w:rFonts w:hint="eastAsia" w:ascii="Times New Roman" w:hAnsi="Times New Roman" w:cs="Times New Roman"/>
                      <w:snapToGrid w:val="0"/>
                      <w:sz w:val="21"/>
                      <w:szCs w:val="21"/>
                      <w:u w:val="single"/>
                      <w:lang w:eastAsia="zh-CN"/>
                    </w:rPr>
                    <w:t>日加工</w:t>
                  </w:r>
                  <w:r>
                    <w:rPr>
                      <w:rFonts w:hint="eastAsia" w:ascii="Times New Roman" w:hAnsi="Times New Roman" w:cs="Times New Roman"/>
                      <w:snapToGrid w:val="0"/>
                      <w:sz w:val="21"/>
                      <w:szCs w:val="21"/>
                      <w:u w:val="single"/>
                      <w:lang w:val="en-US" w:eastAsia="zh-CN"/>
                    </w:rPr>
                    <w:t>1.5万个</w:t>
                  </w:r>
                </w:p>
              </w:tc>
              <w:tc>
                <w:tcPr>
                  <w:tcW w:w="770" w:type="pct"/>
                </w:tcPr>
                <w:p>
                  <w:pPr>
                    <w:pStyle w:val="53"/>
                    <w:spacing w:line="400" w:lineRule="exact"/>
                    <w:ind w:firstLine="0" w:firstLineChars="0"/>
                    <w:jc w:val="center"/>
                    <w:rPr>
                      <w:rFonts w:hint="default" w:ascii="Times New Roman" w:hAnsi="Times New Roman" w:cs="Times New Roman"/>
                      <w:snapToGrid w:val="0"/>
                      <w:sz w:val="21"/>
                      <w:szCs w:val="21"/>
                      <w:u w:val="single"/>
                      <w:lang w:val="en-US" w:eastAsia="zh-CN"/>
                    </w:rPr>
                  </w:pPr>
                  <w:r>
                    <w:rPr>
                      <w:rFonts w:hint="default" w:ascii="Times New Roman" w:hAnsi="Times New Roman" w:cs="Times New Roman"/>
                      <w:snapToGrid w:val="0"/>
                      <w:sz w:val="21"/>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28" w:type="pct"/>
                </w:tcPr>
                <w:p>
                  <w:pPr>
                    <w:pStyle w:val="53"/>
                    <w:spacing w:line="400" w:lineRule="exact"/>
                    <w:ind w:firstLine="0" w:firstLineChars="0"/>
                    <w:jc w:val="center"/>
                    <w:rPr>
                      <w:rFonts w:hint="default" w:ascii="Times New Roman" w:hAnsi="Times New Roman" w:cs="Times New Roman"/>
                      <w:snapToGrid w:val="0"/>
                      <w:sz w:val="21"/>
                      <w:szCs w:val="21"/>
                      <w:u w:val="single"/>
                      <w:lang w:val="en-US" w:eastAsia="zh-CN"/>
                    </w:rPr>
                  </w:pPr>
                  <w:r>
                    <w:rPr>
                      <w:rFonts w:hint="eastAsia" w:ascii="Times New Roman" w:hAnsi="Times New Roman" w:cs="Times New Roman"/>
                      <w:snapToGrid w:val="0"/>
                      <w:sz w:val="21"/>
                      <w:szCs w:val="21"/>
                      <w:u w:val="single"/>
                      <w:lang w:val="en-US" w:eastAsia="zh-CN"/>
                    </w:rPr>
                    <w:t>3</w:t>
                  </w:r>
                </w:p>
              </w:tc>
              <w:tc>
                <w:tcPr>
                  <w:tcW w:w="1484" w:type="pct"/>
                  <w:vAlign w:val="center"/>
                </w:tcPr>
                <w:p>
                  <w:pPr>
                    <w:jc w:val="center"/>
                    <w:rPr>
                      <w:rFonts w:hint="default" w:ascii="Times New Roman" w:hAnsi="Times New Roman" w:cs="Times New Roman"/>
                      <w:snapToGrid w:val="0"/>
                      <w:sz w:val="21"/>
                      <w:szCs w:val="21"/>
                      <w:u w:val="single"/>
                      <w:lang w:val="en-US" w:eastAsia="zh-CN"/>
                    </w:rPr>
                  </w:pPr>
                  <w:r>
                    <w:rPr>
                      <w:rFonts w:hint="eastAsia"/>
                      <w:szCs w:val="21"/>
                      <w:u w:val="single"/>
                      <w:lang w:eastAsia="zh-CN"/>
                    </w:rPr>
                    <w:t>三阳港镇厂区</w:t>
                  </w:r>
                </w:p>
              </w:tc>
              <w:tc>
                <w:tcPr>
                  <w:tcW w:w="1015" w:type="pct"/>
                  <w:vAlign w:val="top"/>
                </w:tcPr>
                <w:p>
                  <w:pPr>
                    <w:pStyle w:val="53"/>
                    <w:spacing w:line="400" w:lineRule="exact"/>
                    <w:ind w:firstLine="0" w:firstLineChars="0"/>
                    <w:jc w:val="center"/>
                    <w:rPr>
                      <w:rFonts w:hint="default" w:ascii="Times New Roman" w:hAnsi="Times New Roman" w:eastAsia="宋体" w:cs="Times New Roman"/>
                      <w:snapToGrid w:val="0"/>
                      <w:kern w:val="2"/>
                      <w:sz w:val="21"/>
                      <w:szCs w:val="21"/>
                      <w:u w:val="single"/>
                      <w:lang w:val="en-US" w:eastAsia="zh-CN" w:bidi="ar-SA"/>
                    </w:rPr>
                  </w:pPr>
                  <w:r>
                    <w:rPr>
                      <w:rFonts w:hint="default" w:ascii="Times New Roman" w:hAnsi="Times New Roman" w:cs="Times New Roman"/>
                      <w:snapToGrid w:val="0"/>
                      <w:sz w:val="21"/>
                      <w:szCs w:val="21"/>
                      <w:u w:val="single"/>
                      <w:lang w:eastAsia="zh-CN"/>
                    </w:rPr>
                    <w:t>锂电池</w:t>
                  </w:r>
                </w:p>
              </w:tc>
              <w:tc>
                <w:tcPr>
                  <w:tcW w:w="1300" w:type="pct"/>
                  <w:vAlign w:val="top"/>
                </w:tcPr>
                <w:p>
                  <w:pPr>
                    <w:pStyle w:val="53"/>
                    <w:spacing w:line="400" w:lineRule="exact"/>
                    <w:ind w:firstLine="0" w:firstLineChars="0"/>
                    <w:jc w:val="center"/>
                    <w:rPr>
                      <w:rFonts w:hint="default" w:ascii="Times New Roman" w:hAnsi="Times New Roman" w:eastAsia="宋体" w:cs="Times New Roman"/>
                      <w:snapToGrid w:val="0"/>
                      <w:kern w:val="2"/>
                      <w:sz w:val="21"/>
                      <w:szCs w:val="21"/>
                      <w:u w:val="single"/>
                      <w:lang w:val="en-US" w:eastAsia="zh-CN" w:bidi="ar-SA"/>
                    </w:rPr>
                  </w:pPr>
                  <w:r>
                    <w:rPr>
                      <w:rFonts w:hint="eastAsia" w:ascii="Times New Roman" w:hAnsi="Times New Roman" w:cs="Times New Roman"/>
                      <w:snapToGrid w:val="0"/>
                      <w:sz w:val="21"/>
                      <w:szCs w:val="21"/>
                      <w:u w:val="single"/>
                      <w:lang w:eastAsia="zh-CN"/>
                    </w:rPr>
                    <w:t>日加工</w:t>
                  </w:r>
                  <w:r>
                    <w:rPr>
                      <w:rFonts w:hint="eastAsia" w:ascii="Times New Roman" w:hAnsi="Times New Roman" w:cs="Times New Roman"/>
                      <w:snapToGrid w:val="0"/>
                      <w:sz w:val="21"/>
                      <w:szCs w:val="21"/>
                      <w:u w:val="single"/>
                      <w:lang w:val="en-US" w:eastAsia="zh-CN"/>
                    </w:rPr>
                    <w:t>1.5万个</w:t>
                  </w:r>
                </w:p>
              </w:tc>
              <w:tc>
                <w:tcPr>
                  <w:tcW w:w="770" w:type="pct"/>
                </w:tcPr>
                <w:p>
                  <w:pPr>
                    <w:pStyle w:val="53"/>
                    <w:spacing w:line="400" w:lineRule="exact"/>
                    <w:ind w:firstLine="0" w:firstLineChars="0"/>
                    <w:jc w:val="center"/>
                    <w:rPr>
                      <w:rFonts w:hint="default" w:ascii="Times New Roman" w:hAnsi="Times New Roman" w:cs="Times New Roman"/>
                      <w:snapToGrid w:val="0"/>
                      <w:sz w:val="21"/>
                      <w:szCs w:val="21"/>
                      <w:u w:val="single"/>
                      <w:lang w:val="en-US" w:eastAsia="zh-CN"/>
                    </w:rPr>
                  </w:pPr>
                  <w:r>
                    <w:rPr>
                      <w:rFonts w:hint="default" w:ascii="Times New Roman" w:hAnsi="Times New Roman" w:cs="Times New Roman"/>
                      <w:snapToGrid w:val="0"/>
                      <w:sz w:val="21"/>
                      <w:szCs w:val="21"/>
                      <w:u w:val="single"/>
                      <w:lang w:val="en-US" w:eastAsia="zh-CN"/>
                    </w:rPr>
                    <w:t>/</w:t>
                  </w:r>
                </w:p>
              </w:tc>
            </w:tr>
          </w:tbl>
          <w:p>
            <w:pPr>
              <w:adjustRightInd w:val="0"/>
              <w:snapToGrid w:val="0"/>
              <w:spacing w:line="360" w:lineRule="auto"/>
              <w:ind w:firstLine="465"/>
              <w:rPr>
                <w:rFonts w:hint="eastAsia" w:eastAsia="宋体"/>
                <w:sz w:val="21"/>
                <w:szCs w:val="21"/>
                <w:lang w:eastAsia="zh-CN"/>
              </w:rPr>
            </w:pPr>
            <w:r>
              <w:rPr>
                <w:rFonts w:hint="eastAsia"/>
                <w:sz w:val="21"/>
                <w:szCs w:val="21"/>
                <w:lang w:eastAsia="zh-CN"/>
              </w:rPr>
              <w:t>注：漳江创业园厂区为一条完整的生产线</w:t>
            </w:r>
          </w:p>
          <w:p>
            <w:pPr>
              <w:adjustRightInd w:val="0"/>
              <w:snapToGrid w:val="0"/>
              <w:spacing w:line="360" w:lineRule="auto"/>
              <w:ind w:firstLine="465"/>
              <w:rPr>
                <w:sz w:val="24"/>
              </w:rPr>
            </w:pPr>
            <w:r>
              <w:rPr>
                <w:rFonts w:hint="eastAsia"/>
                <w:sz w:val="24"/>
              </w:rPr>
              <w:t>3、</w:t>
            </w:r>
            <w:r>
              <w:rPr>
                <w:sz w:val="24"/>
              </w:rPr>
              <w:t>主要生产设施</w:t>
            </w:r>
          </w:p>
          <w:p>
            <w:pPr>
              <w:spacing w:line="360" w:lineRule="auto"/>
              <w:ind w:firstLine="422" w:firstLineChars="200"/>
              <w:jc w:val="center"/>
              <w:rPr>
                <w:b/>
                <w:bCs/>
                <w:sz w:val="21"/>
                <w:szCs w:val="21"/>
              </w:rPr>
            </w:pPr>
            <w:r>
              <w:rPr>
                <w:b/>
                <w:bCs/>
                <w:sz w:val="21"/>
                <w:szCs w:val="21"/>
              </w:rPr>
              <w:t>表</w:t>
            </w:r>
            <w:r>
              <w:rPr>
                <w:rFonts w:hint="eastAsia"/>
                <w:b/>
                <w:bCs/>
                <w:sz w:val="21"/>
                <w:szCs w:val="21"/>
                <w:lang w:val="en-US" w:eastAsia="zh-CN"/>
              </w:rPr>
              <w:t>2-</w:t>
            </w:r>
            <w:r>
              <w:rPr>
                <w:b/>
                <w:bCs/>
                <w:sz w:val="21"/>
                <w:szCs w:val="21"/>
              </w:rPr>
              <w:t>3  主要设备清单</w:t>
            </w:r>
          </w:p>
          <w:tbl>
            <w:tblPr>
              <w:tblStyle w:val="19"/>
              <w:tblW w:w="7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806"/>
              <w:gridCol w:w="1494"/>
              <w:gridCol w:w="888"/>
              <w:gridCol w:w="1744"/>
              <w:gridCol w:w="545"/>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Align w:val="center"/>
                </w:tcPr>
                <w:p>
                  <w:pPr>
                    <w:snapToGrid w:val="0"/>
                    <w:jc w:val="center"/>
                    <w:rPr>
                      <w:rFonts w:hint="default" w:ascii="Times New Roman" w:hAnsi="Times New Roman" w:eastAsia="宋体" w:cs="Times New Roman"/>
                      <w:sz w:val="21"/>
                      <w:szCs w:val="21"/>
                    </w:rPr>
                  </w:pPr>
                  <w:r>
                    <w:rPr>
                      <w:rFonts w:hint="default" w:ascii="Times New Roman" w:hAnsi="Times New Roman" w:cs="Times New Roman"/>
                      <w:b/>
                      <w:bCs/>
                      <w:sz w:val="21"/>
                      <w:szCs w:val="21"/>
                      <w:vertAlign w:val="baseline"/>
                      <w:lang w:val="en-US" w:eastAsia="zh-CN"/>
                    </w:rPr>
                    <w:t>地点</w:t>
                  </w:r>
                </w:p>
              </w:tc>
              <w:tc>
                <w:tcPr>
                  <w:tcW w:w="806" w:type="dxa"/>
                  <w:vAlign w:val="center"/>
                </w:tcPr>
                <w:p>
                  <w:pPr>
                    <w:snapToGrid w:val="0"/>
                    <w:jc w:val="center"/>
                    <w:rPr>
                      <w:rFonts w:hint="default" w:ascii="Times New Roman" w:hAnsi="Times New Roman" w:cs="Times New Roman"/>
                      <w:b/>
                      <w:bCs/>
                      <w:sz w:val="21"/>
                      <w:szCs w:val="21"/>
                      <w:vertAlign w:val="baseline"/>
                      <w:lang w:val="en-US" w:eastAsia="zh-CN"/>
                    </w:rPr>
                  </w:pPr>
                  <w:r>
                    <w:rPr>
                      <w:rFonts w:hint="eastAsia" w:cs="Times New Roman"/>
                      <w:b/>
                      <w:bCs/>
                      <w:sz w:val="21"/>
                      <w:szCs w:val="21"/>
                      <w:vertAlign w:val="baseline"/>
                      <w:lang w:val="en-US" w:eastAsia="zh-CN"/>
                    </w:rPr>
                    <w:t>序号</w:t>
                  </w:r>
                </w:p>
              </w:tc>
              <w:tc>
                <w:tcPr>
                  <w:tcW w:w="1494" w:type="dxa"/>
                  <w:vAlign w:val="center"/>
                </w:tcPr>
                <w:p>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设备名称</w:t>
                  </w:r>
                </w:p>
              </w:tc>
              <w:tc>
                <w:tcPr>
                  <w:tcW w:w="888" w:type="dxa"/>
                  <w:vAlign w:val="center"/>
                </w:tcPr>
                <w:p>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c>
                <w:tcPr>
                  <w:tcW w:w="1744" w:type="dxa"/>
                  <w:vAlign w:val="center"/>
                </w:tcPr>
                <w:p>
                  <w:pPr>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安装位置</w:t>
                  </w:r>
                </w:p>
              </w:tc>
              <w:tc>
                <w:tcPr>
                  <w:tcW w:w="545" w:type="dxa"/>
                  <w:vAlign w:val="center"/>
                </w:tcPr>
                <w:p>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型号</w:t>
                  </w:r>
                </w:p>
              </w:tc>
              <w:tc>
                <w:tcPr>
                  <w:tcW w:w="1154" w:type="dxa"/>
                  <w:vAlign w:val="center"/>
                </w:tcPr>
                <w:p>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restart"/>
                  <w:vAlign w:val="center"/>
                </w:tcPr>
                <w:p>
                  <w:pPr>
                    <w:snapToGrid w:val="0"/>
                    <w:jc w:val="center"/>
                    <w:rPr>
                      <w:rFonts w:hint="default" w:ascii="Times New Roman" w:hAnsi="Times New Roman" w:eastAsia="宋体" w:cs="Times New Roman"/>
                      <w:sz w:val="21"/>
                      <w:szCs w:val="21"/>
                    </w:rPr>
                  </w:pPr>
                  <w:r>
                    <w:rPr>
                      <w:rFonts w:hint="eastAsia" w:cs="Times New Roman"/>
                      <w:sz w:val="21"/>
                      <w:szCs w:val="21"/>
                      <w:vertAlign w:val="baseline"/>
                      <w:lang w:val="en-US" w:eastAsia="zh-CN"/>
                    </w:rPr>
                    <w:t>漳江创业园厂区</w:t>
                  </w:r>
                </w:p>
              </w:tc>
              <w:tc>
                <w:tcPr>
                  <w:tcW w:w="806" w:type="dxa"/>
                  <w:vAlign w:val="center"/>
                </w:tcPr>
                <w:p>
                  <w:pPr>
                    <w:snapToGrid w:val="0"/>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搅拌机</w:t>
                  </w:r>
                </w:p>
              </w:tc>
              <w:tc>
                <w:tcPr>
                  <w:tcW w:w="888"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4</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eastAsia"/>
                      <w:sz w:val="21"/>
                      <w:szCs w:val="21"/>
                      <w:lang w:eastAsia="zh-CN"/>
                    </w:rPr>
                    <w:t>配料车间</w:t>
                  </w:r>
                </w:p>
              </w:tc>
              <w:tc>
                <w:tcPr>
                  <w:tcW w:w="545"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49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涂布机</w:t>
                  </w:r>
                </w:p>
              </w:tc>
              <w:tc>
                <w:tcPr>
                  <w:tcW w:w="888" w:type="dxa"/>
                  <w:vAlign w:val="center"/>
                </w:tcPr>
                <w:p>
                  <w:pPr>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eastAsia"/>
                      <w:sz w:val="21"/>
                      <w:szCs w:val="21"/>
                      <w:lang w:eastAsia="zh-CN"/>
                    </w:rPr>
                    <w:t>涂布辊压车间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辊压机</w:t>
                  </w:r>
                </w:p>
              </w:tc>
              <w:tc>
                <w:tcPr>
                  <w:tcW w:w="888"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eastAsia"/>
                      <w:sz w:val="21"/>
                      <w:szCs w:val="21"/>
                      <w:lang w:eastAsia="zh-CN"/>
                    </w:rPr>
                    <w:t>涂布辊压车间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惠州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4</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分条机</w:t>
                  </w:r>
                </w:p>
              </w:tc>
              <w:tc>
                <w:tcPr>
                  <w:tcW w:w="888"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eastAsia"/>
                      <w:sz w:val="21"/>
                      <w:szCs w:val="21"/>
                      <w:lang w:eastAsia="zh-CN"/>
                    </w:rPr>
                    <w:t>分条车间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5</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制片机</w:t>
                  </w:r>
                </w:p>
              </w:tc>
              <w:tc>
                <w:tcPr>
                  <w:tcW w:w="888"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5</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eastAsia"/>
                      <w:sz w:val="21"/>
                      <w:szCs w:val="21"/>
                      <w:lang w:eastAsia="zh-CN"/>
                    </w:rPr>
                    <w:t>制片车间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6</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卷绕机</w:t>
                  </w:r>
                </w:p>
              </w:tc>
              <w:tc>
                <w:tcPr>
                  <w:tcW w:w="888"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15</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卷绕</w:t>
                  </w:r>
                  <w:r>
                    <w:rPr>
                      <w:rFonts w:hint="eastAsia" w:ascii="Times New Roman" w:hAnsi="Times New Roman" w:eastAsia="宋体" w:cs="Times New Roman"/>
                      <w:sz w:val="21"/>
                      <w:szCs w:val="21"/>
                      <w:lang w:val="en-US" w:eastAsia="zh-CN"/>
                    </w:rPr>
                    <w:t>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7</w:t>
                  </w:r>
                </w:p>
              </w:tc>
              <w:tc>
                <w:tcPr>
                  <w:tcW w:w="1494" w:type="dxa"/>
                  <w:vAlign w:val="center"/>
                </w:tcPr>
                <w:p>
                  <w:pPr>
                    <w:snapToGrid w:val="0"/>
                    <w:ind w:firstLine="210" w:firstLineChars="1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封装机</w:t>
                  </w:r>
                </w:p>
              </w:tc>
              <w:tc>
                <w:tcPr>
                  <w:tcW w:w="888"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10</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封装</w:t>
                  </w:r>
                  <w:r>
                    <w:rPr>
                      <w:rFonts w:hint="eastAsia" w:ascii="Times New Roman" w:hAnsi="Times New Roman" w:eastAsia="宋体" w:cs="Times New Roman"/>
                      <w:sz w:val="21"/>
                      <w:szCs w:val="21"/>
                      <w:lang w:val="en-US" w:eastAsia="zh-CN"/>
                    </w:rPr>
                    <w:t>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8</w:t>
                  </w:r>
                </w:p>
              </w:tc>
              <w:tc>
                <w:tcPr>
                  <w:tcW w:w="1494" w:type="dxa"/>
                  <w:vAlign w:val="center"/>
                </w:tcPr>
                <w:p>
                  <w:pPr>
                    <w:snapToGrid w:val="0"/>
                    <w:ind w:firstLine="210" w:firstLineChars="100"/>
                    <w:jc w:val="both"/>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贴膜机</w:t>
                  </w:r>
                </w:p>
              </w:tc>
              <w:tc>
                <w:tcPr>
                  <w:tcW w:w="888" w:type="dxa"/>
                  <w:vAlign w:val="center"/>
                </w:tcPr>
                <w:p>
                  <w:pPr>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3</w:t>
                  </w:r>
                </w:p>
              </w:tc>
              <w:tc>
                <w:tcPr>
                  <w:tcW w:w="1744" w:type="dxa"/>
                  <w:vAlign w:val="center"/>
                </w:tcPr>
                <w:p>
                  <w:pPr>
                    <w:snapToGrid w:val="0"/>
                    <w:jc w:val="center"/>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车间</w:t>
                  </w:r>
                </w:p>
              </w:tc>
              <w:tc>
                <w:tcPr>
                  <w:tcW w:w="545"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9</w:t>
                  </w:r>
                </w:p>
              </w:tc>
              <w:tc>
                <w:tcPr>
                  <w:tcW w:w="149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真空烤箱</w:t>
                  </w:r>
                </w:p>
              </w:tc>
              <w:tc>
                <w:tcPr>
                  <w:tcW w:w="888"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10</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烘烤车间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10</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注液机</w:t>
                  </w:r>
                </w:p>
              </w:tc>
              <w:tc>
                <w:tcPr>
                  <w:tcW w:w="888"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注液车间</w:t>
                  </w:r>
                </w:p>
              </w:tc>
              <w:tc>
                <w:tcPr>
                  <w:tcW w:w="545"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11</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化成柜</w:t>
                  </w:r>
                </w:p>
              </w:tc>
              <w:tc>
                <w:tcPr>
                  <w:tcW w:w="888"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20</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化成车间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12</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二封机</w:t>
                  </w:r>
                </w:p>
              </w:tc>
              <w:tc>
                <w:tcPr>
                  <w:tcW w:w="888"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二封成型车间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13</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成型机</w:t>
                  </w:r>
                </w:p>
              </w:tc>
              <w:tc>
                <w:tcPr>
                  <w:tcW w:w="888"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744"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二封成型车间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14</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冲壳机</w:t>
                  </w:r>
                </w:p>
              </w:tc>
              <w:tc>
                <w:tcPr>
                  <w:tcW w:w="888"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744"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惠州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15</w:t>
                  </w:r>
                </w:p>
              </w:tc>
              <w:tc>
                <w:tcPr>
                  <w:tcW w:w="1494" w:type="dxa"/>
                  <w:vAlign w:val="center"/>
                </w:tcPr>
                <w:p>
                  <w:pPr>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highlight w:val="none"/>
                      <w:lang w:eastAsia="zh-CN"/>
                    </w:rPr>
                    <w:t>老化集装箱</w:t>
                  </w:r>
                </w:p>
              </w:tc>
              <w:tc>
                <w:tcPr>
                  <w:tcW w:w="888"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1744"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老化车间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16</w:t>
                  </w:r>
                </w:p>
              </w:tc>
              <w:tc>
                <w:tcPr>
                  <w:tcW w:w="1494" w:type="dxa"/>
                  <w:vAlign w:val="center"/>
                </w:tcPr>
                <w:p>
                  <w:pPr>
                    <w:snapToGrid w:val="0"/>
                    <w:jc w:val="center"/>
                    <w:rPr>
                      <w:rFonts w:hint="eastAsia" w:eastAsia="宋体" w:cs="Times New Roman"/>
                      <w:sz w:val="21"/>
                      <w:szCs w:val="21"/>
                      <w:highlight w:val="none"/>
                      <w:lang w:eastAsia="zh-CN"/>
                    </w:rPr>
                  </w:pPr>
                  <w:r>
                    <w:rPr>
                      <w:rFonts w:hint="eastAsia" w:eastAsia="宋体" w:cs="Times New Roman"/>
                      <w:sz w:val="21"/>
                      <w:szCs w:val="21"/>
                      <w:highlight w:val="none"/>
                      <w:lang w:eastAsia="zh-CN"/>
                    </w:rPr>
                    <w:t>纯水制备机</w:t>
                  </w:r>
                </w:p>
              </w:tc>
              <w:tc>
                <w:tcPr>
                  <w:tcW w:w="888" w:type="dxa"/>
                  <w:vAlign w:val="center"/>
                </w:tcPr>
                <w:p>
                  <w:pPr>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1</w:t>
                  </w:r>
                </w:p>
              </w:tc>
              <w:tc>
                <w:tcPr>
                  <w:tcW w:w="1744" w:type="dxa"/>
                  <w:vAlign w:val="center"/>
                </w:tcPr>
                <w:p>
                  <w:pPr>
                    <w:snapToGrid w:val="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车间</w:t>
                  </w:r>
                </w:p>
              </w:tc>
              <w:tc>
                <w:tcPr>
                  <w:tcW w:w="545"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17</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实验室设备</w:t>
                  </w:r>
                </w:p>
              </w:tc>
              <w:tc>
                <w:tcPr>
                  <w:tcW w:w="888"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20</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车间</w:t>
                  </w:r>
                </w:p>
              </w:tc>
              <w:tc>
                <w:tcPr>
                  <w:tcW w:w="545"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restart"/>
                  <w:vAlign w:val="center"/>
                </w:tcPr>
                <w:p>
                  <w:pPr>
                    <w:snapToGrid w:val="0"/>
                    <w:jc w:val="center"/>
                    <w:rPr>
                      <w:rFonts w:hint="default" w:ascii="Times New Roman" w:hAnsi="Times New Roman" w:eastAsia="宋体" w:cs="Times New Roman"/>
                      <w:sz w:val="21"/>
                      <w:szCs w:val="21"/>
                    </w:rPr>
                  </w:pPr>
                  <w:r>
                    <w:rPr>
                      <w:rFonts w:hint="eastAsia" w:cs="Times New Roman"/>
                      <w:sz w:val="21"/>
                      <w:szCs w:val="21"/>
                      <w:vertAlign w:val="baseline"/>
                      <w:lang w:val="en-US" w:eastAsia="zh-CN"/>
                    </w:rPr>
                    <w:t>泥窝潭乡厂区</w:t>
                  </w:r>
                </w:p>
              </w:tc>
              <w:tc>
                <w:tcPr>
                  <w:tcW w:w="806" w:type="dxa"/>
                  <w:vAlign w:val="center"/>
                </w:tcPr>
                <w:p>
                  <w:pPr>
                    <w:snapToGrid w:val="0"/>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1</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辊压机</w:t>
                  </w:r>
                </w:p>
              </w:tc>
              <w:tc>
                <w:tcPr>
                  <w:tcW w:w="888"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w:t>
                  </w:r>
                </w:p>
              </w:tc>
              <w:tc>
                <w:tcPr>
                  <w:tcW w:w="1744" w:type="dxa"/>
                  <w:vAlign w:val="center"/>
                </w:tcPr>
                <w:p>
                  <w:pPr>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辊压车间</w:t>
                  </w:r>
                </w:p>
              </w:tc>
              <w:tc>
                <w:tcPr>
                  <w:tcW w:w="545"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惠州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分条机</w:t>
                  </w:r>
                </w:p>
              </w:tc>
              <w:tc>
                <w:tcPr>
                  <w:tcW w:w="888" w:type="dxa"/>
                  <w:vAlign w:val="center"/>
                </w:tcPr>
                <w:p>
                  <w:pPr>
                    <w:jc w:val="center"/>
                    <w:rPr>
                      <w:rFonts w:hint="default"/>
                      <w:lang w:val="en-US" w:eastAsia="zh-CN"/>
                    </w:rPr>
                  </w:pPr>
                  <w:r>
                    <w:rPr>
                      <w:rFonts w:hint="default"/>
                      <w:lang w:val="en-US" w:eastAsia="zh-CN"/>
                    </w:rPr>
                    <w:t>1</w:t>
                  </w:r>
                </w:p>
              </w:tc>
              <w:tc>
                <w:tcPr>
                  <w:tcW w:w="1744" w:type="dxa"/>
                  <w:vAlign w:val="center"/>
                </w:tcPr>
                <w:p>
                  <w:pPr>
                    <w:jc w:val="center"/>
                    <w:rPr>
                      <w:rFonts w:hint="default"/>
                      <w:lang w:val="en-US" w:eastAsia="zh-CN"/>
                    </w:rPr>
                  </w:pPr>
                  <w:r>
                    <w:rPr>
                      <w:rFonts w:hint="eastAsia"/>
                      <w:sz w:val="21"/>
                      <w:szCs w:val="21"/>
                      <w:lang w:eastAsia="zh-CN"/>
                    </w:rPr>
                    <w:t>分条车间</w:t>
                  </w:r>
                </w:p>
              </w:tc>
              <w:tc>
                <w:tcPr>
                  <w:tcW w:w="545"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49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制片机</w:t>
                  </w:r>
                </w:p>
              </w:tc>
              <w:tc>
                <w:tcPr>
                  <w:tcW w:w="888" w:type="dxa"/>
                  <w:vAlign w:val="center"/>
                </w:tcPr>
                <w:p>
                  <w:pPr>
                    <w:jc w:val="center"/>
                    <w:rPr>
                      <w:rFonts w:hint="default"/>
                      <w:lang w:val="en-US" w:eastAsia="zh-CN"/>
                    </w:rPr>
                  </w:pPr>
                  <w:r>
                    <w:rPr>
                      <w:rFonts w:hint="eastAsia"/>
                      <w:lang w:val="en-US" w:eastAsia="zh-CN"/>
                    </w:rPr>
                    <w:t>5</w:t>
                  </w:r>
                </w:p>
              </w:tc>
              <w:tc>
                <w:tcPr>
                  <w:tcW w:w="1744" w:type="dxa"/>
                  <w:vAlign w:val="center"/>
                </w:tcPr>
                <w:p>
                  <w:pPr>
                    <w:jc w:val="center"/>
                    <w:rPr>
                      <w:rFonts w:hint="default"/>
                      <w:lang w:val="en-US" w:eastAsia="zh-CN"/>
                    </w:rPr>
                  </w:pPr>
                  <w:r>
                    <w:rPr>
                      <w:rFonts w:hint="eastAsia"/>
                      <w:sz w:val="21"/>
                      <w:szCs w:val="21"/>
                      <w:lang w:eastAsia="zh-CN"/>
                    </w:rPr>
                    <w:t>制片车间</w:t>
                  </w:r>
                </w:p>
              </w:tc>
              <w:tc>
                <w:tcPr>
                  <w:tcW w:w="545"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1024" w:type="dxa"/>
                  <w:vMerge w:val="restart"/>
                  <w:vAlign w:val="center"/>
                </w:tcPr>
                <w:p>
                  <w:pPr>
                    <w:snapToGrid w:val="0"/>
                    <w:jc w:val="center"/>
                    <w:rPr>
                      <w:rFonts w:hint="default" w:ascii="Times New Roman" w:hAnsi="Times New Roman" w:eastAsia="宋体" w:cs="Times New Roman"/>
                      <w:sz w:val="21"/>
                      <w:szCs w:val="21"/>
                    </w:rPr>
                  </w:pPr>
                  <w:r>
                    <w:rPr>
                      <w:rFonts w:hint="eastAsia" w:cs="Times New Roman"/>
                      <w:sz w:val="21"/>
                      <w:szCs w:val="21"/>
                      <w:vertAlign w:val="baseline"/>
                      <w:lang w:val="en-US" w:eastAsia="zh-CN"/>
                    </w:rPr>
                    <w:t>三阳港镇厂区</w:t>
                  </w:r>
                </w:p>
              </w:tc>
              <w:tc>
                <w:tcPr>
                  <w:tcW w:w="806" w:type="dxa"/>
                  <w:vAlign w:val="center"/>
                </w:tcPr>
                <w:p>
                  <w:pPr>
                    <w:snapToGrid w:val="0"/>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1</w:t>
                  </w:r>
                </w:p>
              </w:tc>
              <w:tc>
                <w:tcPr>
                  <w:tcW w:w="149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卷绕机</w:t>
                  </w:r>
                </w:p>
              </w:tc>
              <w:tc>
                <w:tcPr>
                  <w:tcW w:w="888" w:type="dxa"/>
                  <w:vAlign w:val="center"/>
                </w:tcPr>
                <w:p>
                  <w:pPr>
                    <w:jc w:val="center"/>
                    <w:rPr>
                      <w:rFonts w:hint="default"/>
                      <w:lang w:val="en-US" w:eastAsia="zh-CN"/>
                    </w:rPr>
                  </w:pPr>
                  <w:r>
                    <w:rPr>
                      <w:rFonts w:hint="eastAsia"/>
                      <w:lang w:val="en-US" w:eastAsia="zh-CN"/>
                    </w:rPr>
                    <w:t>15</w:t>
                  </w:r>
                </w:p>
              </w:tc>
              <w:tc>
                <w:tcPr>
                  <w:tcW w:w="1744" w:type="dxa"/>
                  <w:vAlign w:val="center"/>
                </w:tcPr>
                <w:p>
                  <w:pPr>
                    <w:jc w:val="center"/>
                    <w:rPr>
                      <w:rFonts w:hint="default"/>
                      <w:lang w:val="en-US" w:eastAsia="zh-CN"/>
                    </w:rPr>
                  </w:pPr>
                  <w:r>
                    <w:rPr>
                      <w:rFonts w:hint="eastAsia"/>
                      <w:lang w:val="en-US" w:eastAsia="zh-CN"/>
                    </w:rPr>
                    <w:t>2F</w:t>
                  </w:r>
                  <w:r>
                    <w:rPr>
                      <w:rFonts w:hint="default" w:ascii="Times New Roman" w:hAnsi="Times New Roman" w:eastAsia="宋体" w:cs="Times New Roman"/>
                      <w:sz w:val="21"/>
                      <w:szCs w:val="21"/>
                      <w:lang w:eastAsia="zh-CN"/>
                    </w:rPr>
                    <w:t>卷绕</w:t>
                  </w:r>
                  <w:r>
                    <w:rPr>
                      <w:rFonts w:hint="eastAsia" w:ascii="Times New Roman" w:hAnsi="Times New Roman" w:eastAsia="宋体" w:cs="Times New Roman"/>
                      <w:sz w:val="21"/>
                      <w:szCs w:val="21"/>
                      <w:lang w:val="en-US" w:eastAsia="zh-CN"/>
                    </w:rPr>
                    <w:t>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2</w:t>
                  </w:r>
                </w:p>
              </w:tc>
              <w:tc>
                <w:tcPr>
                  <w:tcW w:w="1494" w:type="dxa"/>
                  <w:vAlign w:val="center"/>
                </w:tcPr>
                <w:p>
                  <w:pPr>
                    <w:snapToGrid w:val="0"/>
                    <w:ind w:firstLine="210" w:firstLineChars="10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封装机</w:t>
                  </w:r>
                </w:p>
              </w:tc>
              <w:tc>
                <w:tcPr>
                  <w:tcW w:w="888" w:type="dxa"/>
                  <w:vAlign w:val="center"/>
                </w:tcPr>
                <w:p>
                  <w:pPr>
                    <w:jc w:val="center"/>
                    <w:rPr>
                      <w:rFonts w:hint="default"/>
                      <w:lang w:val="en-US" w:eastAsia="zh-CN"/>
                    </w:rPr>
                  </w:pPr>
                  <w:r>
                    <w:rPr>
                      <w:rFonts w:hint="eastAsia"/>
                      <w:lang w:val="en-US" w:eastAsia="zh-CN"/>
                    </w:rPr>
                    <w:t>10</w:t>
                  </w:r>
                </w:p>
              </w:tc>
              <w:tc>
                <w:tcPr>
                  <w:tcW w:w="1744" w:type="dxa"/>
                  <w:vAlign w:val="center"/>
                </w:tcPr>
                <w:p>
                  <w:pPr>
                    <w:jc w:val="center"/>
                    <w:rPr>
                      <w:rFonts w:hint="default"/>
                      <w:lang w:val="en-US" w:eastAsia="zh-CN"/>
                    </w:rPr>
                  </w:pPr>
                  <w:r>
                    <w:rPr>
                      <w:rFonts w:hint="eastAsia"/>
                      <w:lang w:val="en-US" w:eastAsia="zh-CN"/>
                    </w:rPr>
                    <w:t>2F</w:t>
                  </w:r>
                  <w:r>
                    <w:rPr>
                      <w:rFonts w:hint="default" w:ascii="Times New Roman" w:hAnsi="Times New Roman" w:eastAsia="宋体" w:cs="Times New Roman"/>
                      <w:sz w:val="21"/>
                      <w:szCs w:val="21"/>
                      <w:lang w:eastAsia="zh-CN"/>
                    </w:rPr>
                    <w:t>封装</w:t>
                  </w:r>
                  <w:r>
                    <w:rPr>
                      <w:rFonts w:hint="eastAsia" w:ascii="Times New Roman" w:hAnsi="Times New Roman" w:eastAsia="宋体" w:cs="Times New Roman"/>
                      <w:sz w:val="21"/>
                      <w:szCs w:val="21"/>
                      <w:lang w:val="en-US" w:eastAsia="zh-CN"/>
                    </w:rPr>
                    <w:t>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3</w:t>
                  </w:r>
                </w:p>
              </w:tc>
              <w:tc>
                <w:tcPr>
                  <w:tcW w:w="149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贴膜机</w:t>
                  </w:r>
                </w:p>
              </w:tc>
              <w:tc>
                <w:tcPr>
                  <w:tcW w:w="888" w:type="dxa"/>
                  <w:vAlign w:val="center"/>
                </w:tcPr>
                <w:p>
                  <w:pPr>
                    <w:jc w:val="center"/>
                    <w:rPr>
                      <w:rFonts w:hint="default"/>
                      <w:lang w:val="en-US" w:eastAsia="zh-CN"/>
                    </w:rPr>
                  </w:pPr>
                  <w:r>
                    <w:rPr>
                      <w:rFonts w:hint="eastAsia"/>
                      <w:lang w:val="en-US" w:eastAsia="zh-CN"/>
                    </w:rPr>
                    <w:t>3</w:t>
                  </w:r>
                </w:p>
              </w:tc>
              <w:tc>
                <w:tcPr>
                  <w:tcW w:w="1744" w:type="dxa"/>
                  <w:vAlign w:val="center"/>
                </w:tcPr>
                <w:p>
                  <w:pPr>
                    <w:jc w:val="center"/>
                    <w:rPr>
                      <w:rFonts w:hint="default"/>
                      <w:lang w:val="en-US" w:eastAsia="zh-CN"/>
                    </w:rPr>
                  </w:pPr>
                  <w:r>
                    <w:rPr>
                      <w:rFonts w:hint="eastAsia"/>
                      <w:highlight w:val="none"/>
                      <w:lang w:val="en-US" w:eastAsia="zh-CN"/>
                    </w:rPr>
                    <w:t>2F车间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4</w:t>
                  </w:r>
                </w:p>
              </w:tc>
              <w:tc>
                <w:tcPr>
                  <w:tcW w:w="149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真空烤箱</w:t>
                  </w:r>
                </w:p>
              </w:tc>
              <w:tc>
                <w:tcPr>
                  <w:tcW w:w="888" w:type="dxa"/>
                  <w:vAlign w:val="center"/>
                </w:tcPr>
                <w:p>
                  <w:pPr>
                    <w:jc w:val="center"/>
                    <w:rPr>
                      <w:rFonts w:hint="default"/>
                      <w:lang w:val="en-US" w:eastAsia="zh-CN"/>
                    </w:rPr>
                  </w:pPr>
                  <w:r>
                    <w:rPr>
                      <w:rFonts w:hint="eastAsia"/>
                      <w:lang w:val="en-US" w:eastAsia="zh-CN"/>
                    </w:rPr>
                    <w:t>10</w:t>
                  </w:r>
                </w:p>
              </w:tc>
              <w:tc>
                <w:tcPr>
                  <w:tcW w:w="1744" w:type="dxa"/>
                  <w:vAlign w:val="center"/>
                </w:tcPr>
                <w:p>
                  <w:pPr>
                    <w:jc w:val="center"/>
                    <w:rPr>
                      <w:rFonts w:hint="default"/>
                      <w:lang w:val="en-US" w:eastAsia="zh-CN"/>
                    </w:rPr>
                  </w:pPr>
                  <w:r>
                    <w:rPr>
                      <w:rFonts w:hint="eastAsia"/>
                      <w:lang w:val="en-US" w:eastAsia="zh-CN"/>
                    </w:rPr>
                    <w:t>2F</w:t>
                  </w:r>
                  <w:r>
                    <w:rPr>
                      <w:rFonts w:hint="eastAsia" w:ascii="Times New Roman" w:hAnsi="Times New Roman" w:eastAsia="宋体" w:cs="Times New Roman"/>
                      <w:sz w:val="21"/>
                      <w:szCs w:val="21"/>
                      <w:lang w:val="en-US" w:eastAsia="zh-CN"/>
                    </w:rPr>
                    <w:t>烘烤车间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5</w:t>
                  </w:r>
                </w:p>
              </w:tc>
              <w:tc>
                <w:tcPr>
                  <w:tcW w:w="149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化成柜</w:t>
                  </w:r>
                </w:p>
              </w:tc>
              <w:tc>
                <w:tcPr>
                  <w:tcW w:w="888" w:type="dxa"/>
                  <w:vAlign w:val="center"/>
                </w:tcPr>
                <w:p>
                  <w:pPr>
                    <w:jc w:val="center"/>
                    <w:rPr>
                      <w:rFonts w:hint="default"/>
                      <w:lang w:val="en-US" w:eastAsia="zh-CN"/>
                    </w:rPr>
                  </w:pPr>
                  <w:r>
                    <w:rPr>
                      <w:rFonts w:hint="eastAsia"/>
                      <w:lang w:val="en-US" w:eastAsia="zh-CN"/>
                    </w:rPr>
                    <w:t>20</w:t>
                  </w:r>
                </w:p>
              </w:tc>
              <w:tc>
                <w:tcPr>
                  <w:tcW w:w="1744" w:type="dxa"/>
                  <w:vAlign w:val="center"/>
                </w:tcPr>
                <w:p>
                  <w:pPr>
                    <w:jc w:val="center"/>
                    <w:rPr>
                      <w:rFonts w:hint="default"/>
                      <w:lang w:val="en-US" w:eastAsia="zh-CN"/>
                    </w:rPr>
                  </w:pPr>
                  <w:r>
                    <w:rPr>
                      <w:rFonts w:hint="eastAsia"/>
                      <w:lang w:val="en-US" w:eastAsia="zh-CN"/>
                    </w:rPr>
                    <w:t>1F车间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6</w:t>
                  </w:r>
                </w:p>
              </w:tc>
              <w:tc>
                <w:tcPr>
                  <w:tcW w:w="149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二封机</w:t>
                  </w:r>
                </w:p>
              </w:tc>
              <w:tc>
                <w:tcPr>
                  <w:tcW w:w="888" w:type="dxa"/>
                  <w:vAlign w:val="center"/>
                </w:tcPr>
                <w:p>
                  <w:pPr>
                    <w:jc w:val="center"/>
                    <w:rPr>
                      <w:rFonts w:hint="default"/>
                      <w:lang w:val="en-US" w:eastAsia="zh-CN"/>
                    </w:rPr>
                  </w:pPr>
                  <w:r>
                    <w:rPr>
                      <w:rFonts w:hint="eastAsia"/>
                      <w:lang w:val="en-US" w:eastAsia="zh-CN"/>
                    </w:rPr>
                    <w:t>3</w:t>
                  </w:r>
                </w:p>
              </w:tc>
              <w:tc>
                <w:tcPr>
                  <w:tcW w:w="1744" w:type="dxa"/>
                  <w:vAlign w:val="center"/>
                </w:tcPr>
                <w:p>
                  <w:pPr>
                    <w:jc w:val="center"/>
                    <w:rPr>
                      <w:rFonts w:hint="default"/>
                      <w:lang w:val="en-US" w:eastAsia="zh-CN"/>
                    </w:rPr>
                  </w:pPr>
                  <w:r>
                    <w:rPr>
                      <w:rFonts w:hint="eastAsia"/>
                      <w:lang w:val="en-US" w:eastAsia="zh-CN"/>
                    </w:rPr>
                    <w:t>1F</w:t>
                  </w:r>
                  <w:r>
                    <w:rPr>
                      <w:rFonts w:hint="eastAsia" w:ascii="Times New Roman" w:hAnsi="Times New Roman" w:eastAsia="宋体" w:cs="Times New Roman"/>
                      <w:sz w:val="21"/>
                      <w:szCs w:val="21"/>
                      <w:lang w:val="en-US" w:eastAsia="zh-CN"/>
                    </w:rPr>
                    <w:t>二封成型</w:t>
                  </w:r>
                  <w:r>
                    <w:rPr>
                      <w:rFonts w:hint="eastAsia"/>
                      <w:lang w:val="en-US" w:eastAsia="zh-CN"/>
                    </w:rPr>
                    <w:t>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7</w:t>
                  </w:r>
                </w:p>
              </w:tc>
              <w:tc>
                <w:tcPr>
                  <w:tcW w:w="149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成型机</w:t>
                  </w:r>
                </w:p>
              </w:tc>
              <w:tc>
                <w:tcPr>
                  <w:tcW w:w="888" w:type="dxa"/>
                  <w:vAlign w:val="center"/>
                </w:tcPr>
                <w:p>
                  <w:pPr>
                    <w:jc w:val="center"/>
                    <w:rPr>
                      <w:rFonts w:hint="default"/>
                      <w:lang w:val="en-US" w:eastAsia="zh-CN"/>
                    </w:rPr>
                  </w:pPr>
                  <w:r>
                    <w:rPr>
                      <w:rFonts w:hint="eastAsia"/>
                      <w:lang w:val="en-US" w:eastAsia="zh-CN"/>
                    </w:rPr>
                    <w:t>3</w:t>
                  </w:r>
                </w:p>
              </w:tc>
              <w:tc>
                <w:tcPr>
                  <w:tcW w:w="1744" w:type="dxa"/>
                  <w:vAlign w:val="center"/>
                </w:tcPr>
                <w:p>
                  <w:pPr>
                    <w:jc w:val="center"/>
                    <w:rPr>
                      <w:rFonts w:hint="default"/>
                      <w:lang w:val="en-US" w:eastAsia="zh-CN"/>
                    </w:rPr>
                  </w:pPr>
                  <w:r>
                    <w:rPr>
                      <w:rFonts w:hint="eastAsia"/>
                      <w:lang w:val="en-US" w:eastAsia="zh-CN"/>
                    </w:rPr>
                    <w:t>1F</w:t>
                  </w:r>
                  <w:r>
                    <w:rPr>
                      <w:rFonts w:hint="eastAsia" w:ascii="Times New Roman" w:hAnsi="Times New Roman" w:eastAsia="宋体" w:cs="Times New Roman"/>
                      <w:sz w:val="21"/>
                      <w:szCs w:val="21"/>
                      <w:lang w:val="en-US" w:eastAsia="zh-CN"/>
                    </w:rPr>
                    <w:t>二封成型</w:t>
                  </w:r>
                  <w:r>
                    <w:rPr>
                      <w:rFonts w:hint="eastAsia"/>
                      <w:lang w:val="en-US" w:eastAsia="zh-CN"/>
                    </w:rPr>
                    <w:t>车</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8</w:t>
                  </w:r>
                </w:p>
              </w:tc>
              <w:tc>
                <w:tcPr>
                  <w:tcW w:w="149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冲壳机</w:t>
                  </w:r>
                </w:p>
              </w:tc>
              <w:tc>
                <w:tcPr>
                  <w:tcW w:w="888" w:type="dxa"/>
                  <w:vAlign w:val="center"/>
                </w:tcPr>
                <w:p>
                  <w:pPr>
                    <w:jc w:val="center"/>
                    <w:rPr>
                      <w:rFonts w:hint="default"/>
                      <w:lang w:val="en-US" w:eastAsia="zh-CN"/>
                    </w:rPr>
                  </w:pPr>
                  <w:r>
                    <w:rPr>
                      <w:rFonts w:hint="eastAsia"/>
                      <w:lang w:val="en-US" w:eastAsia="zh-CN"/>
                    </w:rPr>
                    <w:t>3</w:t>
                  </w:r>
                </w:p>
              </w:tc>
              <w:tc>
                <w:tcPr>
                  <w:tcW w:w="1744" w:type="dxa"/>
                  <w:vAlign w:val="center"/>
                </w:tcPr>
                <w:p>
                  <w:pPr>
                    <w:jc w:val="center"/>
                    <w:rPr>
                      <w:rFonts w:hint="default"/>
                      <w:lang w:val="en-US" w:eastAsia="zh-CN"/>
                    </w:rPr>
                  </w:pPr>
                  <w:r>
                    <w:rPr>
                      <w:rFonts w:hint="eastAsia"/>
                      <w:lang w:val="en-US" w:eastAsia="zh-CN"/>
                    </w:rPr>
                    <w:t>2F</w:t>
                  </w:r>
                  <w:r>
                    <w:rPr>
                      <w:rFonts w:hint="eastAsia" w:ascii="Times New Roman" w:hAnsi="Times New Roman" w:eastAsia="宋体" w:cs="Times New Roman"/>
                      <w:sz w:val="21"/>
                      <w:szCs w:val="21"/>
                      <w:lang w:val="en-US" w:eastAsia="zh-CN"/>
                    </w:rPr>
                    <w:t>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惠州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1024" w:type="dxa"/>
                  <w:vMerge w:val="continue"/>
                  <w:vAlign w:val="center"/>
                </w:tcPr>
                <w:p>
                  <w:pPr>
                    <w:snapToGrid w:val="0"/>
                    <w:jc w:val="center"/>
                    <w:rPr>
                      <w:rFonts w:hint="default" w:ascii="Times New Roman" w:hAnsi="Times New Roman" w:eastAsia="宋体" w:cs="Times New Roman"/>
                      <w:sz w:val="21"/>
                      <w:szCs w:val="21"/>
                    </w:rPr>
                  </w:pPr>
                </w:p>
              </w:tc>
              <w:tc>
                <w:tcPr>
                  <w:tcW w:w="806" w:type="dxa"/>
                  <w:vAlign w:val="center"/>
                </w:tcPr>
                <w:p>
                  <w:pPr>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9</w:t>
                  </w:r>
                </w:p>
              </w:tc>
              <w:tc>
                <w:tcPr>
                  <w:tcW w:w="1494" w:type="dxa"/>
                  <w:vAlign w:val="center"/>
                </w:tcPr>
                <w:p>
                  <w:pPr>
                    <w:snapToGrid w:val="0"/>
                    <w:jc w:val="center"/>
                    <w:rPr>
                      <w:rFonts w:hint="default" w:ascii="Times New Roman" w:hAnsi="Times New Roman" w:eastAsia="宋体" w:cs="Times New Roman"/>
                      <w:sz w:val="21"/>
                      <w:szCs w:val="21"/>
                      <w:lang w:eastAsia="zh-CN"/>
                    </w:rPr>
                  </w:pPr>
                  <w:r>
                    <w:rPr>
                      <w:rFonts w:hint="eastAsia" w:eastAsia="宋体" w:cs="Times New Roman"/>
                      <w:sz w:val="21"/>
                      <w:szCs w:val="21"/>
                      <w:highlight w:val="none"/>
                      <w:lang w:eastAsia="zh-CN"/>
                    </w:rPr>
                    <w:t>老化集装箱</w:t>
                  </w:r>
                </w:p>
              </w:tc>
              <w:tc>
                <w:tcPr>
                  <w:tcW w:w="888" w:type="dxa"/>
                  <w:vAlign w:val="center"/>
                </w:tcPr>
                <w:p>
                  <w:pPr>
                    <w:jc w:val="center"/>
                    <w:rPr>
                      <w:rFonts w:hint="default"/>
                      <w:lang w:val="en-US" w:eastAsia="zh-CN"/>
                    </w:rPr>
                  </w:pPr>
                  <w:r>
                    <w:rPr>
                      <w:rFonts w:hint="eastAsia"/>
                      <w:lang w:val="en-US" w:eastAsia="zh-CN"/>
                    </w:rPr>
                    <w:t>1</w:t>
                  </w:r>
                </w:p>
              </w:tc>
              <w:tc>
                <w:tcPr>
                  <w:tcW w:w="1744" w:type="dxa"/>
                  <w:vAlign w:val="center"/>
                </w:tcPr>
                <w:p>
                  <w:pPr>
                    <w:jc w:val="center"/>
                    <w:rPr>
                      <w:rFonts w:hint="default"/>
                      <w:lang w:val="en-US" w:eastAsia="zh-CN"/>
                    </w:rPr>
                  </w:pPr>
                  <w:r>
                    <w:rPr>
                      <w:rFonts w:hint="eastAsia"/>
                      <w:lang w:val="en-US" w:eastAsia="zh-CN"/>
                    </w:rPr>
                    <w:t>1F老化车间</w:t>
                  </w:r>
                </w:p>
              </w:tc>
              <w:tc>
                <w:tcPr>
                  <w:tcW w:w="545" w:type="dxa"/>
                  <w:vAlign w:val="center"/>
                </w:tcPr>
                <w:p>
                  <w:pPr>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2"/>
                      <w:sz w:val="21"/>
                      <w:szCs w:val="21"/>
                      <w:lang w:val="en-US" w:eastAsia="zh-CN" w:bidi="ar-SA"/>
                    </w:rPr>
                    <w:t>/</w:t>
                  </w:r>
                </w:p>
              </w:tc>
              <w:tc>
                <w:tcPr>
                  <w:tcW w:w="1154" w:type="dxa"/>
                  <w:vAlign w:val="center"/>
                </w:tcPr>
                <w:p>
                  <w:pPr>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w:t>
                  </w:r>
                </w:p>
              </w:tc>
            </w:tr>
          </w:tbl>
          <w:p>
            <w:pPr>
              <w:adjustRightInd w:val="0"/>
              <w:snapToGrid w:val="0"/>
              <w:spacing w:line="360" w:lineRule="auto"/>
              <w:ind w:firstLine="480" w:firstLineChars="200"/>
              <w:rPr>
                <w:sz w:val="24"/>
              </w:rPr>
            </w:pPr>
            <w:r>
              <w:rPr>
                <w:rFonts w:hint="eastAsia"/>
                <w:sz w:val="24"/>
              </w:rPr>
              <w:t>4、</w:t>
            </w:r>
            <w:r>
              <w:rPr>
                <w:sz w:val="24"/>
              </w:rPr>
              <w:t>主要原辅材料及燃料</w:t>
            </w:r>
          </w:p>
          <w:p>
            <w:pPr>
              <w:adjustRightInd w:val="0"/>
              <w:snapToGrid w:val="0"/>
              <w:spacing w:line="360" w:lineRule="auto"/>
              <w:ind w:firstLine="480" w:firstLineChars="200"/>
              <w:rPr>
                <w:sz w:val="24"/>
              </w:rPr>
            </w:pPr>
            <w:r>
              <w:rPr>
                <w:sz w:val="24"/>
              </w:rPr>
              <w:t>主要原辅材料及燃料</w:t>
            </w:r>
            <w:r>
              <w:rPr>
                <w:rFonts w:hint="eastAsia"/>
                <w:sz w:val="24"/>
              </w:rPr>
              <w:t>列表。</w:t>
            </w:r>
          </w:p>
          <w:p>
            <w:pPr>
              <w:spacing w:line="360" w:lineRule="auto"/>
              <w:jc w:val="center"/>
              <w:rPr>
                <w:b/>
                <w:szCs w:val="21"/>
                <w:u w:val="single"/>
              </w:rPr>
            </w:pPr>
            <w:r>
              <w:rPr>
                <w:b/>
                <w:szCs w:val="21"/>
                <w:u w:val="single"/>
              </w:rPr>
              <w:t>表</w:t>
            </w:r>
            <w:r>
              <w:rPr>
                <w:rFonts w:hint="eastAsia"/>
                <w:b/>
                <w:szCs w:val="21"/>
                <w:u w:val="single"/>
                <w:lang w:val="en-US" w:eastAsia="zh-CN"/>
              </w:rPr>
              <w:t>2-</w:t>
            </w:r>
            <w:r>
              <w:rPr>
                <w:b/>
                <w:szCs w:val="21"/>
                <w:u w:val="single"/>
              </w:rPr>
              <w:t>4   主要原辅材料及燃料耗量一览表</w:t>
            </w:r>
          </w:p>
          <w:tbl>
            <w:tblPr>
              <w:tblStyle w:val="19"/>
              <w:tblW w:w="7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772"/>
              <w:gridCol w:w="1456"/>
              <w:gridCol w:w="1014"/>
              <w:gridCol w:w="1076"/>
              <w:gridCol w:w="128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 w:type="pct"/>
                  <w:vAlign w:val="center"/>
                </w:tcPr>
                <w:p>
                  <w:pPr>
                    <w:jc w:val="center"/>
                    <w:rPr>
                      <w:sz w:val="21"/>
                      <w:szCs w:val="21"/>
                      <w:u w:val="single"/>
                    </w:rPr>
                  </w:pPr>
                  <w:r>
                    <w:rPr>
                      <w:rFonts w:hint="default" w:ascii="Times New Roman" w:hAnsi="Times New Roman" w:cs="Times New Roman"/>
                      <w:b/>
                      <w:bCs/>
                      <w:sz w:val="21"/>
                      <w:szCs w:val="21"/>
                      <w:u w:val="single"/>
                      <w:vertAlign w:val="baseline"/>
                      <w:lang w:val="en-US" w:eastAsia="zh-CN"/>
                    </w:rPr>
                    <w:t>地点</w:t>
                  </w:r>
                </w:p>
              </w:tc>
              <w:tc>
                <w:tcPr>
                  <w:tcW w:w="496" w:type="pct"/>
                  <w:vAlign w:val="center"/>
                </w:tcPr>
                <w:p>
                  <w:pPr>
                    <w:jc w:val="center"/>
                    <w:rPr>
                      <w:sz w:val="21"/>
                      <w:szCs w:val="21"/>
                      <w:u w:val="single"/>
                    </w:rPr>
                  </w:pPr>
                  <w:r>
                    <w:rPr>
                      <w:sz w:val="21"/>
                      <w:szCs w:val="21"/>
                      <w:u w:val="single"/>
                    </w:rPr>
                    <w:t>序号</w:t>
                  </w:r>
                </w:p>
              </w:tc>
              <w:tc>
                <w:tcPr>
                  <w:tcW w:w="935" w:type="pct"/>
                  <w:vAlign w:val="center"/>
                </w:tcPr>
                <w:p>
                  <w:pPr>
                    <w:jc w:val="center"/>
                    <w:rPr>
                      <w:sz w:val="21"/>
                      <w:szCs w:val="21"/>
                      <w:u w:val="single"/>
                    </w:rPr>
                  </w:pPr>
                  <w:r>
                    <w:rPr>
                      <w:sz w:val="21"/>
                      <w:szCs w:val="21"/>
                      <w:u w:val="single"/>
                    </w:rPr>
                    <w:t>原料名称</w:t>
                  </w:r>
                </w:p>
              </w:tc>
              <w:tc>
                <w:tcPr>
                  <w:tcW w:w="651" w:type="pct"/>
                  <w:vAlign w:val="center"/>
                </w:tcPr>
                <w:p>
                  <w:pPr>
                    <w:jc w:val="center"/>
                    <w:rPr>
                      <w:sz w:val="21"/>
                      <w:szCs w:val="21"/>
                      <w:u w:val="single"/>
                    </w:rPr>
                  </w:pPr>
                  <w:r>
                    <w:rPr>
                      <w:sz w:val="21"/>
                      <w:szCs w:val="21"/>
                      <w:u w:val="single"/>
                    </w:rPr>
                    <w:t>单位</w:t>
                  </w:r>
                </w:p>
              </w:tc>
              <w:tc>
                <w:tcPr>
                  <w:tcW w:w="691" w:type="pct"/>
                  <w:vAlign w:val="center"/>
                </w:tcPr>
                <w:p>
                  <w:pPr>
                    <w:jc w:val="center"/>
                    <w:rPr>
                      <w:sz w:val="21"/>
                      <w:szCs w:val="21"/>
                      <w:u w:val="single"/>
                    </w:rPr>
                  </w:pPr>
                  <w:r>
                    <w:rPr>
                      <w:sz w:val="21"/>
                      <w:szCs w:val="21"/>
                      <w:u w:val="single"/>
                    </w:rPr>
                    <w:t>年耗</w:t>
                  </w:r>
                </w:p>
              </w:tc>
              <w:tc>
                <w:tcPr>
                  <w:tcW w:w="824" w:type="pct"/>
                  <w:vAlign w:val="center"/>
                </w:tcPr>
                <w:p>
                  <w:pPr>
                    <w:jc w:val="center"/>
                    <w:rPr>
                      <w:rFonts w:hint="eastAsia" w:eastAsia="宋体"/>
                      <w:sz w:val="21"/>
                      <w:szCs w:val="21"/>
                      <w:u w:val="single"/>
                      <w:lang w:eastAsia="zh-CN"/>
                    </w:rPr>
                  </w:pPr>
                  <w:r>
                    <w:rPr>
                      <w:rFonts w:hint="eastAsia"/>
                      <w:sz w:val="21"/>
                      <w:szCs w:val="21"/>
                      <w:u w:val="single"/>
                      <w:lang w:eastAsia="zh-CN"/>
                    </w:rPr>
                    <w:t>性状</w:t>
                  </w:r>
                </w:p>
              </w:tc>
              <w:tc>
                <w:tcPr>
                  <w:tcW w:w="902" w:type="pct"/>
                  <w:vAlign w:val="center"/>
                </w:tcPr>
                <w:p>
                  <w:pPr>
                    <w:jc w:val="center"/>
                    <w:rPr>
                      <w:sz w:val="21"/>
                      <w:szCs w:val="21"/>
                      <w:u w:val="single"/>
                    </w:rPr>
                  </w:pPr>
                  <w:r>
                    <w:rPr>
                      <w:sz w:val="21"/>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 w:type="pct"/>
                  <w:vMerge w:val="restart"/>
                  <w:vAlign w:val="center"/>
                </w:tcPr>
                <w:p>
                  <w:pPr>
                    <w:snapToGrid w:val="0"/>
                    <w:jc w:val="center"/>
                    <w:rPr>
                      <w:rFonts w:hint="eastAsia"/>
                      <w:sz w:val="21"/>
                      <w:szCs w:val="21"/>
                      <w:u w:val="single"/>
                    </w:rPr>
                  </w:pPr>
                  <w:r>
                    <w:rPr>
                      <w:rFonts w:hint="eastAsia" w:cs="Times New Roman"/>
                      <w:sz w:val="21"/>
                      <w:szCs w:val="21"/>
                      <w:u w:val="single"/>
                      <w:vertAlign w:val="baseline"/>
                      <w:lang w:val="en-US" w:eastAsia="zh-CN"/>
                    </w:rPr>
                    <w:t>漳江创业园厂区</w:t>
                  </w:r>
                </w:p>
              </w:tc>
              <w:tc>
                <w:tcPr>
                  <w:tcW w:w="496" w:type="pct"/>
                  <w:vAlign w:val="center"/>
                </w:tcPr>
                <w:p>
                  <w:pPr>
                    <w:jc w:val="center"/>
                    <w:rPr>
                      <w:sz w:val="21"/>
                      <w:szCs w:val="21"/>
                      <w:u w:val="single"/>
                    </w:rPr>
                  </w:pPr>
                  <w:r>
                    <w:rPr>
                      <w:rFonts w:hint="eastAsia"/>
                      <w:sz w:val="21"/>
                      <w:szCs w:val="21"/>
                      <w:u w:val="single"/>
                    </w:rPr>
                    <w:t>1</w:t>
                  </w:r>
                </w:p>
              </w:tc>
              <w:tc>
                <w:tcPr>
                  <w:tcW w:w="935" w:type="pct"/>
                  <w:vAlign w:val="center"/>
                </w:tcPr>
                <w:p>
                  <w:pPr>
                    <w:snapToGrid w:val="0"/>
                    <w:jc w:val="center"/>
                    <w:rPr>
                      <w:rFonts w:hint="eastAsia" w:ascii="宋体" w:hAnsi="宋体" w:eastAsia="宋体" w:cs="宋体"/>
                      <w:kern w:val="2"/>
                      <w:sz w:val="21"/>
                      <w:szCs w:val="21"/>
                      <w:u w:val="single"/>
                      <w:lang w:val="en-US" w:eastAsia="zh-CN" w:bidi="ar-SA"/>
                    </w:rPr>
                  </w:pPr>
                  <w:r>
                    <w:rPr>
                      <w:rFonts w:hint="eastAsia" w:ascii="宋体" w:hAnsi="宋体" w:eastAsia="宋体" w:cs="宋体"/>
                      <w:sz w:val="21"/>
                      <w:szCs w:val="21"/>
                      <w:u w:val="single"/>
                      <w:lang w:eastAsia="zh-CN"/>
                    </w:rPr>
                    <w:t>石墨</w:t>
                  </w:r>
                </w:p>
              </w:tc>
              <w:tc>
                <w:tcPr>
                  <w:tcW w:w="65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10</w:t>
                  </w:r>
                </w:p>
              </w:tc>
              <w:tc>
                <w:tcPr>
                  <w:tcW w:w="69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吨</w:t>
                  </w:r>
                </w:p>
              </w:tc>
              <w:tc>
                <w:tcPr>
                  <w:tcW w:w="824" w:type="pct"/>
                  <w:vAlign w:val="center"/>
                </w:tcPr>
                <w:p>
                  <w:pPr>
                    <w:jc w:val="center"/>
                    <w:rPr>
                      <w:sz w:val="21"/>
                      <w:szCs w:val="21"/>
                      <w:u w:val="single"/>
                    </w:rPr>
                  </w:pPr>
                  <w:r>
                    <w:rPr>
                      <w:rFonts w:hint="eastAsia"/>
                      <w:u w:val="single"/>
                    </w:rPr>
                    <w:t>固体粉末</w:t>
                  </w:r>
                </w:p>
              </w:tc>
              <w:tc>
                <w:tcPr>
                  <w:tcW w:w="902" w:type="pct"/>
                  <w:vAlign w:val="center"/>
                </w:tcPr>
                <w:p>
                  <w:pPr>
                    <w:jc w:val="center"/>
                    <w:rPr>
                      <w:rFonts w:hint="eastAsia" w:eastAsia="宋体"/>
                      <w:sz w:val="21"/>
                      <w:szCs w:val="21"/>
                      <w:u w:val="single"/>
                      <w:lang w:val="en-US" w:eastAsia="zh-CN"/>
                    </w:rPr>
                  </w:pPr>
                  <w:r>
                    <w:rPr>
                      <w:rFonts w:hint="eastAsia"/>
                      <w:szCs w:val="21"/>
                      <w:u w:val="single"/>
                    </w:rPr>
                    <w:t>负极</w:t>
                  </w:r>
                  <w:r>
                    <w:rPr>
                      <w:rFonts w:hint="eastAsia"/>
                      <w:szCs w:val="21"/>
                      <w:u w:val="single"/>
                      <w:lang w:eastAsia="zh-CN"/>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 w:type="pct"/>
                  <w:vMerge w:val="continue"/>
                  <w:vAlign w:val="center"/>
                </w:tcPr>
                <w:p>
                  <w:pPr>
                    <w:snapToGrid w:val="0"/>
                    <w:jc w:val="center"/>
                    <w:rPr>
                      <w:rFonts w:hint="eastAsia"/>
                      <w:sz w:val="21"/>
                      <w:szCs w:val="21"/>
                      <w:highlight w:val="none"/>
                      <w:u w:val="single"/>
                    </w:rPr>
                  </w:pPr>
                </w:p>
              </w:tc>
              <w:tc>
                <w:tcPr>
                  <w:tcW w:w="496" w:type="pct"/>
                  <w:vAlign w:val="center"/>
                </w:tcPr>
                <w:p>
                  <w:pPr>
                    <w:jc w:val="center"/>
                    <w:rPr>
                      <w:sz w:val="21"/>
                      <w:szCs w:val="21"/>
                      <w:highlight w:val="none"/>
                      <w:u w:val="single"/>
                    </w:rPr>
                  </w:pPr>
                  <w:r>
                    <w:rPr>
                      <w:rFonts w:hint="eastAsia"/>
                      <w:sz w:val="21"/>
                      <w:szCs w:val="21"/>
                      <w:highlight w:val="none"/>
                      <w:u w:val="single"/>
                    </w:rPr>
                    <w:t>2</w:t>
                  </w:r>
                </w:p>
              </w:tc>
              <w:tc>
                <w:tcPr>
                  <w:tcW w:w="935" w:type="pct"/>
                  <w:vAlign w:val="center"/>
                </w:tcPr>
                <w:p>
                  <w:pPr>
                    <w:snapToGrid w:val="0"/>
                    <w:jc w:val="center"/>
                    <w:rPr>
                      <w:rFonts w:hint="default" w:ascii="宋体" w:hAnsi="宋体" w:eastAsia="宋体" w:cs="宋体"/>
                      <w:kern w:val="2"/>
                      <w:sz w:val="21"/>
                      <w:szCs w:val="21"/>
                      <w:highlight w:val="none"/>
                      <w:u w:val="single"/>
                      <w:lang w:val="en-US" w:eastAsia="zh-CN" w:bidi="ar-SA"/>
                    </w:rPr>
                  </w:pPr>
                  <w:r>
                    <w:rPr>
                      <w:rFonts w:hint="eastAsia" w:ascii="宋体" w:hAnsi="宋体" w:eastAsia="宋体" w:cs="宋体"/>
                      <w:sz w:val="21"/>
                      <w:szCs w:val="21"/>
                      <w:highlight w:val="none"/>
                      <w:u w:val="single"/>
                      <w:lang w:val="en-US" w:eastAsia="zh-CN"/>
                    </w:rPr>
                    <w:t xml:space="preserve"> 锰酸锂</w:t>
                  </w:r>
                </w:p>
              </w:tc>
              <w:tc>
                <w:tcPr>
                  <w:tcW w:w="65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20</w:t>
                  </w:r>
                </w:p>
              </w:tc>
              <w:tc>
                <w:tcPr>
                  <w:tcW w:w="691" w:type="pct"/>
                  <w:vAlign w:val="center"/>
                </w:tcPr>
                <w:p>
                  <w:pPr>
                    <w:jc w:val="center"/>
                    <w:rPr>
                      <w:sz w:val="21"/>
                      <w:szCs w:val="21"/>
                      <w:u w:val="single"/>
                    </w:rPr>
                  </w:pPr>
                  <w:r>
                    <w:rPr>
                      <w:rFonts w:hint="eastAsia"/>
                      <w:sz w:val="21"/>
                      <w:szCs w:val="21"/>
                      <w:u w:val="single"/>
                      <w:lang w:val="en-US" w:eastAsia="zh-CN"/>
                    </w:rPr>
                    <w:t>吨</w:t>
                  </w:r>
                </w:p>
              </w:tc>
              <w:tc>
                <w:tcPr>
                  <w:tcW w:w="824" w:type="pct"/>
                  <w:vAlign w:val="center"/>
                </w:tcPr>
                <w:p>
                  <w:pPr>
                    <w:jc w:val="center"/>
                    <w:rPr>
                      <w:sz w:val="21"/>
                      <w:szCs w:val="21"/>
                      <w:u w:val="single"/>
                    </w:rPr>
                  </w:pPr>
                  <w:r>
                    <w:rPr>
                      <w:rFonts w:hint="eastAsia"/>
                      <w:szCs w:val="21"/>
                      <w:u w:val="single"/>
                    </w:rPr>
                    <w:t>黑色粉末</w:t>
                  </w:r>
                </w:p>
              </w:tc>
              <w:tc>
                <w:tcPr>
                  <w:tcW w:w="902" w:type="pct"/>
                  <w:vAlign w:val="center"/>
                </w:tcPr>
                <w:p>
                  <w:pPr>
                    <w:jc w:val="center"/>
                    <w:rPr>
                      <w:sz w:val="21"/>
                      <w:szCs w:val="21"/>
                      <w:u w:val="single"/>
                    </w:rPr>
                  </w:pPr>
                  <w:r>
                    <w:rPr>
                      <w:rFonts w:hint="eastAsia"/>
                      <w:u w:val="single"/>
                    </w:rPr>
                    <w:t>正极材料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 w:type="pct"/>
                  <w:vMerge w:val="continue"/>
                  <w:vAlign w:val="center"/>
                </w:tcPr>
                <w:p>
                  <w:pPr>
                    <w:snapToGrid w:val="0"/>
                    <w:jc w:val="center"/>
                    <w:rPr>
                      <w:rFonts w:hint="eastAsia"/>
                      <w:sz w:val="21"/>
                      <w:szCs w:val="21"/>
                      <w:highlight w:val="none"/>
                      <w:u w:val="single"/>
                    </w:rPr>
                  </w:pPr>
                </w:p>
              </w:tc>
              <w:tc>
                <w:tcPr>
                  <w:tcW w:w="496" w:type="pct"/>
                  <w:vAlign w:val="center"/>
                </w:tcPr>
                <w:p>
                  <w:pPr>
                    <w:jc w:val="center"/>
                    <w:rPr>
                      <w:sz w:val="21"/>
                      <w:szCs w:val="21"/>
                      <w:highlight w:val="none"/>
                      <w:u w:val="single"/>
                    </w:rPr>
                  </w:pPr>
                  <w:r>
                    <w:rPr>
                      <w:rFonts w:hint="eastAsia"/>
                      <w:sz w:val="21"/>
                      <w:szCs w:val="21"/>
                      <w:highlight w:val="none"/>
                      <w:u w:val="single"/>
                    </w:rPr>
                    <w:t>3</w:t>
                  </w:r>
                </w:p>
              </w:tc>
              <w:tc>
                <w:tcPr>
                  <w:tcW w:w="935" w:type="pct"/>
                  <w:vAlign w:val="center"/>
                </w:tcPr>
                <w:p>
                  <w:pPr>
                    <w:snapToGrid w:val="0"/>
                    <w:jc w:val="center"/>
                    <w:rPr>
                      <w:rFonts w:hint="eastAsia"/>
                      <w:highlight w:val="none"/>
                      <w:u w:val="single"/>
                      <w:lang w:val="en-US" w:eastAsia="zh-CN"/>
                    </w:rPr>
                  </w:pPr>
                  <w:r>
                    <w:rPr>
                      <w:rFonts w:hint="eastAsia"/>
                      <w:highlight w:val="none"/>
                      <w:u w:val="single"/>
                      <w:lang w:eastAsia="zh-CN"/>
                    </w:rPr>
                    <w:t>三元材料</w:t>
                  </w:r>
                </w:p>
              </w:tc>
              <w:tc>
                <w:tcPr>
                  <w:tcW w:w="65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20</w:t>
                  </w:r>
                </w:p>
              </w:tc>
              <w:tc>
                <w:tcPr>
                  <w:tcW w:w="691" w:type="pct"/>
                  <w:vAlign w:val="center"/>
                </w:tcPr>
                <w:p>
                  <w:pPr>
                    <w:jc w:val="center"/>
                    <w:rPr>
                      <w:sz w:val="21"/>
                      <w:szCs w:val="21"/>
                      <w:u w:val="single"/>
                    </w:rPr>
                  </w:pPr>
                  <w:r>
                    <w:rPr>
                      <w:rFonts w:hint="eastAsia"/>
                      <w:sz w:val="21"/>
                      <w:szCs w:val="21"/>
                      <w:u w:val="single"/>
                      <w:lang w:val="en-US" w:eastAsia="zh-CN"/>
                    </w:rPr>
                    <w:t>吨</w:t>
                  </w:r>
                </w:p>
              </w:tc>
              <w:tc>
                <w:tcPr>
                  <w:tcW w:w="824" w:type="pct"/>
                  <w:vAlign w:val="center"/>
                </w:tcPr>
                <w:p>
                  <w:pPr>
                    <w:jc w:val="center"/>
                    <w:rPr>
                      <w:sz w:val="21"/>
                      <w:szCs w:val="21"/>
                      <w:u w:val="single"/>
                    </w:rPr>
                  </w:pPr>
                  <w:r>
                    <w:rPr>
                      <w:rFonts w:hint="eastAsia"/>
                      <w:kern w:val="0"/>
                      <w:szCs w:val="21"/>
                      <w:u w:val="single"/>
                    </w:rPr>
                    <w:t>黑色粉末</w:t>
                  </w:r>
                </w:p>
              </w:tc>
              <w:tc>
                <w:tcPr>
                  <w:tcW w:w="902" w:type="pct"/>
                  <w:vAlign w:val="center"/>
                </w:tcPr>
                <w:p>
                  <w:pPr>
                    <w:jc w:val="center"/>
                    <w:rPr>
                      <w:sz w:val="21"/>
                      <w:szCs w:val="21"/>
                      <w:u w:val="single"/>
                    </w:rPr>
                  </w:pPr>
                  <w:r>
                    <w:rPr>
                      <w:rFonts w:hint="eastAsia"/>
                      <w:u w:val="single"/>
                    </w:rPr>
                    <w:t>正极材料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 w:type="pct"/>
                  <w:vMerge w:val="continue"/>
                  <w:vAlign w:val="center"/>
                </w:tcPr>
                <w:p>
                  <w:pPr>
                    <w:jc w:val="center"/>
                    <w:rPr>
                      <w:rFonts w:hint="eastAsia"/>
                      <w:sz w:val="21"/>
                      <w:szCs w:val="21"/>
                      <w:highlight w:val="none"/>
                      <w:u w:val="single"/>
                      <w:lang w:val="en-US" w:eastAsia="zh-CN"/>
                    </w:rPr>
                  </w:pPr>
                </w:p>
              </w:tc>
              <w:tc>
                <w:tcPr>
                  <w:tcW w:w="496" w:type="pct"/>
                  <w:vAlign w:val="center"/>
                </w:tcPr>
                <w:p>
                  <w:pPr>
                    <w:jc w:val="center"/>
                    <w:rPr>
                      <w:rFonts w:hint="eastAsia" w:eastAsia="宋体"/>
                      <w:sz w:val="21"/>
                      <w:szCs w:val="21"/>
                      <w:highlight w:val="none"/>
                      <w:u w:val="single"/>
                      <w:lang w:val="en-US" w:eastAsia="zh-CN"/>
                    </w:rPr>
                  </w:pPr>
                  <w:r>
                    <w:rPr>
                      <w:rFonts w:hint="eastAsia"/>
                      <w:sz w:val="21"/>
                      <w:szCs w:val="21"/>
                      <w:highlight w:val="none"/>
                      <w:u w:val="single"/>
                      <w:lang w:val="en-US" w:eastAsia="zh-CN"/>
                    </w:rPr>
                    <w:t>4</w:t>
                  </w:r>
                </w:p>
              </w:tc>
              <w:tc>
                <w:tcPr>
                  <w:tcW w:w="935" w:type="pct"/>
                  <w:vAlign w:val="center"/>
                </w:tcPr>
                <w:p>
                  <w:pPr>
                    <w:snapToGrid w:val="0"/>
                    <w:jc w:val="center"/>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sz w:val="21"/>
                      <w:szCs w:val="21"/>
                      <w:highlight w:val="none"/>
                      <w:u w:val="single"/>
                      <w:lang w:eastAsia="zh-CN"/>
                    </w:rPr>
                    <w:t>钴酸锂</w:t>
                  </w:r>
                </w:p>
              </w:tc>
              <w:tc>
                <w:tcPr>
                  <w:tcW w:w="651" w:type="pct"/>
                  <w:vAlign w:val="center"/>
                </w:tcPr>
                <w:p>
                  <w:pPr>
                    <w:jc w:val="center"/>
                    <w:rPr>
                      <w:rFonts w:hint="eastAsia" w:eastAsia="宋体"/>
                      <w:sz w:val="21"/>
                      <w:szCs w:val="21"/>
                      <w:u w:val="single"/>
                      <w:lang w:val="en-US" w:eastAsia="zh-CN"/>
                    </w:rPr>
                  </w:pPr>
                  <w:r>
                    <w:rPr>
                      <w:rFonts w:hint="eastAsia"/>
                      <w:sz w:val="21"/>
                      <w:szCs w:val="21"/>
                      <w:u w:val="single"/>
                      <w:lang w:val="en-US" w:eastAsia="zh-CN"/>
                    </w:rPr>
                    <w:t>5</w:t>
                  </w:r>
                </w:p>
              </w:tc>
              <w:tc>
                <w:tcPr>
                  <w:tcW w:w="691" w:type="pct"/>
                  <w:vAlign w:val="center"/>
                </w:tcPr>
                <w:p>
                  <w:pPr>
                    <w:jc w:val="center"/>
                    <w:rPr>
                      <w:sz w:val="21"/>
                      <w:szCs w:val="21"/>
                      <w:u w:val="single"/>
                    </w:rPr>
                  </w:pPr>
                  <w:r>
                    <w:rPr>
                      <w:rFonts w:hint="eastAsia"/>
                      <w:sz w:val="21"/>
                      <w:szCs w:val="21"/>
                      <w:u w:val="single"/>
                      <w:lang w:val="en-US" w:eastAsia="zh-CN"/>
                    </w:rPr>
                    <w:t>吨</w:t>
                  </w:r>
                </w:p>
              </w:tc>
              <w:tc>
                <w:tcPr>
                  <w:tcW w:w="824" w:type="pct"/>
                  <w:vAlign w:val="center"/>
                </w:tcPr>
                <w:p>
                  <w:pPr>
                    <w:jc w:val="center"/>
                    <w:rPr>
                      <w:sz w:val="21"/>
                      <w:szCs w:val="21"/>
                      <w:u w:val="single"/>
                    </w:rPr>
                  </w:pPr>
                  <w:r>
                    <w:rPr>
                      <w:rFonts w:hint="eastAsia"/>
                      <w:kern w:val="0"/>
                      <w:szCs w:val="21"/>
                      <w:u w:val="single"/>
                      <w:lang w:eastAsia="zh-CN"/>
                    </w:rPr>
                    <w:t>黑色</w:t>
                  </w:r>
                  <w:r>
                    <w:rPr>
                      <w:rFonts w:hint="eastAsia"/>
                      <w:kern w:val="0"/>
                      <w:szCs w:val="21"/>
                      <w:u w:val="single"/>
                    </w:rPr>
                    <w:t>粉末</w:t>
                  </w:r>
                </w:p>
              </w:tc>
              <w:tc>
                <w:tcPr>
                  <w:tcW w:w="902" w:type="pct"/>
                  <w:vAlign w:val="center"/>
                </w:tcPr>
                <w:p>
                  <w:pPr>
                    <w:jc w:val="center"/>
                    <w:rPr>
                      <w:rFonts w:hint="eastAsia"/>
                      <w:kern w:val="0"/>
                      <w:szCs w:val="21"/>
                      <w:u w:val="single"/>
                    </w:rPr>
                  </w:pPr>
                  <w:r>
                    <w:rPr>
                      <w:rFonts w:hint="eastAsia"/>
                      <w:u w:val="single"/>
                    </w:rPr>
                    <w:t>正极材料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96" w:type="pct"/>
                  <w:vMerge w:val="continue"/>
                  <w:vAlign w:val="center"/>
                </w:tcPr>
                <w:p>
                  <w:pPr>
                    <w:jc w:val="center"/>
                    <w:rPr>
                      <w:rFonts w:hint="eastAsia"/>
                      <w:sz w:val="21"/>
                      <w:szCs w:val="21"/>
                      <w:highlight w:val="none"/>
                      <w:u w:val="single"/>
                      <w:lang w:val="en-US" w:eastAsia="zh-CN"/>
                    </w:rPr>
                  </w:pPr>
                </w:p>
              </w:tc>
              <w:tc>
                <w:tcPr>
                  <w:tcW w:w="496" w:type="pct"/>
                  <w:vAlign w:val="center"/>
                </w:tcPr>
                <w:p>
                  <w:pPr>
                    <w:jc w:val="center"/>
                    <w:rPr>
                      <w:rFonts w:hint="eastAsia" w:eastAsia="宋体"/>
                      <w:sz w:val="21"/>
                      <w:szCs w:val="21"/>
                      <w:highlight w:val="none"/>
                      <w:u w:val="single"/>
                      <w:lang w:val="en-US" w:eastAsia="zh-CN"/>
                    </w:rPr>
                  </w:pPr>
                  <w:r>
                    <w:rPr>
                      <w:rFonts w:hint="eastAsia"/>
                      <w:sz w:val="21"/>
                      <w:szCs w:val="21"/>
                      <w:highlight w:val="none"/>
                      <w:u w:val="single"/>
                      <w:lang w:val="en-US" w:eastAsia="zh-CN"/>
                    </w:rPr>
                    <w:t>5</w:t>
                  </w:r>
                </w:p>
              </w:tc>
              <w:tc>
                <w:tcPr>
                  <w:tcW w:w="935" w:type="pct"/>
                  <w:vAlign w:val="center"/>
                </w:tcPr>
                <w:p>
                  <w:pPr>
                    <w:snapToGrid w:val="0"/>
                    <w:jc w:val="center"/>
                    <w:rPr>
                      <w:rFonts w:hint="eastAsia" w:ascii="宋体" w:hAnsi="宋体" w:eastAsia="宋体" w:cs="宋体"/>
                      <w:sz w:val="21"/>
                      <w:szCs w:val="21"/>
                      <w:highlight w:val="none"/>
                      <w:u w:val="single"/>
                      <w:lang w:val="en-US" w:eastAsia="zh-CN"/>
                    </w:rPr>
                  </w:pPr>
                  <w:r>
                    <w:rPr>
                      <w:rFonts w:hint="eastAsia"/>
                      <w:szCs w:val="21"/>
                      <w:highlight w:val="none"/>
                      <w:u w:val="single"/>
                    </w:rPr>
                    <w:t>N-甲基吡咯烷酮</w:t>
                  </w:r>
                </w:p>
                <w:p>
                  <w:pPr>
                    <w:snapToGrid w:val="0"/>
                    <w:jc w:val="center"/>
                    <w:rPr>
                      <w:rFonts w:hint="default" w:ascii="宋体" w:hAnsi="宋体" w:eastAsia="宋体" w:cs="宋体"/>
                      <w:kern w:val="2"/>
                      <w:sz w:val="21"/>
                      <w:szCs w:val="21"/>
                      <w:highlight w:val="none"/>
                      <w:u w:val="single"/>
                      <w:lang w:val="en-US" w:eastAsia="zh-CN" w:bidi="ar-SA"/>
                    </w:rPr>
                  </w:pPr>
                  <w:r>
                    <w:rPr>
                      <w:rFonts w:hint="eastAsia" w:ascii="宋体" w:hAnsi="宋体" w:eastAsia="宋体" w:cs="宋体"/>
                      <w:sz w:val="21"/>
                      <w:szCs w:val="21"/>
                      <w:highlight w:val="none"/>
                      <w:u w:val="single"/>
                      <w:lang w:val="en-US" w:eastAsia="zh-CN"/>
                    </w:rPr>
                    <w:t>（NMP）</w:t>
                  </w:r>
                </w:p>
              </w:tc>
              <w:tc>
                <w:tcPr>
                  <w:tcW w:w="65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10</w:t>
                  </w:r>
                </w:p>
              </w:tc>
              <w:tc>
                <w:tcPr>
                  <w:tcW w:w="691" w:type="pct"/>
                  <w:vAlign w:val="center"/>
                </w:tcPr>
                <w:p>
                  <w:pPr>
                    <w:jc w:val="center"/>
                    <w:rPr>
                      <w:sz w:val="21"/>
                      <w:szCs w:val="21"/>
                      <w:u w:val="single"/>
                    </w:rPr>
                  </w:pPr>
                  <w:r>
                    <w:rPr>
                      <w:rFonts w:hint="eastAsia"/>
                      <w:sz w:val="21"/>
                      <w:szCs w:val="21"/>
                      <w:u w:val="single"/>
                      <w:lang w:val="en-US" w:eastAsia="zh-CN"/>
                    </w:rPr>
                    <w:t>吨</w:t>
                  </w:r>
                </w:p>
              </w:tc>
              <w:tc>
                <w:tcPr>
                  <w:tcW w:w="824" w:type="pct"/>
                  <w:vAlign w:val="center"/>
                </w:tcPr>
                <w:p>
                  <w:pPr>
                    <w:jc w:val="center"/>
                    <w:rPr>
                      <w:sz w:val="21"/>
                      <w:szCs w:val="21"/>
                      <w:u w:val="single"/>
                    </w:rPr>
                  </w:pPr>
                  <w:r>
                    <w:rPr>
                      <w:rFonts w:hint="eastAsia"/>
                      <w:kern w:val="0"/>
                      <w:szCs w:val="21"/>
                      <w:u w:val="single"/>
                    </w:rPr>
                    <w:t>无色透明油状液体</w:t>
                  </w:r>
                </w:p>
              </w:tc>
              <w:tc>
                <w:tcPr>
                  <w:tcW w:w="902" w:type="pct"/>
                  <w:vAlign w:val="center"/>
                </w:tcPr>
                <w:p>
                  <w:pPr>
                    <w:jc w:val="center"/>
                    <w:rPr>
                      <w:sz w:val="21"/>
                      <w:szCs w:val="21"/>
                      <w:u w:val="single"/>
                    </w:rPr>
                  </w:pPr>
                  <w:r>
                    <w:rPr>
                      <w:rFonts w:hint="eastAsia"/>
                      <w:u w:val="single"/>
                    </w:rPr>
                    <w:t>正极材料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96" w:type="pct"/>
                  <w:vMerge w:val="continue"/>
                  <w:vAlign w:val="center"/>
                </w:tcPr>
                <w:p>
                  <w:pPr>
                    <w:jc w:val="center"/>
                    <w:rPr>
                      <w:rFonts w:hint="eastAsia"/>
                      <w:sz w:val="21"/>
                      <w:szCs w:val="21"/>
                      <w:highlight w:val="none"/>
                      <w:u w:val="single"/>
                      <w:lang w:val="en-US" w:eastAsia="zh-CN"/>
                    </w:rPr>
                  </w:pPr>
                </w:p>
              </w:tc>
              <w:tc>
                <w:tcPr>
                  <w:tcW w:w="496" w:type="pct"/>
                  <w:vAlign w:val="center"/>
                </w:tcPr>
                <w:p>
                  <w:pPr>
                    <w:jc w:val="center"/>
                    <w:rPr>
                      <w:rFonts w:hint="eastAsia" w:eastAsia="宋体"/>
                      <w:sz w:val="21"/>
                      <w:szCs w:val="21"/>
                      <w:highlight w:val="none"/>
                      <w:u w:val="single"/>
                      <w:lang w:val="en-US" w:eastAsia="zh-CN"/>
                    </w:rPr>
                  </w:pPr>
                  <w:r>
                    <w:rPr>
                      <w:rFonts w:hint="eastAsia"/>
                      <w:sz w:val="21"/>
                      <w:szCs w:val="21"/>
                      <w:highlight w:val="none"/>
                      <w:u w:val="single"/>
                      <w:lang w:val="en-US" w:eastAsia="zh-CN"/>
                    </w:rPr>
                    <w:t>6</w:t>
                  </w:r>
                </w:p>
              </w:tc>
              <w:tc>
                <w:tcPr>
                  <w:tcW w:w="935" w:type="pct"/>
                  <w:vAlign w:val="center"/>
                </w:tcPr>
                <w:p>
                  <w:pPr>
                    <w:snapToGrid w:val="0"/>
                    <w:jc w:val="center"/>
                    <w:rPr>
                      <w:rFonts w:hint="eastAsia" w:ascii="宋体" w:hAnsi="宋体" w:eastAsia="宋体" w:cs="宋体"/>
                      <w:kern w:val="2"/>
                      <w:sz w:val="21"/>
                      <w:szCs w:val="21"/>
                      <w:highlight w:val="none"/>
                      <w:u w:val="single"/>
                      <w:lang w:val="en-US" w:eastAsia="zh-CN" w:bidi="ar-SA"/>
                    </w:rPr>
                  </w:pPr>
                  <w:r>
                    <w:rPr>
                      <w:rFonts w:hint="eastAsia"/>
                      <w:szCs w:val="21"/>
                      <w:highlight w:val="none"/>
                      <w:u w:val="single"/>
                    </w:rPr>
                    <w:t>水性丁苯橡胶（</w:t>
                  </w:r>
                  <w:r>
                    <w:rPr>
                      <w:rFonts w:hint="eastAsia"/>
                      <w:highlight w:val="none"/>
                      <w:u w:val="single"/>
                    </w:rPr>
                    <w:t>SBR乳液</w:t>
                  </w:r>
                  <w:r>
                    <w:rPr>
                      <w:rFonts w:hint="eastAsia"/>
                      <w:szCs w:val="21"/>
                      <w:highlight w:val="none"/>
                      <w:u w:val="single"/>
                    </w:rPr>
                    <w:t>）</w:t>
                  </w:r>
                </w:p>
              </w:tc>
              <w:tc>
                <w:tcPr>
                  <w:tcW w:w="651" w:type="pct"/>
                  <w:vAlign w:val="center"/>
                </w:tcPr>
                <w:p>
                  <w:pPr>
                    <w:jc w:val="center"/>
                    <w:rPr>
                      <w:rFonts w:hint="eastAsia" w:eastAsia="宋体"/>
                      <w:sz w:val="21"/>
                      <w:szCs w:val="21"/>
                      <w:u w:val="single"/>
                      <w:lang w:val="en-US" w:eastAsia="zh-CN"/>
                    </w:rPr>
                  </w:pPr>
                  <w:r>
                    <w:rPr>
                      <w:rFonts w:hint="eastAsia"/>
                      <w:sz w:val="21"/>
                      <w:szCs w:val="21"/>
                      <w:u w:val="single"/>
                      <w:lang w:val="en-US" w:eastAsia="zh-CN"/>
                    </w:rPr>
                    <w:t>2</w:t>
                  </w:r>
                </w:p>
              </w:tc>
              <w:tc>
                <w:tcPr>
                  <w:tcW w:w="691" w:type="pct"/>
                  <w:vAlign w:val="center"/>
                </w:tcPr>
                <w:p>
                  <w:pPr>
                    <w:jc w:val="center"/>
                    <w:rPr>
                      <w:sz w:val="21"/>
                      <w:szCs w:val="21"/>
                      <w:u w:val="single"/>
                    </w:rPr>
                  </w:pPr>
                  <w:r>
                    <w:rPr>
                      <w:rFonts w:hint="eastAsia"/>
                      <w:sz w:val="21"/>
                      <w:szCs w:val="21"/>
                      <w:u w:val="single"/>
                      <w:lang w:val="en-US" w:eastAsia="zh-CN"/>
                    </w:rPr>
                    <w:t>吨</w:t>
                  </w:r>
                </w:p>
              </w:tc>
              <w:tc>
                <w:tcPr>
                  <w:tcW w:w="824" w:type="pct"/>
                  <w:vAlign w:val="center"/>
                </w:tcPr>
                <w:p>
                  <w:pPr>
                    <w:jc w:val="center"/>
                    <w:rPr>
                      <w:sz w:val="21"/>
                      <w:szCs w:val="21"/>
                      <w:u w:val="single"/>
                    </w:rPr>
                  </w:pPr>
                  <w:r>
                    <w:rPr>
                      <w:rFonts w:hint="eastAsia"/>
                      <w:kern w:val="0"/>
                      <w:szCs w:val="21"/>
                      <w:u w:val="single"/>
                    </w:rPr>
                    <w:t>乳白色悬浮液</w:t>
                  </w:r>
                </w:p>
              </w:tc>
              <w:tc>
                <w:tcPr>
                  <w:tcW w:w="902" w:type="pct"/>
                  <w:vAlign w:val="center"/>
                </w:tcPr>
                <w:p>
                  <w:pPr>
                    <w:jc w:val="center"/>
                    <w:rPr>
                      <w:sz w:val="21"/>
                      <w:szCs w:val="21"/>
                      <w:u w:val="single"/>
                    </w:rPr>
                  </w:pPr>
                  <w:r>
                    <w:rPr>
                      <w:rFonts w:hint="eastAsia"/>
                      <w:szCs w:val="21"/>
                      <w:u w:val="single"/>
                    </w:rPr>
                    <w:t>负极配料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96" w:type="pct"/>
                  <w:vMerge w:val="continue"/>
                  <w:vAlign w:val="center"/>
                </w:tcPr>
                <w:p>
                  <w:pPr>
                    <w:jc w:val="center"/>
                    <w:rPr>
                      <w:rFonts w:hint="eastAsia"/>
                      <w:sz w:val="21"/>
                      <w:szCs w:val="21"/>
                      <w:highlight w:val="none"/>
                      <w:u w:val="single"/>
                      <w:lang w:val="en-US" w:eastAsia="zh-CN"/>
                    </w:rPr>
                  </w:pPr>
                </w:p>
              </w:tc>
              <w:tc>
                <w:tcPr>
                  <w:tcW w:w="496" w:type="pct"/>
                  <w:vAlign w:val="center"/>
                </w:tcPr>
                <w:p>
                  <w:pPr>
                    <w:jc w:val="center"/>
                    <w:rPr>
                      <w:rFonts w:hint="eastAsia" w:eastAsia="宋体"/>
                      <w:sz w:val="21"/>
                      <w:szCs w:val="21"/>
                      <w:highlight w:val="none"/>
                      <w:u w:val="single"/>
                      <w:lang w:val="en-US" w:eastAsia="zh-CN"/>
                    </w:rPr>
                  </w:pPr>
                  <w:r>
                    <w:rPr>
                      <w:rFonts w:hint="eastAsia"/>
                      <w:sz w:val="21"/>
                      <w:szCs w:val="21"/>
                      <w:highlight w:val="none"/>
                      <w:u w:val="single"/>
                      <w:lang w:val="en-US" w:eastAsia="zh-CN"/>
                    </w:rPr>
                    <w:t>7</w:t>
                  </w:r>
                </w:p>
              </w:tc>
              <w:tc>
                <w:tcPr>
                  <w:tcW w:w="935" w:type="pct"/>
                  <w:vAlign w:val="center"/>
                </w:tcPr>
                <w:p>
                  <w:pPr>
                    <w:snapToGrid w:val="0"/>
                    <w:jc w:val="center"/>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sz w:val="21"/>
                      <w:szCs w:val="21"/>
                      <w:highlight w:val="none"/>
                      <w:u w:val="single"/>
                      <w:lang w:eastAsia="zh-CN"/>
                    </w:rPr>
                    <w:t>铜箔</w:t>
                  </w:r>
                </w:p>
              </w:tc>
              <w:tc>
                <w:tcPr>
                  <w:tcW w:w="65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30</w:t>
                  </w:r>
                </w:p>
              </w:tc>
              <w:tc>
                <w:tcPr>
                  <w:tcW w:w="691" w:type="pct"/>
                  <w:vAlign w:val="center"/>
                </w:tcPr>
                <w:p>
                  <w:pPr>
                    <w:jc w:val="center"/>
                    <w:rPr>
                      <w:sz w:val="21"/>
                      <w:szCs w:val="21"/>
                      <w:u w:val="single"/>
                    </w:rPr>
                  </w:pPr>
                  <w:r>
                    <w:rPr>
                      <w:rFonts w:hint="eastAsia"/>
                      <w:sz w:val="21"/>
                      <w:szCs w:val="21"/>
                      <w:u w:val="single"/>
                      <w:lang w:val="en-US" w:eastAsia="zh-CN"/>
                    </w:rPr>
                    <w:t>吨</w:t>
                  </w:r>
                </w:p>
              </w:tc>
              <w:tc>
                <w:tcPr>
                  <w:tcW w:w="824" w:type="pct"/>
                  <w:vAlign w:val="center"/>
                </w:tcPr>
                <w:p>
                  <w:pPr>
                    <w:pStyle w:val="58"/>
                    <w:tabs>
                      <w:tab w:val="left" w:pos="146"/>
                    </w:tabs>
                    <w:rPr>
                      <w:sz w:val="21"/>
                      <w:szCs w:val="21"/>
                      <w:u w:val="single"/>
                    </w:rPr>
                  </w:pPr>
                  <w:r>
                    <w:rPr>
                      <w:rFonts w:hint="eastAsia"/>
                      <w:kern w:val="0"/>
                      <w:szCs w:val="21"/>
                      <w:u w:val="single"/>
                    </w:rPr>
                    <w:t>薄片状固体</w:t>
                  </w:r>
                </w:p>
              </w:tc>
              <w:tc>
                <w:tcPr>
                  <w:tcW w:w="902" w:type="pct"/>
                  <w:vAlign w:val="center"/>
                </w:tcPr>
                <w:p>
                  <w:pPr>
                    <w:jc w:val="center"/>
                    <w:rPr>
                      <w:sz w:val="21"/>
                      <w:szCs w:val="21"/>
                      <w:u w:val="single"/>
                    </w:rPr>
                  </w:pPr>
                  <w:r>
                    <w:rPr>
                      <w:rFonts w:hint="eastAsia"/>
                      <w:szCs w:val="21"/>
                      <w:u w:val="single"/>
                    </w:rPr>
                    <w:t>负极片基体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96" w:type="pct"/>
                  <w:vMerge w:val="continue"/>
                  <w:vAlign w:val="center"/>
                </w:tcPr>
                <w:p>
                  <w:pPr>
                    <w:jc w:val="center"/>
                    <w:rPr>
                      <w:rFonts w:hint="eastAsia"/>
                      <w:sz w:val="21"/>
                      <w:szCs w:val="21"/>
                      <w:highlight w:val="none"/>
                      <w:u w:val="single"/>
                      <w:lang w:val="en-US" w:eastAsia="zh-CN"/>
                    </w:rPr>
                  </w:pPr>
                </w:p>
              </w:tc>
              <w:tc>
                <w:tcPr>
                  <w:tcW w:w="496" w:type="pct"/>
                  <w:vAlign w:val="center"/>
                </w:tcPr>
                <w:p>
                  <w:pPr>
                    <w:jc w:val="center"/>
                    <w:rPr>
                      <w:rFonts w:hint="default"/>
                      <w:sz w:val="21"/>
                      <w:szCs w:val="21"/>
                      <w:highlight w:val="none"/>
                      <w:u w:val="single"/>
                      <w:lang w:val="en-US" w:eastAsia="zh-CN"/>
                    </w:rPr>
                  </w:pPr>
                  <w:r>
                    <w:rPr>
                      <w:rFonts w:hint="eastAsia"/>
                      <w:sz w:val="21"/>
                      <w:szCs w:val="21"/>
                      <w:highlight w:val="none"/>
                      <w:u w:val="single"/>
                      <w:lang w:val="en-US" w:eastAsia="zh-CN"/>
                    </w:rPr>
                    <w:t>8</w:t>
                  </w:r>
                </w:p>
              </w:tc>
              <w:tc>
                <w:tcPr>
                  <w:tcW w:w="935" w:type="pct"/>
                  <w:vAlign w:val="center"/>
                </w:tcPr>
                <w:p>
                  <w:pPr>
                    <w:snapToGrid w:val="0"/>
                    <w:jc w:val="center"/>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u w:val="single"/>
                      <w:lang w:eastAsia="zh-CN"/>
                    </w:rPr>
                    <w:t>铝箔</w:t>
                  </w:r>
                </w:p>
              </w:tc>
              <w:tc>
                <w:tcPr>
                  <w:tcW w:w="651" w:type="pct"/>
                  <w:vAlign w:val="center"/>
                </w:tcPr>
                <w:p>
                  <w:pPr>
                    <w:jc w:val="center"/>
                    <w:rPr>
                      <w:rFonts w:hint="default"/>
                      <w:sz w:val="21"/>
                      <w:szCs w:val="21"/>
                      <w:u w:val="single"/>
                      <w:lang w:val="en-US" w:eastAsia="zh-CN"/>
                    </w:rPr>
                  </w:pPr>
                  <w:r>
                    <w:rPr>
                      <w:rFonts w:hint="eastAsia"/>
                      <w:sz w:val="21"/>
                      <w:szCs w:val="21"/>
                      <w:u w:val="single"/>
                      <w:lang w:val="en-US" w:eastAsia="zh-CN"/>
                    </w:rPr>
                    <w:t>10</w:t>
                  </w:r>
                </w:p>
              </w:tc>
              <w:tc>
                <w:tcPr>
                  <w:tcW w:w="691" w:type="pct"/>
                  <w:vAlign w:val="center"/>
                </w:tcPr>
                <w:p>
                  <w:pPr>
                    <w:jc w:val="center"/>
                    <w:rPr>
                      <w:rFonts w:hint="eastAsia"/>
                      <w:sz w:val="21"/>
                      <w:szCs w:val="21"/>
                      <w:u w:val="single"/>
                      <w:lang w:val="en-US" w:eastAsia="zh-CN"/>
                    </w:rPr>
                  </w:pPr>
                  <w:r>
                    <w:rPr>
                      <w:rFonts w:hint="eastAsia"/>
                      <w:sz w:val="21"/>
                      <w:szCs w:val="21"/>
                      <w:u w:val="single"/>
                      <w:lang w:val="en-US" w:eastAsia="zh-CN"/>
                    </w:rPr>
                    <w:t>吨</w:t>
                  </w:r>
                </w:p>
              </w:tc>
              <w:tc>
                <w:tcPr>
                  <w:tcW w:w="824" w:type="pct"/>
                  <w:vAlign w:val="center"/>
                </w:tcPr>
                <w:p>
                  <w:pPr>
                    <w:pStyle w:val="58"/>
                    <w:tabs>
                      <w:tab w:val="left" w:pos="146"/>
                    </w:tabs>
                    <w:rPr>
                      <w:rFonts w:hint="eastAsia" w:ascii="Times New Roman" w:hAnsi="Times New Roman" w:eastAsia="宋体" w:cs="Times New Roman"/>
                      <w:kern w:val="2"/>
                      <w:sz w:val="21"/>
                      <w:szCs w:val="21"/>
                      <w:u w:val="single"/>
                      <w:lang w:bidi="ar-SA"/>
                    </w:rPr>
                  </w:pPr>
                  <w:r>
                    <w:rPr>
                      <w:rFonts w:hint="eastAsia"/>
                      <w:kern w:val="0"/>
                      <w:szCs w:val="21"/>
                      <w:u w:val="single"/>
                    </w:rPr>
                    <w:t>薄片状固体</w:t>
                  </w:r>
                </w:p>
              </w:tc>
              <w:tc>
                <w:tcPr>
                  <w:tcW w:w="902" w:type="pct"/>
                  <w:vAlign w:val="center"/>
                </w:tcPr>
                <w:p>
                  <w:pPr>
                    <w:jc w:val="center"/>
                    <w:rPr>
                      <w:rFonts w:hint="eastAsia" w:ascii="Times New Roman" w:hAnsi="Times New Roman" w:eastAsia="宋体" w:cs="Times New Roman"/>
                      <w:kern w:val="2"/>
                      <w:sz w:val="21"/>
                      <w:szCs w:val="21"/>
                      <w:u w:val="single"/>
                      <w:lang w:val="en-US" w:eastAsia="zh-CN" w:bidi="ar-SA"/>
                    </w:rPr>
                  </w:pPr>
                  <w:r>
                    <w:rPr>
                      <w:rFonts w:hint="eastAsia"/>
                      <w:szCs w:val="21"/>
                      <w:u w:val="single"/>
                      <w:lang w:eastAsia="zh-CN"/>
                    </w:rPr>
                    <w:t>正</w:t>
                  </w:r>
                  <w:r>
                    <w:rPr>
                      <w:rFonts w:hint="eastAsia"/>
                      <w:szCs w:val="21"/>
                      <w:u w:val="single"/>
                    </w:rPr>
                    <w:t>极片基体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96" w:type="pct"/>
                  <w:vMerge w:val="continue"/>
                  <w:vAlign w:val="center"/>
                </w:tcPr>
                <w:p>
                  <w:pPr>
                    <w:jc w:val="center"/>
                    <w:rPr>
                      <w:rFonts w:hint="eastAsia"/>
                      <w:sz w:val="21"/>
                      <w:szCs w:val="21"/>
                      <w:highlight w:val="none"/>
                      <w:u w:val="single"/>
                      <w:lang w:val="en-US" w:eastAsia="zh-CN"/>
                    </w:rPr>
                  </w:pPr>
                </w:p>
              </w:tc>
              <w:tc>
                <w:tcPr>
                  <w:tcW w:w="496" w:type="pct"/>
                  <w:vAlign w:val="center"/>
                </w:tcPr>
                <w:p>
                  <w:pPr>
                    <w:jc w:val="center"/>
                    <w:rPr>
                      <w:rFonts w:hint="eastAsia" w:eastAsia="宋体"/>
                      <w:sz w:val="21"/>
                      <w:szCs w:val="21"/>
                      <w:highlight w:val="none"/>
                      <w:u w:val="single"/>
                      <w:lang w:val="en-US" w:eastAsia="zh-CN"/>
                    </w:rPr>
                  </w:pPr>
                  <w:r>
                    <w:rPr>
                      <w:rFonts w:hint="eastAsia"/>
                      <w:sz w:val="21"/>
                      <w:szCs w:val="21"/>
                      <w:highlight w:val="none"/>
                      <w:u w:val="single"/>
                      <w:lang w:val="en-US" w:eastAsia="zh-CN"/>
                    </w:rPr>
                    <w:t>8</w:t>
                  </w:r>
                </w:p>
              </w:tc>
              <w:tc>
                <w:tcPr>
                  <w:tcW w:w="935" w:type="pct"/>
                  <w:vAlign w:val="center"/>
                </w:tcPr>
                <w:p>
                  <w:pPr>
                    <w:snapToGrid w:val="0"/>
                    <w:jc w:val="center"/>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sz w:val="21"/>
                      <w:szCs w:val="21"/>
                      <w:highlight w:val="none"/>
                      <w:u w:val="single"/>
                      <w:lang w:eastAsia="zh-CN"/>
                    </w:rPr>
                    <w:t>电解液</w:t>
                  </w:r>
                </w:p>
              </w:tc>
              <w:tc>
                <w:tcPr>
                  <w:tcW w:w="65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10</w:t>
                  </w:r>
                </w:p>
              </w:tc>
              <w:tc>
                <w:tcPr>
                  <w:tcW w:w="691" w:type="pct"/>
                  <w:vAlign w:val="center"/>
                </w:tcPr>
                <w:p>
                  <w:pPr>
                    <w:jc w:val="center"/>
                    <w:rPr>
                      <w:sz w:val="21"/>
                      <w:szCs w:val="21"/>
                      <w:u w:val="single"/>
                    </w:rPr>
                  </w:pPr>
                  <w:r>
                    <w:rPr>
                      <w:rFonts w:hint="eastAsia"/>
                      <w:sz w:val="21"/>
                      <w:szCs w:val="21"/>
                      <w:u w:val="single"/>
                      <w:lang w:val="en-US" w:eastAsia="zh-CN"/>
                    </w:rPr>
                    <w:t>吨</w:t>
                  </w:r>
                </w:p>
              </w:tc>
              <w:tc>
                <w:tcPr>
                  <w:tcW w:w="824" w:type="pct"/>
                  <w:vAlign w:val="center"/>
                </w:tcPr>
                <w:p>
                  <w:pPr>
                    <w:jc w:val="center"/>
                    <w:rPr>
                      <w:sz w:val="21"/>
                      <w:szCs w:val="21"/>
                      <w:u w:val="single"/>
                    </w:rPr>
                  </w:pPr>
                  <w:r>
                    <w:rPr>
                      <w:rFonts w:hint="eastAsia"/>
                      <w:kern w:val="0"/>
                      <w:szCs w:val="21"/>
                      <w:u w:val="single"/>
                    </w:rPr>
                    <w:t>无色透明液体</w:t>
                  </w:r>
                </w:p>
              </w:tc>
              <w:tc>
                <w:tcPr>
                  <w:tcW w:w="902" w:type="pct"/>
                  <w:vAlign w:val="center"/>
                </w:tcPr>
                <w:p>
                  <w:pPr>
                    <w:jc w:val="center"/>
                    <w:rPr>
                      <w:sz w:val="21"/>
                      <w:szCs w:val="21"/>
                      <w:u w:val="single"/>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 w:type="pct"/>
                  <w:vMerge w:val="continue"/>
                  <w:vAlign w:val="center"/>
                </w:tcPr>
                <w:p>
                  <w:pPr>
                    <w:jc w:val="center"/>
                    <w:rPr>
                      <w:rFonts w:hint="eastAsia"/>
                      <w:sz w:val="21"/>
                      <w:szCs w:val="21"/>
                      <w:highlight w:val="none"/>
                      <w:u w:val="single"/>
                      <w:lang w:val="en-US" w:eastAsia="zh-CN"/>
                    </w:rPr>
                  </w:pPr>
                </w:p>
              </w:tc>
              <w:tc>
                <w:tcPr>
                  <w:tcW w:w="496" w:type="pct"/>
                  <w:vAlign w:val="center"/>
                </w:tcPr>
                <w:p>
                  <w:pPr>
                    <w:jc w:val="center"/>
                    <w:rPr>
                      <w:rFonts w:hint="eastAsia" w:eastAsia="宋体"/>
                      <w:sz w:val="21"/>
                      <w:szCs w:val="21"/>
                      <w:highlight w:val="none"/>
                      <w:u w:val="single"/>
                      <w:lang w:val="en-US" w:eastAsia="zh-CN"/>
                    </w:rPr>
                  </w:pPr>
                  <w:r>
                    <w:rPr>
                      <w:rFonts w:hint="eastAsia"/>
                      <w:sz w:val="21"/>
                      <w:szCs w:val="21"/>
                      <w:highlight w:val="none"/>
                      <w:u w:val="single"/>
                      <w:lang w:val="en-US" w:eastAsia="zh-CN"/>
                    </w:rPr>
                    <w:t>9</w:t>
                  </w:r>
                </w:p>
              </w:tc>
              <w:tc>
                <w:tcPr>
                  <w:tcW w:w="935" w:type="pct"/>
                  <w:vAlign w:val="center"/>
                </w:tcPr>
                <w:p>
                  <w:pPr>
                    <w:jc w:val="center"/>
                    <w:rPr>
                      <w:rFonts w:hint="eastAsia" w:eastAsia="宋体"/>
                      <w:sz w:val="21"/>
                      <w:szCs w:val="21"/>
                      <w:highlight w:val="none"/>
                      <w:u w:val="single"/>
                      <w:lang w:eastAsia="zh-CN"/>
                    </w:rPr>
                  </w:pPr>
                  <w:r>
                    <w:rPr>
                      <w:rFonts w:hint="eastAsia"/>
                      <w:sz w:val="21"/>
                      <w:szCs w:val="21"/>
                      <w:highlight w:val="none"/>
                      <w:u w:val="single"/>
                      <w:lang w:eastAsia="zh-CN"/>
                    </w:rPr>
                    <w:t>极耳</w:t>
                  </w:r>
                </w:p>
              </w:tc>
              <w:tc>
                <w:tcPr>
                  <w:tcW w:w="65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2000万</w:t>
                  </w:r>
                </w:p>
              </w:tc>
              <w:tc>
                <w:tcPr>
                  <w:tcW w:w="691" w:type="pct"/>
                  <w:vAlign w:val="center"/>
                </w:tcPr>
                <w:p>
                  <w:pPr>
                    <w:jc w:val="center"/>
                    <w:rPr>
                      <w:rFonts w:hint="eastAsia" w:eastAsia="宋体"/>
                      <w:sz w:val="21"/>
                      <w:szCs w:val="21"/>
                      <w:u w:val="single"/>
                      <w:lang w:eastAsia="zh-CN"/>
                    </w:rPr>
                  </w:pPr>
                  <w:r>
                    <w:rPr>
                      <w:rFonts w:hint="eastAsia"/>
                      <w:sz w:val="21"/>
                      <w:szCs w:val="21"/>
                      <w:u w:val="single"/>
                      <w:lang w:eastAsia="zh-CN"/>
                    </w:rPr>
                    <w:t>个</w:t>
                  </w:r>
                </w:p>
              </w:tc>
              <w:tc>
                <w:tcPr>
                  <w:tcW w:w="824" w:type="pct"/>
                  <w:vAlign w:val="center"/>
                </w:tcPr>
                <w:p>
                  <w:pPr>
                    <w:jc w:val="center"/>
                    <w:rPr>
                      <w:sz w:val="21"/>
                      <w:szCs w:val="21"/>
                      <w:u w:val="single"/>
                    </w:rPr>
                  </w:pPr>
                  <w:r>
                    <w:rPr>
                      <w:szCs w:val="21"/>
                      <w:u w:val="single"/>
                    </w:rPr>
                    <w:t>片状固体</w:t>
                  </w:r>
                </w:p>
              </w:tc>
              <w:tc>
                <w:tcPr>
                  <w:tcW w:w="902" w:type="pct"/>
                  <w:vAlign w:val="center"/>
                </w:tcPr>
                <w:p>
                  <w:pPr>
                    <w:jc w:val="center"/>
                    <w:rPr>
                      <w:szCs w:val="21"/>
                      <w:u w:val="single"/>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 w:type="pct"/>
                  <w:vMerge w:val="continue"/>
                  <w:vAlign w:val="center"/>
                </w:tcPr>
                <w:p>
                  <w:pPr>
                    <w:jc w:val="center"/>
                    <w:rPr>
                      <w:rFonts w:hint="eastAsia"/>
                      <w:sz w:val="21"/>
                      <w:szCs w:val="21"/>
                      <w:u w:val="single"/>
                      <w:lang w:val="en-US" w:eastAsia="zh-CN"/>
                    </w:rPr>
                  </w:pPr>
                </w:p>
              </w:tc>
              <w:tc>
                <w:tcPr>
                  <w:tcW w:w="496"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10</w:t>
                  </w:r>
                </w:p>
              </w:tc>
              <w:tc>
                <w:tcPr>
                  <w:tcW w:w="935" w:type="pct"/>
                  <w:vAlign w:val="center"/>
                </w:tcPr>
                <w:p>
                  <w:pPr>
                    <w:jc w:val="center"/>
                    <w:rPr>
                      <w:sz w:val="21"/>
                      <w:szCs w:val="21"/>
                      <w:u w:val="single"/>
                    </w:rPr>
                  </w:pPr>
                  <w:r>
                    <w:rPr>
                      <w:rFonts w:hint="eastAsia" w:ascii="宋体" w:hAnsi="宋体" w:eastAsia="宋体" w:cs="宋体"/>
                      <w:sz w:val="21"/>
                      <w:szCs w:val="21"/>
                      <w:u w:val="single"/>
                      <w:lang w:eastAsia="zh-CN"/>
                    </w:rPr>
                    <w:t>高温胶纸</w:t>
                  </w:r>
                </w:p>
              </w:tc>
              <w:tc>
                <w:tcPr>
                  <w:tcW w:w="65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70万</w:t>
                  </w:r>
                </w:p>
              </w:tc>
              <w:tc>
                <w:tcPr>
                  <w:tcW w:w="691" w:type="pct"/>
                  <w:vAlign w:val="center"/>
                </w:tcPr>
                <w:p>
                  <w:pPr>
                    <w:jc w:val="center"/>
                    <w:rPr>
                      <w:rFonts w:hint="eastAsia" w:eastAsia="宋体"/>
                      <w:sz w:val="21"/>
                      <w:szCs w:val="21"/>
                      <w:u w:val="single"/>
                      <w:lang w:eastAsia="zh-CN"/>
                    </w:rPr>
                  </w:pPr>
                  <w:r>
                    <w:rPr>
                      <w:rFonts w:hint="eastAsia"/>
                      <w:sz w:val="21"/>
                      <w:szCs w:val="21"/>
                      <w:u w:val="single"/>
                      <w:lang w:eastAsia="zh-CN"/>
                    </w:rPr>
                    <w:t>平方米</w:t>
                  </w:r>
                </w:p>
              </w:tc>
              <w:tc>
                <w:tcPr>
                  <w:tcW w:w="824" w:type="pct"/>
                  <w:vAlign w:val="center"/>
                </w:tcPr>
                <w:p>
                  <w:pPr>
                    <w:jc w:val="center"/>
                    <w:rPr>
                      <w:rFonts w:hint="eastAsia" w:ascii="Times New Roman" w:hAnsi="Times New Roman" w:eastAsia="宋体" w:cs="Times New Roman"/>
                      <w:kern w:val="2"/>
                      <w:sz w:val="21"/>
                      <w:szCs w:val="24"/>
                      <w:u w:val="single"/>
                      <w:lang w:val="en-US" w:eastAsia="zh-CN" w:bidi="ar-SA"/>
                    </w:rPr>
                  </w:pPr>
                  <w:r>
                    <w:rPr>
                      <w:szCs w:val="21"/>
                      <w:u w:val="single"/>
                    </w:rPr>
                    <w:t>固体</w:t>
                  </w:r>
                </w:p>
              </w:tc>
              <w:tc>
                <w:tcPr>
                  <w:tcW w:w="902" w:type="pct"/>
                  <w:vAlign w:val="center"/>
                </w:tcPr>
                <w:p>
                  <w:pPr>
                    <w:jc w:val="center"/>
                    <w:rPr>
                      <w:rFonts w:hint="eastAsia" w:ascii="Times New Roman" w:hAnsi="Times New Roman" w:eastAsia="宋体" w:cs="Times New Roman"/>
                      <w:kern w:val="2"/>
                      <w:sz w:val="21"/>
                      <w:szCs w:val="24"/>
                      <w:u w:val="single"/>
                      <w:lang w:val="en-US" w:eastAsia="zh-CN" w:bidi="ar-SA"/>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96" w:type="pct"/>
                  <w:vMerge w:val="continue"/>
                  <w:vAlign w:val="center"/>
                </w:tcPr>
                <w:p>
                  <w:pPr>
                    <w:jc w:val="center"/>
                    <w:rPr>
                      <w:rFonts w:hint="eastAsia"/>
                      <w:sz w:val="21"/>
                      <w:szCs w:val="21"/>
                      <w:u w:val="single"/>
                      <w:lang w:val="en-US" w:eastAsia="zh-CN"/>
                    </w:rPr>
                  </w:pPr>
                </w:p>
              </w:tc>
              <w:tc>
                <w:tcPr>
                  <w:tcW w:w="496"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11</w:t>
                  </w:r>
                </w:p>
              </w:tc>
              <w:tc>
                <w:tcPr>
                  <w:tcW w:w="935" w:type="pct"/>
                  <w:vAlign w:val="center"/>
                </w:tcPr>
                <w:p>
                  <w:pPr>
                    <w:jc w:val="center"/>
                    <w:rPr>
                      <w:sz w:val="21"/>
                      <w:szCs w:val="21"/>
                      <w:u w:val="single"/>
                    </w:rPr>
                  </w:pPr>
                  <w:r>
                    <w:rPr>
                      <w:rFonts w:hint="eastAsia" w:ascii="宋体" w:hAnsi="宋体" w:eastAsia="宋体" w:cs="宋体"/>
                      <w:sz w:val="21"/>
                      <w:szCs w:val="21"/>
                      <w:u w:val="single"/>
                      <w:lang w:eastAsia="zh-CN"/>
                    </w:rPr>
                    <w:t>铝塑膜</w:t>
                  </w:r>
                </w:p>
              </w:tc>
              <w:tc>
                <w:tcPr>
                  <w:tcW w:w="65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50万</w:t>
                  </w:r>
                </w:p>
              </w:tc>
              <w:tc>
                <w:tcPr>
                  <w:tcW w:w="691" w:type="pct"/>
                  <w:vAlign w:val="center"/>
                </w:tcPr>
                <w:p>
                  <w:pPr>
                    <w:jc w:val="center"/>
                    <w:rPr>
                      <w:rFonts w:hint="eastAsia" w:eastAsia="宋体"/>
                      <w:sz w:val="21"/>
                      <w:szCs w:val="21"/>
                      <w:u w:val="single"/>
                      <w:lang w:eastAsia="zh-CN"/>
                    </w:rPr>
                  </w:pPr>
                  <w:r>
                    <w:rPr>
                      <w:rFonts w:hint="eastAsia"/>
                      <w:sz w:val="21"/>
                      <w:szCs w:val="21"/>
                      <w:u w:val="single"/>
                      <w:lang w:eastAsia="zh-CN"/>
                    </w:rPr>
                    <w:t>平方米</w:t>
                  </w:r>
                </w:p>
              </w:tc>
              <w:tc>
                <w:tcPr>
                  <w:tcW w:w="824" w:type="pct"/>
                  <w:vAlign w:val="center"/>
                </w:tcPr>
                <w:p>
                  <w:pPr>
                    <w:jc w:val="center"/>
                    <w:rPr>
                      <w:sz w:val="21"/>
                      <w:szCs w:val="21"/>
                      <w:u w:val="single"/>
                    </w:rPr>
                  </w:pPr>
                  <w:r>
                    <w:rPr>
                      <w:rFonts w:hint="eastAsia"/>
                      <w:kern w:val="0"/>
                      <w:szCs w:val="21"/>
                      <w:u w:val="single"/>
                    </w:rPr>
                    <w:t>薄片状铝塑复合膜</w:t>
                  </w:r>
                </w:p>
              </w:tc>
              <w:tc>
                <w:tcPr>
                  <w:tcW w:w="902" w:type="pct"/>
                  <w:vAlign w:val="center"/>
                </w:tcPr>
                <w:p>
                  <w:pPr>
                    <w:jc w:val="center"/>
                    <w:rPr>
                      <w:rFonts w:hint="eastAsia" w:eastAsia="宋体"/>
                      <w:kern w:val="0"/>
                      <w:szCs w:val="21"/>
                      <w:u w:val="single"/>
                      <w:lang w:eastAsia="zh-CN"/>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96" w:type="pct"/>
                  <w:vMerge w:val="continue"/>
                  <w:vAlign w:val="center"/>
                </w:tcPr>
                <w:p>
                  <w:pPr>
                    <w:jc w:val="center"/>
                    <w:rPr>
                      <w:rFonts w:hint="eastAsia"/>
                      <w:sz w:val="21"/>
                      <w:szCs w:val="21"/>
                      <w:u w:val="single"/>
                      <w:lang w:val="en-US" w:eastAsia="zh-CN"/>
                    </w:rPr>
                  </w:pPr>
                </w:p>
              </w:tc>
              <w:tc>
                <w:tcPr>
                  <w:tcW w:w="496"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12</w:t>
                  </w:r>
                </w:p>
              </w:tc>
              <w:tc>
                <w:tcPr>
                  <w:tcW w:w="935" w:type="pct"/>
                  <w:vAlign w:val="center"/>
                </w:tcPr>
                <w:p>
                  <w:pPr>
                    <w:jc w:val="center"/>
                    <w:rPr>
                      <w:rFonts w:hint="eastAsia" w:eastAsia="宋体"/>
                      <w:sz w:val="21"/>
                      <w:szCs w:val="21"/>
                      <w:u w:val="single"/>
                      <w:lang w:eastAsia="zh-CN"/>
                    </w:rPr>
                  </w:pPr>
                  <w:r>
                    <w:rPr>
                      <w:rFonts w:hint="eastAsia"/>
                      <w:sz w:val="21"/>
                      <w:szCs w:val="21"/>
                      <w:u w:val="single"/>
                      <w:lang w:eastAsia="zh-CN"/>
                    </w:rPr>
                    <w:t>隔膜</w:t>
                  </w:r>
                </w:p>
              </w:tc>
              <w:tc>
                <w:tcPr>
                  <w:tcW w:w="65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500万</w:t>
                  </w:r>
                </w:p>
              </w:tc>
              <w:tc>
                <w:tcPr>
                  <w:tcW w:w="691" w:type="pct"/>
                  <w:vAlign w:val="center"/>
                </w:tcPr>
                <w:p>
                  <w:pPr>
                    <w:jc w:val="center"/>
                    <w:rPr>
                      <w:rFonts w:hint="eastAsia" w:eastAsia="宋体"/>
                      <w:sz w:val="21"/>
                      <w:szCs w:val="21"/>
                      <w:u w:val="single"/>
                      <w:lang w:eastAsia="zh-CN"/>
                    </w:rPr>
                  </w:pPr>
                  <w:r>
                    <w:rPr>
                      <w:rFonts w:hint="eastAsia"/>
                      <w:sz w:val="21"/>
                      <w:szCs w:val="21"/>
                      <w:u w:val="single"/>
                      <w:lang w:eastAsia="zh-CN"/>
                    </w:rPr>
                    <w:t>平方米</w:t>
                  </w:r>
                </w:p>
              </w:tc>
              <w:tc>
                <w:tcPr>
                  <w:tcW w:w="824" w:type="pct"/>
                  <w:vAlign w:val="center"/>
                </w:tcPr>
                <w:p>
                  <w:pPr>
                    <w:jc w:val="center"/>
                    <w:rPr>
                      <w:sz w:val="21"/>
                      <w:szCs w:val="21"/>
                      <w:u w:val="single"/>
                    </w:rPr>
                  </w:pPr>
                  <w:r>
                    <w:rPr>
                      <w:kern w:val="0"/>
                      <w:szCs w:val="21"/>
                      <w:u w:val="single"/>
                    </w:rPr>
                    <w:t>薄片状多孔聚乙烯/丙烯膜</w:t>
                  </w:r>
                </w:p>
              </w:tc>
              <w:tc>
                <w:tcPr>
                  <w:tcW w:w="902" w:type="pct"/>
                  <w:vAlign w:val="center"/>
                </w:tcPr>
                <w:p>
                  <w:pPr>
                    <w:jc w:val="center"/>
                    <w:rPr>
                      <w:rFonts w:hint="eastAsia" w:eastAsia="宋体"/>
                      <w:kern w:val="0"/>
                      <w:szCs w:val="21"/>
                      <w:u w:val="single"/>
                      <w:lang w:eastAsia="zh-CN"/>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 w:type="pct"/>
                  <w:vMerge w:val="continue"/>
                  <w:vAlign w:val="center"/>
                </w:tcPr>
                <w:p>
                  <w:pPr>
                    <w:jc w:val="center"/>
                    <w:rPr>
                      <w:rFonts w:hint="eastAsia"/>
                      <w:sz w:val="21"/>
                      <w:szCs w:val="21"/>
                      <w:u w:val="single"/>
                      <w:lang w:val="en-US" w:eastAsia="zh-CN"/>
                    </w:rPr>
                  </w:pPr>
                </w:p>
              </w:tc>
              <w:tc>
                <w:tcPr>
                  <w:tcW w:w="496"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13</w:t>
                  </w:r>
                </w:p>
              </w:tc>
              <w:tc>
                <w:tcPr>
                  <w:tcW w:w="935" w:type="pct"/>
                  <w:vAlign w:val="center"/>
                </w:tcPr>
                <w:p>
                  <w:pPr>
                    <w:jc w:val="center"/>
                    <w:rPr>
                      <w:rFonts w:hint="eastAsia" w:eastAsia="宋体"/>
                      <w:sz w:val="21"/>
                      <w:szCs w:val="21"/>
                      <w:u w:val="single"/>
                      <w:lang w:eastAsia="zh-CN"/>
                    </w:rPr>
                  </w:pPr>
                  <w:r>
                    <w:rPr>
                      <w:rFonts w:hint="eastAsia"/>
                      <w:sz w:val="21"/>
                      <w:szCs w:val="21"/>
                      <w:u w:val="single"/>
                      <w:lang w:eastAsia="zh-CN"/>
                    </w:rPr>
                    <w:t>导线</w:t>
                  </w:r>
                </w:p>
              </w:tc>
              <w:tc>
                <w:tcPr>
                  <w:tcW w:w="651"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250万</w:t>
                  </w:r>
                </w:p>
              </w:tc>
              <w:tc>
                <w:tcPr>
                  <w:tcW w:w="691" w:type="pct"/>
                  <w:vAlign w:val="center"/>
                </w:tcPr>
                <w:p>
                  <w:pPr>
                    <w:jc w:val="center"/>
                    <w:rPr>
                      <w:rFonts w:hint="eastAsia" w:eastAsia="宋体"/>
                      <w:sz w:val="21"/>
                      <w:szCs w:val="21"/>
                      <w:u w:val="single"/>
                      <w:lang w:eastAsia="zh-CN"/>
                    </w:rPr>
                  </w:pPr>
                  <w:r>
                    <w:rPr>
                      <w:rFonts w:hint="eastAsia"/>
                      <w:sz w:val="21"/>
                      <w:szCs w:val="21"/>
                      <w:u w:val="single"/>
                      <w:lang w:eastAsia="zh-CN"/>
                    </w:rPr>
                    <w:t>米</w:t>
                  </w:r>
                </w:p>
              </w:tc>
              <w:tc>
                <w:tcPr>
                  <w:tcW w:w="824" w:type="pct"/>
                  <w:vAlign w:val="center"/>
                </w:tcPr>
                <w:p>
                  <w:pPr>
                    <w:jc w:val="center"/>
                    <w:rPr>
                      <w:sz w:val="21"/>
                      <w:szCs w:val="21"/>
                      <w:u w:val="single"/>
                    </w:rPr>
                  </w:pPr>
                  <w:r>
                    <w:rPr>
                      <w:szCs w:val="21"/>
                      <w:u w:val="single"/>
                    </w:rPr>
                    <w:t>固体</w:t>
                  </w:r>
                </w:p>
              </w:tc>
              <w:tc>
                <w:tcPr>
                  <w:tcW w:w="902" w:type="pct"/>
                  <w:vAlign w:val="center"/>
                </w:tcPr>
                <w:p>
                  <w:pPr>
                    <w:jc w:val="center"/>
                    <w:rPr>
                      <w:sz w:val="21"/>
                      <w:szCs w:val="21"/>
                      <w:u w:val="single"/>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 w:type="pct"/>
                  <w:vMerge w:val="continue"/>
                  <w:vAlign w:val="center"/>
                </w:tcPr>
                <w:p>
                  <w:pPr>
                    <w:jc w:val="center"/>
                    <w:rPr>
                      <w:rFonts w:hint="eastAsia"/>
                      <w:sz w:val="21"/>
                      <w:szCs w:val="21"/>
                      <w:u w:val="single"/>
                      <w:lang w:val="en-US" w:eastAsia="zh-CN"/>
                    </w:rPr>
                  </w:pPr>
                </w:p>
              </w:tc>
              <w:tc>
                <w:tcPr>
                  <w:tcW w:w="496"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14</w:t>
                  </w:r>
                </w:p>
              </w:tc>
              <w:tc>
                <w:tcPr>
                  <w:tcW w:w="935" w:type="pct"/>
                  <w:vAlign w:val="center"/>
                </w:tcPr>
                <w:p>
                  <w:pPr>
                    <w:jc w:val="center"/>
                    <w:rPr>
                      <w:rFonts w:hint="eastAsia"/>
                      <w:sz w:val="21"/>
                      <w:szCs w:val="21"/>
                      <w:u w:val="single"/>
                      <w:lang w:eastAsia="zh-CN"/>
                    </w:rPr>
                  </w:pPr>
                  <w:r>
                    <w:rPr>
                      <w:rFonts w:hint="eastAsia"/>
                      <w:sz w:val="21"/>
                      <w:szCs w:val="21"/>
                      <w:u w:val="single"/>
                      <w:lang w:eastAsia="zh-CN"/>
                    </w:rPr>
                    <w:t>锡线</w:t>
                  </w:r>
                </w:p>
              </w:tc>
              <w:tc>
                <w:tcPr>
                  <w:tcW w:w="651" w:type="pct"/>
                  <w:vAlign w:val="center"/>
                </w:tcPr>
                <w:p>
                  <w:pPr>
                    <w:jc w:val="center"/>
                    <w:rPr>
                      <w:rFonts w:hint="default"/>
                      <w:sz w:val="21"/>
                      <w:szCs w:val="21"/>
                      <w:u w:val="single"/>
                      <w:lang w:val="en-US" w:eastAsia="zh-CN"/>
                    </w:rPr>
                  </w:pPr>
                  <w:r>
                    <w:rPr>
                      <w:rFonts w:hint="eastAsia"/>
                      <w:sz w:val="21"/>
                      <w:szCs w:val="21"/>
                      <w:u w:val="single"/>
                      <w:lang w:val="en-US" w:eastAsia="zh-CN"/>
                    </w:rPr>
                    <w:t>0.5</w:t>
                  </w:r>
                </w:p>
              </w:tc>
              <w:tc>
                <w:tcPr>
                  <w:tcW w:w="691" w:type="pct"/>
                  <w:vAlign w:val="center"/>
                </w:tcPr>
                <w:p>
                  <w:pPr>
                    <w:jc w:val="center"/>
                    <w:rPr>
                      <w:rFonts w:hint="eastAsia"/>
                      <w:sz w:val="21"/>
                      <w:szCs w:val="21"/>
                      <w:u w:val="single"/>
                      <w:lang w:eastAsia="zh-CN"/>
                    </w:rPr>
                  </w:pPr>
                  <w:r>
                    <w:rPr>
                      <w:rFonts w:hint="eastAsia"/>
                      <w:sz w:val="21"/>
                      <w:szCs w:val="21"/>
                      <w:u w:val="single"/>
                      <w:lang w:eastAsia="zh-CN"/>
                    </w:rPr>
                    <w:t>吨</w:t>
                  </w:r>
                </w:p>
              </w:tc>
              <w:tc>
                <w:tcPr>
                  <w:tcW w:w="824" w:type="pct"/>
                  <w:vAlign w:val="center"/>
                </w:tcPr>
                <w:p>
                  <w:pPr>
                    <w:jc w:val="center"/>
                    <w:rPr>
                      <w:rFonts w:hint="eastAsia" w:ascii="Times New Roman" w:hAnsi="Times New Roman" w:eastAsia="宋体" w:cs="Times New Roman"/>
                      <w:kern w:val="2"/>
                      <w:sz w:val="21"/>
                      <w:szCs w:val="24"/>
                      <w:u w:val="single"/>
                      <w:lang w:val="en-US" w:eastAsia="zh-CN" w:bidi="ar-SA"/>
                    </w:rPr>
                  </w:pPr>
                  <w:r>
                    <w:rPr>
                      <w:szCs w:val="21"/>
                      <w:u w:val="single"/>
                    </w:rPr>
                    <w:t>固体</w:t>
                  </w:r>
                </w:p>
              </w:tc>
              <w:tc>
                <w:tcPr>
                  <w:tcW w:w="902" w:type="pct"/>
                  <w:vAlign w:val="center"/>
                </w:tcPr>
                <w:p>
                  <w:pPr>
                    <w:jc w:val="center"/>
                    <w:rPr>
                      <w:rFonts w:ascii="Times New Roman" w:hAnsi="Times New Roman" w:eastAsia="宋体" w:cs="Times New Roman"/>
                      <w:kern w:val="2"/>
                      <w:sz w:val="21"/>
                      <w:szCs w:val="24"/>
                      <w:u w:val="single"/>
                      <w:lang w:val="en-US" w:eastAsia="zh-CN" w:bidi="ar-SA"/>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96" w:type="pct"/>
                  <w:vMerge w:val="continue"/>
                  <w:vAlign w:val="center"/>
                </w:tcPr>
                <w:p>
                  <w:pPr>
                    <w:jc w:val="center"/>
                    <w:rPr>
                      <w:rFonts w:hint="eastAsia"/>
                      <w:sz w:val="21"/>
                      <w:szCs w:val="21"/>
                      <w:u w:val="single"/>
                      <w:lang w:val="en-US" w:eastAsia="zh-CN"/>
                    </w:rPr>
                  </w:pPr>
                </w:p>
              </w:tc>
              <w:tc>
                <w:tcPr>
                  <w:tcW w:w="496" w:type="pct"/>
                  <w:vAlign w:val="center"/>
                </w:tcPr>
                <w:p>
                  <w:pPr>
                    <w:jc w:val="center"/>
                    <w:rPr>
                      <w:rFonts w:hint="default" w:eastAsia="宋体"/>
                      <w:sz w:val="21"/>
                      <w:szCs w:val="21"/>
                      <w:u w:val="single"/>
                      <w:lang w:val="en-US" w:eastAsia="zh-CN"/>
                    </w:rPr>
                  </w:pPr>
                  <w:r>
                    <w:rPr>
                      <w:rFonts w:hint="eastAsia"/>
                      <w:sz w:val="21"/>
                      <w:szCs w:val="21"/>
                      <w:u w:val="single"/>
                      <w:lang w:val="en-US" w:eastAsia="zh-CN"/>
                    </w:rPr>
                    <w:t>15</w:t>
                  </w:r>
                </w:p>
              </w:tc>
              <w:tc>
                <w:tcPr>
                  <w:tcW w:w="935" w:type="pct"/>
                  <w:vAlign w:val="center"/>
                </w:tcPr>
                <w:p>
                  <w:pPr>
                    <w:jc w:val="center"/>
                    <w:rPr>
                      <w:rFonts w:hint="eastAsia"/>
                      <w:sz w:val="21"/>
                      <w:szCs w:val="21"/>
                      <w:u w:val="single"/>
                      <w:lang w:eastAsia="zh-CN"/>
                    </w:rPr>
                  </w:pPr>
                  <w:r>
                    <w:rPr>
                      <w:rFonts w:hint="eastAsia"/>
                      <w:sz w:val="21"/>
                      <w:szCs w:val="21"/>
                      <w:highlight w:val="none"/>
                      <w:u w:val="single"/>
                      <w:lang w:eastAsia="zh-CN"/>
                    </w:rPr>
                    <w:t>镍片</w:t>
                  </w:r>
                </w:p>
              </w:tc>
              <w:tc>
                <w:tcPr>
                  <w:tcW w:w="651" w:type="pct"/>
                  <w:vAlign w:val="center"/>
                </w:tcPr>
                <w:p>
                  <w:pPr>
                    <w:jc w:val="center"/>
                    <w:rPr>
                      <w:rFonts w:hint="default"/>
                      <w:sz w:val="21"/>
                      <w:szCs w:val="21"/>
                      <w:u w:val="single"/>
                      <w:lang w:val="en-US" w:eastAsia="zh-CN"/>
                    </w:rPr>
                  </w:pPr>
                  <w:r>
                    <w:rPr>
                      <w:rFonts w:hint="eastAsia"/>
                      <w:sz w:val="21"/>
                      <w:szCs w:val="21"/>
                      <w:u w:val="single"/>
                      <w:lang w:val="en-US" w:eastAsia="zh-CN"/>
                    </w:rPr>
                    <w:t>0.5</w:t>
                  </w:r>
                </w:p>
              </w:tc>
              <w:tc>
                <w:tcPr>
                  <w:tcW w:w="691" w:type="pct"/>
                  <w:vAlign w:val="center"/>
                </w:tcPr>
                <w:p>
                  <w:pPr>
                    <w:jc w:val="center"/>
                    <w:rPr>
                      <w:rFonts w:hint="eastAsia"/>
                      <w:sz w:val="21"/>
                      <w:szCs w:val="21"/>
                      <w:u w:val="single"/>
                      <w:lang w:eastAsia="zh-CN"/>
                    </w:rPr>
                  </w:pPr>
                  <w:r>
                    <w:rPr>
                      <w:rFonts w:hint="eastAsia"/>
                      <w:sz w:val="21"/>
                      <w:szCs w:val="21"/>
                      <w:u w:val="single"/>
                      <w:lang w:eastAsia="zh-CN"/>
                    </w:rPr>
                    <w:t>吨</w:t>
                  </w:r>
                </w:p>
              </w:tc>
              <w:tc>
                <w:tcPr>
                  <w:tcW w:w="824" w:type="pct"/>
                  <w:vAlign w:val="center"/>
                </w:tcPr>
                <w:p>
                  <w:pPr>
                    <w:jc w:val="center"/>
                    <w:rPr>
                      <w:rFonts w:ascii="Times New Roman" w:hAnsi="Times New Roman" w:eastAsia="宋体" w:cs="Times New Roman"/>
                      <w:kern w:val="2"/>
                      <w:sz w:val="21"/>
                      <w:szCs w:val="21"/>
                      <w:u w:val="single"/>
                      <w:lang w:val="en-US" w:eastAsia="zh-CN" w:bidi="ar-SA"/>
                    </w:rPr>
                  </w:pPr>
                  <w:r>
                    <w:rPr>
                      <w:szCs w:val="21"/>
                      <w:u w:val="single"/>
                    </w:rPr>
                    <w:t>片状固体</w:t>
                  </w:r>
                </w:p>
              </w:tc>
              <w:tc>
                <w:tcPr>
                  <w:tcW w:w="902" w:type="pct"/>
                  <w:vAlign w:val="center"/>
                </w:tcPr>
                <w:p>
                  <w:pPr>
                    <w:jc w:val="center"/>
                    <w:rPr>
                      <w:rFonts w:hint="default" w:ascii="Times New Roman" w:hAnsi="Times New Roman" w:eastAsia="宋体" w:cs="Times New Roman"/>
                      <w:kern w:val="2"/>
                      <w:sz w:val="21"/>
                      <w:szCs w:val="21"/>
                      <w:u w:val="single"/>
                      <w:lang w:val="en-US" w:eastAsia="zh-CN" w:bidi="ar-SA"/>
                    </w:rPr>
                  </w:pPr>
                  <w:r>
                    <w:rPr>
                      <w:rFonts w:hint="eastAsia"/>
                      <w:u w:val="single"/>
                      <w:lang w:eastAsia="zh-CN"/>
                    </w:rPr>
                    <w:t>用于</w:t>
                  </w:r>
                  <w:r>
                    <w:rPr>
                      <w:rFonts w:hint="eastAsia"/>
                      <w:u w:val="single"/>
                      <w:lang w:val="en-US" w:eastAsia="zh-CN"/>
                    </w:rPr>
                    <w:t>PACK车间导线作用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96" w:type="pct"/>
                  <w:vAlign w:val="center"/>
                </w:tcPr>
                <w:p>
                  <w:pPr>
                    <w:jc w:val="center"/>
                    <w:rPr>
                      <w:rFonts w:hint="eastAsia"/>
                      <w:sz w:val="21"/>
                      <w:szCs w:val="21"/>
                      <w:u w:val="single"/>
                      <w:lang w:val="en-US" w:eastAsia="zh-CN"/>
                    </w:rPr>
                  </w:pPr>
                  <w:r>
                    <w:rPr>
                      <w:rFonts w:hint="eastAsia"/>
                      <w:sz w:val="21"/>
                      <w:szCs w:val="21"/>
                      <w:u w:val="single"/>
                      <w:lang w:val="en-US" w:eastAsia="zh-CN"/>
                    </w:rPr>
                    <w:t>泥窝潭乡厂区</w:t>
                  </w:r>
                </w:p>
              </w:tc>
              <w:tc>
                <w:tcPr>
                  <w:tcW w:w="496" w:type="pct"/>
                  <w:vAlign w:val="center"/>
                </w:tcPr>
                <w:p>
                  <w:pPr>
                    <w:jc w:val="center"/>
                    <w:rPr>
                      <w:rFonts w:hint="default"/>
                      <w:sz w:val="21"/>
                      <w:szCs w:val="21"/>
                      <w:u w:val="single"/>
                      <w:lang w:val="en-US" w:eastAsia="zh-CN"/>
                    </w:rPr>
                  </w:pPr>
                  <w:r>
                    <w:rPr>
                      <w:rFonts w:hint="eastAsia"/>
                      <w:sz w:val="21"/>
                      <w:szCs w:val="21"/>
                      <w:u w:val="single"/>
                      <w:lang w:val="en-US" w:eastAsia="zh-CN"/>
                    </w:rPr>
                    <w:t>1</w:t>
                  </w:r>
                </w:p>
              </w:tc>
              <w:tc>
                <w:tcPr>
                  <w:tcW w:w="935" w:type="pct"/>
                  <w:vAlign w:val="center"/>
                </w:tcPr>
                <w:p>
                  <w:pPr>
                    <w:jc w:val="center"/>
                    <w:rPr>
                      <w:rFonts w:hint="eastAsia" w:ascii="Times New Roman" w:hAnsi="Times New Roman" w:eastAsia="宋体" w:cs="Times New Roman"/>
                      <w:kern w:val="2"/>
                      <w:sz w:val="21"/>
                      <w:szCs w:val="21"/>
                      <w:u w:val="single"/>
                      <w:lang w:val="en-US" w:eastAsia="zh-CN" w:bidi="ar-SA"/>
                    </w:rPr>
                  </w:pPr>
                  <w:r>
                    <w:rPr>
                      <w:rFonts w:hint="eastAsia" w:ascii="宋体" w:hAnsi="宋体" w:eastAsia="宋体" w:cs="宋体"/>
                      <w:sz w:val="21"/>
                      <w:szCs w:val="21"/>
                      <w:u w:val="single"/>
                      <w:lang w:eastAsia="zh-CN"/>
                    </w:rPr>
                    <w:t>高温胶纸</w:t>
                  </w:r>
                </w:p>
              </w:tc>
              <w:tc>
                <w:tcPr>
                  <w:tcW w:w="651" w:type="pct"/>
                  <w:vAlign w:val="center"/>
                </w:tcPr>
                <w:p>
                  <w:pPr>
                    <w:jc w:val="center"/>
                    <w:rPr>
                      <w:rFonts w:hint="eastAsia" w:ascii="Times New Roman" w:hAnsi="Times New Roman" w:eastAsia="宋体" w:cs="Times New Roman"/>
                      <w:kern w:val="2"/>
                      <w:sz w:val="21"/>
                      <w:szCs w:val="21"/>
                      <w:u w:val="single"/>
                      <w:lang w:val="en-US" w:eastAsia="zh-CN" w:bidi="ar-SA"/>
                    </w:rPr>
                  </w:pPr>
                  <w:r>
                    <w:rPr>
                      <w:rFonts w:hint="eastAsia"/>
                      <w:sz w:val="21"/>
                      <w:szCs w:val="21"/>
                      <w:u w:val="single"/>
                      <w:lang w:val="en-US" w:eastAsia="zh-CN"/>
                    </w:rPr>
                    <w:t>35万</w:t>
                  </w:r>
                </w:p>
              </w:tc>
              <w:tc>
                <w:tcPr>
                  <w:tcW w:w="691" w:type="pct"/>
                  <w:vAlign w:val="center"/>
                </w:tcPr>
                <w:p>
                  <w:pPr>
                    <w:jc w:val="center"/>
                    <w:rPr>
                      <w:rFonts w:hint="eastAsia" w:ascii="Times New Roman" w:hAnsi="Times New Roman" w:eastAsia="宋体" w:cs="Times New Roman"/>
                      <w:kern w:val="2"/>
                      <w:sz w:val="21"/>
                      <w:szCs w:val="21"/>
                      <w:u w:val="single"/>
                      <w:lang w:val="en-US" w:eastAsia="zh-CN" w:bidi="ar-SA"/>
                    </w:rPr>
                  </w:pPr>
                  <w:r>
                    <w:rPr>
                      <w:rFonts w:hint="eastAsia"/>
                      <w:sz w:val="21"/>
                      <w:szCs w:val="21"/>
                      <w:u w:val="single"/>
                      <w:lang w:eastAsia="zh-CN"/>
                    </w:rPr>
                    <w:t>平方米</w:t>
                  </w:r>
                </w:p>
              </w:tc>
              <w:tc>
                <w:tcPr>
                  <w:tcW w:w="824" w:type="pct"/>
                  <w:vAlign w:val="center"/>
                </w:tcPr>
                <w:p>
                  <w:pPr>
                    <w:jc w:val="center"/>
                    <w:rPr>
                      <w:rFonts w:hint="eastAsia" w:ascii="Times New Roman" w:hAnsi="Times New Roman" w:eastAsia="宋体" w:cs="Times New Roman"/>
                      <w:kern w:val="2"/>
                      <w:sz w:val="21"/>
                      <w:szCs w:val="24"/>
                      <w:u w:val="single"/>
                      <w:lang w:val="en-US" w:eastAsia="zh-CN" w:bidi="ar-SA"/>
                    </w:rPr>
                  </w:pPr>
                  <w:r>
                    <w:rPr>
                      <w:szCs w:val="21"/>
                      <w:u w:val="single"/>
                    </w:rPr>
                    <w:t>固体</w:t>
                  </w:r>
                </w:p>
              </w:tc>
              <w:tc>
                <w:tcPr>
                  <w:tcW w:w="902" w:type="pct"/>
                  <w:vAlign w:val="center"/>
                </w:tcPr>
                <w:p>
                  <w:pPr>
                    <w:jc w:val="center"/>
                    <w:rPr>
                      <w:rFonts w:hint="eastAsia"/>
                      <w:u w:val="single"/>
                      <w:lang w:eastAsia="zh-CN"/>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96" w:type="pct"/>
                  <w:vMerge w:val="restart"/>
                  <w:vAlign w:val="center"/>
                </w:tcPr>
                <w:p>
                  <w:pPr>
                    <w:jc w:val="center"/>
                    <w:rPr>
                      <w:rFonts w:hint="eastAsia"/>
                      <w:sz w:val="21"/>
                      <w:szCs w:val="21"/>
                      <w:u w:val="single"/>
                      <w:lang w:val="en-US" w:eastAsia="zh-CN"/>
                    </w:rPr>
                  </w:pPr>
                  <w:r>
                    <w:rPr>
                      <w:rFonts w:hint="eastAsia"/>
                      <w:sz w:val="21"/>
                      <w:szCs w:val="21"/>
                      <w:u w:val="single"/>
                      <w:lang w:val="en-US" w:eastAsia="zh-CN"/>
                    </w:rPr>
                    <w:t>三阳港镇厂区</w:t>
                  </w:r>
                </w:p>
              </w:tc>
              <w:tc>
                <w:tcPr>
                  <w:tcW w:w="496" w:type="pct"/>
                  <w:vAlign w:val="center"/>
                </w:tcPr>
                <w:p>
                  <w:pPr>
                    <w:jc w:val="center"/>
                    <w:rPr>
                      <w:rFonts w:hint="default"/>
                      <w:sz w:val="21"/>
                      <w:szCs w:val="21"/>
                      <w:u w:val="single"/>
                      <w:lang w:val="en-US" w:eastAsia="zh-CN"/>
                    </w:rPr>
                  </w:pPr>
                  <w:r>
                    <w:rPr>
                      <w:rFonts w:hint="eastAsia"/>
                      <w:sz w:val="21"/>
                      <w:szCs w:val="21"/>
                      <w:u w:val="single"/>
                      <w:lang w:val="en-US" w:eastAsia="zh-CN"/>
                    </w:rPr>
                    <w:t>1</w:t>
                  </w:r>
                </w:p>
              </w:tc>
              <w:tc>
                <w:tcPr>
                  <w:tcW w:w="935" w:type="pct"/>
                  <w:vAlign w:val="center"/>
                </w:tcPr>
                <w:p>
                  <w:pPr>
                    <w:jc w:val="center"/>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铝塑膜</w:t>
                  </w:r>
                </w:p>
              </w:tc>
              <w:tc>
                <w:tcPr>
                  <w:tcW w:w="651" w:type="pct"/>
                  <w:vAlign w:val="center"/>
                </w:tcPr>
                <w:p>
                  <w:pPr>
                    <w:jc w:val="center"/>
                    <w:rPr>
                      <w:rFonts w:hint="eastAsia"/>
                      <w:sz w:val="21"/>
                      <w:szCs w:val="21"/>
                      <w:u w:val="single"/>
                      <w:lang w:val="en-US" w:eastAsia="zh-CN"/>
                    </w:rPr>
                  </w:pPr>
                  <w:r>
                    <w:rPr>
                      <w:rFonts w:hint="eastAsia"/>
                      <w:sz w:val="21"/>
                      <w:szCs w:val="21"/>
                      <w:u w:val="single"/>
                      <w:lang w:val="en-US" w:eastAsia="zh-CN"/>
                    </w:rPr>
                    <w:t>50万</w:t>
                  </w:r>
                </w:p>
              </w:tc>
              <w:tc>
                <w:tcPr>
                  <w:tcW w:w="691" w:type="pct"/>
                  <w:vAlign w:val="center"/>
                </w:tcPr>
                <w:p>
                  <w:pPr>
                    <w:jc w:val="center"/>
                    <w:rPr>
                      <w:rFonts w:hint="eastAsia"/>
                      <w:sz w:val="21"/>
                      <w:szCs w:val="21"/>
                      <w:u w:val="single"/>
                      <w:lang w:eastAsia="zh-CN"/>
                    </w:rPr>
                  </w:pPr>
                  <w:r>
                    <w:rPr>
                      <w:rFonts w:hint="eastAsia"/>
                      <w:sz w:val="21"/>
                      <w:szCs w:val="21"/>
                      <w:u w:val="single"/>
                      <w:lang w:eastAsia="zh-CN"/>
                    </w:rPr>
                    <w:t>平方米</w:t>
                  </w:r>
                </w:p>
              </w:tc>
              <w:tc>
                <w:tcPr>
                  <w:tcW w:w="824" w:type="pct"/>
                  <w:vAlign w:val="center"/>
                </w:tcPr>
                <w:p>
                  <w:pPr>
                    <w:jc w:val="center"/>
                    <w:rPr>
                      <w:szCs w:val="21"/>
                      <w:u w:val="single"/>
                    </w:rPr>
                  </w:pPr>
                  <w:r>
                    <w:rPr>
                      <w:rFonts w:hint="eastAsia"/>
                      <w:kern w:val="0"/>
                      <w:szCs w:val="21"/>
                      <w:u w:val="single"/>
                    </w:rPr>
                    <w:t>薄片状铝塑复合膜</w:t>
                  </w:r>
                </w:p>
              </w:tc>
              <w:tc>
                <w:tcPr>
                  <w:tcW w:w="902" w:type="pct"/>
                  <w:vAlign w:val="center"/>
                </w:tcPr>
                <w:p>
                  <w:pPr>
                    <w:jc w:val="center"/>
                    <w:rPr>
                      <w:rFonts w:hint="eastAsia"/>
                      <w:u w:val="single"/>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96" w:type="pct"/>
                  <w:vMerge w:val="continue"/>
                  <w:vAlign w:val="center"/>
                </w:tcPr>
                <w:p>
                  <w:pPr>
                    <w:jc w:val="center"/>
                    <w:rPr>
                      <w:rFonts w:hint="eastAsia"/>
                      <w:sz w:val="21"/>
                      <w:szCs w:val="21"/>
                      <w:u w:val="single"/>
                      <w:lang w:val="en-US" w:eastAsia="zh-CN"/>
                    </w:rPr>
                  </w:pPr>
                </w:p>
              </w:tc>
              <w:tc>
                <w:tcPr>
                  <w:tcW w:w="496" w:type="pct"/>
                  <w:vAlign w:val="center"/>
                </w:tcPr>
                <w:p>
                  <w:pPr>
                    <w:jc w:val="center"/>
                    <w:rPr>
                      <w:rFonts w:hint="default"/>
                      <w:sz w:val="21"/>
                      <w:szCs w:val="21"/>
                      <w:u w:val="single"/>
                      <w:lang w:val="en-US" w:eastAsia="zh-CN"/>
                    </w:rPr>
                  </w:pPr>
                  <w:r>
                    <w:rPr>
                      <w:rFonts w:hint="eastAsia"/>
                      <w:sz w:val="21"/>
                      <w:szCs w:val="21"/>
                      <w:u w:val="single"/>
                      <w:lang w:val="en-US" w:eastAsia="zh-CN"/>
                    </w:rPr>
                    <w:t>2</w:t>
                  </w:r>
                </w:p>
              </w:tc>
              <w:tc>
                <w:tcPr>
                  <w:tcW w:w="935" w:type="pct"/>
                  <w:vAlign w:val="center"/>
                </w:tcPr>
                <w:p>
                  <w:pPr>
                    <w:jc w:val="center"/>
                    <w:rPr>
                      <w:rFonts w:hint="eastAsia" w:ascii="宋体" w:hAnsi="宋体" w:eastAsia="宋体" w:cs="宋体"/>
                      <w:sz w:val="21"/>
                      <w:szCs w:val="21"/>
                      <w:u w:val="single"/>
                      <w:lang w:eastAsia="zh-CN"/>
                    </w:rPr>
                  </w:pPr>
                  <w:r>
                    <w:rPr>
                      <w:rFonts w:hint="eastAsia"/>
                      <w:sz w:val="21"/>
                      <w:szCs w:val="21"/>
                      <w:u w:val="single"/>
                      <w:lang w:eastAsia="zh-CN"/>
                    </w:rPr>
                    <w:t>隔膜</w:t>
                  </w:r>
                </w:p>
              </w:tc>
              <w:tc>
                <w:tcPr>
                  <w:tcW w:w="651" w:type="pct"/>
                  <w:vAlign w:val="center"/>
                </w:tcPr>
                <w:p>
                  <w:pPr>
                    <w:jc w:val="center"/>
                    <w:rPr>
                      <w:rFonts w:hint="eastAsia"/>
                      <w:sz w:val="21"/>
                      <w:szCs w:val="21"/>
                      <w:u w:val="single"/>
                      <w:lang w:val="en-US" w:eastAsia="zh-CN"/>
                    </w:rPr>
                  </w:pPr>
                  <w:r>
                    <w:rPr>
                      <w:rFonts w:hint="eastAsia"/>
                      <w:sz w:val="21"/>
                      <w:szCs w:val="21"/>
                      <w:u w:val="single"/>
                      <w:lang w:val="en-US" w:eastAsia="zh-CN"/>
                    </w:rPr>
                    <w:t>500万</w:t>
                  </w:r>
                </w:p>
              </w:tc>
              <w:tc>
                <w:tcPr>
                  <w:tcW w:w="691" w:type="pct"/>
                  <w:vAlign w:val="center"/>
                </w:tcPr>
                <w:p>
                  <w:pPr>
                    <w:jc w:val="center"/>
                    <w:rPr>
                      <w:rFonts w:hint="eastAsia"/>
                      <w:sz w:val="21"/>
                      <w:szCs w:val="21"/>
                      <w:u w:val="single"/>
                      <w:lang w:eastAsia="zh-CN"/>
                    </w:rPr>
                  </w:pPr>
                  <w:r>
                    <w:rPr>
                      <w:rFonts w:hint="eastAsia"/>
                      <w:sz w:val="21"/>
                      <w:szCs w:val="21"/>
                      <w:u w:val="single"/>
                      <w:lang w:eastAsia="zh-CN"/>
                    </w:rPr>
                    <w:t>平方米</w:t>
                  </w:r>
                </w:p>
              </w:tc>
              <w:tc>
                <w:tcPr>
                  <w:tcW w:w="824" w:type="pct"/>
                  <w:vAlign w:val="center"/>
                </w:tcPr>
                <w:p>
                  <w:pPr>
                    <w:jc w:val="center"/>
                    <w:rPr>
                      <w:szCs w:val="21"/>
                      <w:u w:val="single"/>
                    </w:rPr>
                  </w:pPr>
                  <w:r>
                    <w:rPr>
                      <w:kern w:val="0"/>
                      <w:szCs w:val="21"/>
                      <w:u w:val="single"/>
                    </w:rPr>
                    <w:t>薄片状多孔聚乙烯/丙烯膜</w:t>
                  </w:r>
                </w:p>
              </w:tc>
              <w:tc>
                <w:tcPr>
                  <w:tcW w:w="902" w:type="pct"/>
                  <w:vAlign w:val="center"/>
                </w:tcPr>
                <w:p>
                  <w:pPr>
                    <w:jc w:val="center"/>
                    <w:rPr>
                      <w:rFonts w:hint="eastAsia"/>
                      <w:u w:val="single"/>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 w:type="pct"/>
                  <w:vMerge w:val="continue"/>
                  <w:vAlign w:val="center"/>
                </w:tcPr>
                <w:p>
                  <w:pPr>
                    <w:jc w:val="center"/>
                    <w:rPr>
                      <w:rFonts w:hint="eastAsia"/>
                      <w:sz w:val="21"/>
                      <w:szCs w:val="21"/>
                      <w:u w:val="single"/>
                      <w:lang w:val="en-US" w:eastAsia="zh-CN"/>
                    </w:rPr>
                  </w:pPr>
                </w:p>
              </w:tc>
              <w:tc>
                <w:tcPr>
                  <w:tcW w:w="496" w:type="pct"/>
                  <w:vAlign w:val="center"/>
                </w:tcPr>
                <w:p>
                  <w:pPr>
                    <w:jc w:val="center"/>
                    <w:rPr>
                      <w:rFonts w:hint="default"/>
                      <w:sz w:val="21"/>
                      <w:szCs w:val="21"/>
                      <w:u w:val="single"/>
                      <w:lang w:val="en-US" w:eastAsia="zh-CN"/>
                    </w:rPr>
                  </w:pPr>
                  <w:r>
                    <w:rPr>
                      <w:rFonts w:hint="eastAsia"/>
                      <w:sz w:val="21"/>
                      <w:szCs w:val="21"/>
                      <w:u w:val="single"/>
                      <w:lang w:val="en-US" w:eastAsia="zh-CN"/>
                    </w:rPr>
                    <w:t>3</w:t>
                  </w:r>
                </w:p>
              </w:tc>
              <w:tc>
                <w:tcPr>
                  <w:tcW w:w="935" w:type="pct"/>
                  <w:vAlign w:val="center"/>
                </w:tcPr>
                <w:p>
                  <w:pPr>
                    <w:jc w:val="center"/>
                    <w:rPr>
                      <w:rFonts w:hint="eastAsia" w:ascii="宋体" w:hAnsi="宋体" w:eastAsia="宋体" w:cs="宋体"/>
                      <w:sz w:val="21"/>
                      <w:szCs w:val="21"/>
                      <w:u w:val="single"/>
                      <w:lang w:eastAsia="zh-CN"/>
                    </w:rPr>
                  </w:pPr>
                  <w:r>
                    <w:rPr>
                      <w:rFonts w:hint="eastAsia"/>
                      <w:sz w:val="21"/>
                      <w:szCs w:val="21"/>
                      <w:u w:val="single"/>
                      <w:lang w:eastAsia="zh-CN"/>
                    </w:rPr>
                    <w:t>导线</w:t>
                  </w:r>
                </w:p>
              </w:tc>
              <w:tc>
                <w:tcPr>
                  <w:tcW w:w="651" w:type="pct"/>
                  <w:vAlign w:val="center"/>
                </w:tcPr>
                <w:p>
                  <w:pPr>
                    <w:jc w:val="center"/>
                    <w:rPr>
                      <w:rFonts w:hint="eastAsia"/>
                      <w:sz w:val="21"/>
                      <w:szCs w:val="21"/>
                      <w:u w:val="single"/>
                      <w:lang w:val="en-US" w:eastAsia="zh-CN"/>
                    </w:rPr>
                  </w:pPr>
                  <w:r>
                    <w:rPr>
                      <w:rFonts w:hint="eastAsia"/>
                      <w:sz w:val="21"/>
                      <w:szCs w:val="21"/>
                      <w:u w:val="single"/>
                      <w:lang w:val="en-US" w:eastAsia="zh-CN"/>
                    </w:rPr>
                    <w:t>250万</w:t>
                  </w:r>
                </w:p>
              </w:tc>
              <w:tc>
                <w:tcPr>
                  <w:tcW w:w="691" w:type="pct"/>
                  <w:vAlign w:val="center"/>
                </w:tcPr>
                <w:p>
                  <w:pPr>
                    <w:jc w:val="center"/>
                    <w:rPr>
                      <w:rFonts w:hint="eastAsia"/>
                      <w:sz w:val="21"/>
                      <w:szCs w:val="21"/>
                      <w:u w:val="single"/>
                      <w:lang w:eastAsia="zh-CN"/>
                    </w:rPr>
                  </w:pPr>
                  <w:r>
                    <w:rPr>
                      <w:rFonts w:hint="eastAsia"/>
                      <w:sz w:val="21"/>
                      <w:szCs w:val="21"/>
                      <w:u w:val="single"/>
                      <w:lang w:eastAsia="zh-CN"/>
                    </w:rPr>
                    <w:t>米</w:t>
                  </w:r>
                </w:p>
              </w:tc>
              <w:tc>
                <w:tcPr>
                  <w:tcW w:w="824" w:type="pct"/>
                  <w:vAlign w:val="center"/>
                </w:tcPr>
                <w:p>
                  <w:pPr>
                    <w:jc w:val="center"/>
                    <w:rPr>
                      <w:szCs w:val="21"/>
                      <w:u w:val="single"/>
                    </w:rPr>
                  </w:pPr>
                  <w:r>
                    <w:rPr>
                      <w:szCs w:val="21"/>
                      <w:u w:val="single"/>
                    </w:rPr>
                    <w:t>固体</w:t>
                  </w:r>
                </w:p>
              </w:tc>
              <w:tc>
                <w:tcPr>
                  <w:tcW w:w="902" w:type="pct"/>
                  <w:vAlign w:val="center"/>
                </w:tcPr>
                <w:p>
                  <w:pPr>
                    <w:jc w:val="center"/>
                    <w:rPr>
                      <w:rFonts w:hint="eastAsia"/>
                      <w:u w:val="single"/>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96" w:type="pct"/>
                  <w:vMerge w:val="continue"/>
                  <w:vAlign w:val="center"/>
                </w:tcPr>
                <w:p>
                  <w:pPr>
                    <w:jc w:val="center"/>
                    <w:rPr>
                      <w:rFonts w:hint="eastAsia"/>
                      <w:sz w:val="21"/>
                      <w:szCs w:val="21"/>
                      <w:u w:val="single"/>
                      <w:lang w:val="en-US" w:eastAsia="zh-CN"/>
                    </w:rPr>
                  </w:pPr>
                </w:p>
              </w:tc>
              <w:tc>
                <w:tcPr>
                  <w:tcW w:w="496" w:type="pct"/>
                  <w:vAlign w:val="center"/>
                </w:tcPr>
                <w:p>
                  <w:pPr>
                    <w:jc w:val="center"/>
                    <w:rPr>
                      <w:rFonts w:hint="default"/>
                      <w:sz w:val="21"/>
                      <w:szCs w:val="21"/>
                      <w:u w:val="single"/>
                      <w:lang w:val="en-US" w:eastAsia="zh-CN"/>
                    </w:rPr>
                  </w:pPr>
                  <w:r>
                    <w:rPr>
                      <w:rFonts w:hint="eastAsia"/>
                      <w:sz w:val="21"/>
                      <w:szCs w:val="21"/>
                      <w:u w:val="single"/>
                      <w:lang w:val="en-US" w:eastAsia="zh-CN"/>
                    </w:rPr>
                    <w:t>4</w:t>
                  </w:r>
                </w:p>
              </w:tc>
              <w:tc>
                <w:tcPr>
                  <w:tcW w:w="935" w:type="pct"/>
                  <w:vAlign w:val="center"/>
                </w:tcPr>
                <w:p>
                  <w:pPr>
                    <w:jc w:val="center"/>
                    <w:rPr>
                      <w:rFonts w:hint="eastAsia" w:ascii="宋体" w:hAnsi="宋体" w:eastAsia="宋体" w:cs="宋体"/>
                      <w:sz w:val="21"/>
                      <w:szCs w:val="21"/>
                      <w:u w:val="single"/>
                      <w:lang w:eastAsia="zh-CN"/>
                    </w:rPr>
                  </w:pPr>
                  <w:r>
                    <w:rPr>
                      <w:rFonts w:hint="eastAsia"/>
                      <w:sz w:val="21"/>
                      <w:szCs w:val="21"/>
                      <w:u w:val="single"/>
                      <w:lang w:eastAsia="zh-CN"/>
                    </w:rPr>
                    <w:t>锡线</w:t>
                  </w:r>
                </w:p>
              </w:tc>
              <w:tc>
                <w:tcPr>
                  <w:tcW w:w="651" w:type="pct"/>
                  <w:vAlign w:val="center"/>
                </w:tcPr>
                <w:p>
                  <w:pPr>
                    <w:jc w:val="center"/>
                    <w:rPr>
                      <w:rFonts w:hint="default"/>
                      <w:sz w:val="21"/>
                      <w:szCs w:val="21"/>
                      <w:u w:val="single"/>
                      <w:lang w:val="en-US" w:eastAsia="zh-CN"/>
                    </w:rPr>
                  </w:pPr>
                  <w:r>
                    <w:rPr>
                      <w:rFonts w:hint="eastAsia"/>
                      <w:sz w:val="21"/>
                      <w:szCs w:val="21"/>
                      <w:u w:val="single"/>
                      <w:lang w:val="en-US" w:eastAsia="zh-CN"/>
                    </w:rPr>
                    <w:t>0.5</w:t>
                  </w:r>
                </w:p>
              </w:tc>
              <w:tc>
                <w:tcPr>
                  <w:tcW w:w="691" w:type="pct"/>
                  <w:vAlign w:val="center"/>
                </w:tcPr>
                <w:p>
                  <w:pPr>
                    <w:jc w:val="center"/>
                    <w:rPr>
                      <w:rFonts w:hint="eastAsia"/>
                      <w:sz w:val="21"/>
                      <w:szCs w:val="21"/>
                      <w:u w:val="single"/>
                      <w:lang w:eastAsia="zh-CN"/>
                    </w:rPr>
                  </w:pPr>
                  <w:r>
                    <w:rPr>
                      <w:rFonts w:hint="eastAsia"/>
                      <w:sz w:val="21"/>
                      <w:szCs w:val="21"/>
                      <w:u w:val="single"/>
                      <w:lang w:eastAsia="zh-CN"/>
                    </w:rPr>
                    <w:t>吨</w:t>
                  </w:r>
                </w:p>
              </w:tc>
              <w:tc>
                <w:tcPr>
                  <w:tcW w:w="824" w:type="pct"/>
                  <w:vAlign w:val="center"/>
                </w:tcPr>
                <w:p>
                  <w:pPr>
                    <w:jc w:val="center"/>
                    <w:rPr>
                      <w:szCs w:val="21"/>
                      <w:u w:val="single"/>
                    </w:rPr>
                  </w:pPr>
                  <w:r>
                    <w:rPr>
                      <w:szCs w:val="21"/>
                      <w:u w:val="single"/>
                    </w:rPr>
                    <w:t>固体</w:t>
                  </w:r>
                </w:p>
              </w:tc>
              <w:tc>
                <w:tcPr>
                  <w:tcW w:w="902" w:type="pct"/>
                  <w:vAlign w:val="center"/>
                </w:tcPr>
                <w:p>
                  <w:pPr>
                    <w:jc w:val="center"/>
                    <w:rPr>
                      <w:rFonts w:hint="eastAsia"/>
                      <w:u w:val="single"/>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96" w:type="pct"/>
                  <w:vMerge w:val="continue"/>
                  <w:vAlign w:val="center"/>
                </w:tcPr>
                <w:p>
                  <w:pPr>
                    <w:jc w:val="center"/>
                    <w:rPr>
                      <w:rFonts w:hint="eastAsia"/>
                      <w:sz w:val="21"/>
                      <w:szCs w:val="21"/>
                      <w:u w:val="single"/>
                      <w:lang w:val="en-US" w:eastAsia="zh-CN"/>
                    </w:rPr>
                  </w:pPr>
                </w:p>
              </w:tc>
              <w:tc>
                <w:tcPr>
                  <w:tcW w:w="496" w:type="pct"/>
                  <w:vAlign w:val="center"/>
                </w:tcPr>
                <w:p>
                  <w:pPr>
                    <w:jc w:val="center"/>
                    <w:rPr>
                      <w:rFonts w:hint="default"/>
                      <w:sz w:val="21"/>
                      <w:szCs w:val="21"/>
                      <w:u w:val="single"/>
                      <w:lang w:val="en-US" w:eastAsia="zh-CN"/>
                    </w:rPr>
                  </w:pPr>
                  <w:r>
                    <w:rPr>
                      <w:rFonts w:hint="eastAsia"/>
                      <w:sz w:val="21"/>
                      <w:szCs w:val="21"/>
                      <w:u w:val="single"/>
                      <w:lang w:val="en-US" w:eastAsia="zh-CN"/>
                    </w:rPr>
                    <w:t>5</w:t>
                  </w:r>
                </w:p>
              </w:tc>
              <w:tc>
                <w:tcPr>
                  <w:tcW w:w="935" w:type="pct"/>
                  <w:vAlign w:val="center"/>
                </w:tcPr>
                <w:p>
                  <w:pPr>
                    <w:jc w:val="center"/>
                    <w:rPr>
                      <w:rFonts w:hint="eastAsia" w:ascii="宋体" w:hAnsi="宋体" w:eastAsia="宋体" w:cs="宋体"/>
                      <w:sz w:val="21"/>
                      <w:szCs w:val="21"/>
                      <w:u w:val="single"/>
                      <w:lang w:eastAsia="zh-CN"/>
                    </w:rPr>
                  </w:pPr>
                  <w:r>
                    <w:rPr>
                      <w:rFonts w:hint="eastAsia"/>
                      <w:sz w:val="21"/>
                      <w:szCs w:val="21"/>
                      <w:highlight w:val="none"/>
                      <w:u w:val="single"/>
                      <w:lang w:eastAsia="zh-CN"/>
                    </w:rPr>
                    <w:t>镍片</w:t>
                  </w:r>
                </w:p>
              </w:tc>
              <w:tc>
                <w:tcPr>
                  <w:tcW w:w="651" w:type="pct"/>
                  <w:vAlign w:val="center"/>
                </w:tcPr>
                <w:p>
                  <w:pPr>
                    <w:jc w:val="center"/>
                    <w:rPr>
                      <w:rFonts w:hint="default"/>
                      <w:sz w:val="21"/>
                      <w:szCs w:val="21"/>
                      <w:u w:val="single"/>
                      <w:lang w:val="en-US" w:eastAsia="zh-CN"/>
                    </w:rPr>
                  </w:pPr>
                  <w:r>
                    <w:rPr>
                      <w:rFonts w:hint="eastAsia"/>
                      <w:sz w:val="21"/>
                      <w:szCs w:val="21"/>
                      <w:u w:val="single"/>
                      <w:lang w:val="en-US" w:eastAsia="zh-CN"/>
                    </w:rPr>
                    <w:t>0.5</w:t>
                  </w:r>
                </w:p>
              </w:tc>
              <w:tc>
                <w:tcPr>
                  <w:tcW w:w="691" w:type="pct"/>
                  <w:vAlign w:val="center"/>
                </w:tcPr>
                <w:p>
                  <w:pPr>
                    <w:jc w:val="center"/>
                    <w:rPr>
                      <w:rFonts w:hint="eastAsia"/>
                      <w:sz w:val="21"/>
                      <w:szCs w:val="21"/>
                      <w:u w:val="single"/>
                      <w:lang w:eastAsia="zh-CN"/>
                    </w:rPr>
                  </w:pPr>
                  <w:r>
                    <w:rPr>
                      <w:rFonts w:hint="eastAsia"/>
                      <w:sz w:val="21"/>
                      <w:szCs w:val="21"/>
                      <w:u w:val="single"/>
                      <w:lang w:eastAsia="zh-CN"/>
                    </w:rPr>
                    <w:t>吨</w:t>
                  </w:r>
                </w:p>
              </w:tc>
              <w:tc>
                <w:tcPr>
                  <w:tcW w:w="824" w:type="pct"/>
                  <w:vAlign w:val="center"/>
                </w:tcPr>
                <w:p>
                  <w:pPr>
                    <w:jc w:val="center"/>
                    <w:rPr>
                      <w:szCs w:val="21"/>
                      <w:u w:val="single"/>
                    </w:rPr>
                  </w:pPr>
                  <w:r>
                    <w:rPr>
                      <w:szCs w:val="21"/>
                      <w:u w:val="single"/>
                    </w:rPr>
                    <w:t>片状固体</w:t>
                  </w:r>
                </w:p>
              </w:tc>
              <w:tc>
                <w:tcPr>
                  <w:tcW w:w="902" w:type="pct"/>
                  <w:vAlign w:val="center"/>
                </w:tcPr>
                <w:p>
                  <w:pPr>
                    <w:jc w:val="center"/>
                    <w:rPr>
                      <w:rFonts w:hint="eastAsia"/>
                      <w:u w:val="single"/>
                    </w:rPr>
                  </w:pPr>
                  <w:r>
                    <w:rPr>
                      <w:rFonts w:hint="eastAsia"/>
                      <w:u w:val="single"/>
                      <w:lang w:eastAsia="zh-CN"/>
                    </w:rPr>
                    <w:t>用于</w:t>
                  </w:r>
                  <w:r>
                    <w:rPr>
                      <w:rFonts w:hint="eastAsia"/>
                      <w:u w:val="single"/>
                      <w:lang w:val="en-US" w:eastAsia="zh-CN"/>
                    </w:rPr>
                    <w:t>PACK车间导线作用</w:t>
                  </w:r>
                </w:p>
              </w:tc>
            </w:tr>
          </w:tbl>
          <w:p>
            <w:pPr>
              <w:adjustRightInd w:val="0"/>
              <w:snapToGrid w:val="0"/>
              <w:spacing w:line="360" w:lineRule="auto"/>
              <w:ind w:firstLine="420" w:firstLineChars="200"/>
              <w:rPr>
                <w:rFonts w:hint="eastAsia"/>
                <w:lang w:eastAsia="zh-CN"/>
              </w:rPr>
            </w:pPr>
            <w:r>
              <w:rPr>
                <w:rFonts w:hint="eastAsia"/>
              </w:rPr>
              <w:t>主要</w:t>
            </w:r>
            <w:r>
              <w:t>原辅材料的理化性质</w:t>
            </w:r>
            <w:r>
              <w:rPr>
                <w:rFonts w:hint="eastAsia"/>
              </w:rPr>
              <w:t>见</w:t>
            </w:r>
            <w:r>
              <w:t>下表</w:t>
            </w:r>
            <w:r>
              <w:rPr>
                <w:rFonts w:hint="eastAsia"/>
                <w:lang w:eastAsia="zh-CN"/>
              </w:rPr>
              <w:t>：</w:t>
            </w:r>
          </w:p>
          <w:p>
            <w:pPr>
              <w:pStyle w:val="59"/>
            </w:pPr>
            <w:r>
              <w:rPr>
                <w:rFonts w:hint="eastAsia"/>
              </w:rPr>
              <w:t>表</w:t>
            </w:r>
            <w:r>
              <w:rPr>
                <w:rFonts w:hint="eastAsia"/>
                <w:lang w:val="en-US" w:eastAsia="zh-CN"/>
              </w:rPr>
              <w:t xml:space="preserve">2-5   </w:t>
            </w:r>
            <w:r>
              <w:rPr>
                <w:rFonts w:hint="eastAsia"/>
              </w:rPr>
              <w:t>主要</w:t>
            </w:r>
            <w:r>
              <w:t>原材料主要理化性质</w:t>
            </w:r>
          </w:p>
          <w:tbl>
            <w:tblPr>
              <w:tblStyle w:val="19"/>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285"/>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gridSpan w:val="2"/>
                  <w:noWrap w:val="0"/>
                  <w:vAlign w:val="center"/>
                </w:tcPr>
                <w:p>
                  <w:pPr>
                    <w:pStyle w:val="57"/>
                    <w:rPr>
                      <w:rFonts w:hint="eastAsia"/>
                      <w:b/>
                    </w:rPr>
                  </w:pPr>
                  <w:r>
                    <w:rPr>
                      <w:rFonts w:hint="eastAsia"/>
                      <w:b/>
                    </w:rPr>
                    <w:t>名称</w:t>
                  </w:r>
                </w:p>
              </w:tc>
              <w:tc>
                <w:tcPr>
                  <w:tcW w:w="3825" w:type="pct"/>
                  <w:noWrap w:val="0"/>
                  <w:vAlign w:val="center"/>
                </w:tcPr>
                <w:p>
                  <w:pPr>
                    <w:pStyle w:val="57"/>
                    <w:rPr>
                      <w:rFonts w:hint="eastAsia"/>
                      <w:b/>
                    </w:rPr>
                  </w:pPr>
                  <w:r>
                    <w:rPr>
                      <w:rFonts w:hint="eastAsia"/>
                      <w:b/>
                    </w:rPr>
                    <w:t>主要</w:t>
                  </w:r>
                  <w:r>
                    <w:rPr>
                      <w:b/>
                    </w:rPr>
                    <w:t>原料理化性质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gridSpan w:val="2"/>
                  <w:noWrap w:val="0"/>
                  <w:vAlign w:val="center"/>
                </w:tcPr>
                <w:p>
                  <w:pPr>
                    <w:pStyle w:val="57"/>
                    <w:rPr>
                      <w:rFonts w:hint="eastAsia"/>
                    </w:rPr>
                  </w:pPr>
                  <w:r>
                    <w:rPr>
                      <w:rFonts w:hint="eastAsia"/>
                    </w:rPr>
                    <w:t>三元</w:t>
                  </w:r>
                </w:p>
              </w:tc>
              <w:tc>
                <w:tcPr>
                  <w:tcW w:w="3825" w:type="pct"/>
                  <w:noWrap w:val="0"/>
                  <w:vAlign w:val="center"/>
                </w:tcPr>
                <w:p>
                  <w:pPr>
                    <w:pStyle w:val="57"/>
                    <w:rPr>
                      <w:rFonts w:hint="eastAsia"/>
                    </w:rPr>
                  </w:pPr>
                  <w:r>
                    <w:rPr>
                      <w:rFonts w:hint="eastAsia"/>
                    </w:rPr>
                    <w:t>三元</w:t>
                  </w:r>
                  <w:r>
                    <w:t>材料主要以</w:t>
                  </w:r>
                  <w:r>
                    <w:rPr>
                      <w:rFonts w:hint="eastAsia"/>
                    </w:rPr>
                    <w:t>镍钴锰酸锂为主</w:t>
                  </w:r>
                  <w:r>
                    <w:t>，</w:t>
                  </w:r>
                  <w:r>
                    <w:rPr>
                      <w:rFonts w:hint="eastAsia"/>
                    </w:rPr>
                    <w:t>化学式为 Li（NiCoMn）O</w:t>
                  </w:r>
                  <w:r>
                    <w:rPr>
                      <w:rFonts w:hint="eastAsia"/>
                      <w:vertAlign w:val="subscript"/>
                    </w:rPr>
                    <w:t>2</w:t>
                  </w:r>
                  <w:r>
                    <w:rPr>
                      <w:rFonts w:hint="eastAsia"/>
                    </w:rPr>
                    <w:t>，镍钴锰酸锂为黑色固体粉末，镍钴锰酸锂是是锂离子电池的关键材料之一。钴酸锂是目前应用最广的电池材料。其特点是高能量密度，循环性能好，电压平台高，热稳定性好，循环寿命长，晶体结构理想、自放电小、无记忆效应等突出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gridSpan w:val="2"/>
                  <w:noWrap w:val="0"/>
                  <w:vAlign w:val="center"/>
                </w:tcPr>
                <w:p>
                  <w:pPr>
                    <w:pStyle w:val="57"/>
                    <w:rPr>
                      <w:rFonts w:hint="eastAsia"/>
                    </w:rPr>
                  </w:pPr>
                  <w:r>
                    <w:rPr>
                      <w:rFonts w:hint="eastAsia"/>
                    </w:rPr>
                    <w:t>锰酸锂</w:t>
                  </w:r>
                </w:p>
              </w:tc>
              <w:tc>
                <w:tcPr>
                  <w:tcW w:w="3825" w:type="pct"/>
                  <w:noWrap w:val="0"/>
                  <w:vAlign w:val="center"/>
                </w:tcPr>
                <w:p>
                  <w:pPr>
                    <w:pStyle w:val="57"/>
                    <w:rPr>
                      <w:rFonts w:hint="eastAsia"/>
                    </w:rPr>
                  </w:pPr>
                  <w:r>
                    <w:rPr>
                      <w:rFonts w:hint="eastAsia"/>
                    </w:rPr>
                    <w:t>黑灰色或黑色粉末，非危险品，无味，稳定，熔点（℃）：≥1000℃，相对密度（水=1）：4.28g/cm</w:t>
                  </w:r>
                  <w:r>
                    <w:rPr>
                      <w:rFonts w:hint="eastAsia"/>
                      <w:vertAlign w:val="superscript"/>
                    </w:rPr>
                    <w:t>3</w:t>
                  </w:r>
                  <w:r>
                    <w:rPr>
                      <w:rFonts w:hint="eastAsia"/>
                    </w:rPr>
                    <w:t>。锰酸锂是较有前景的锂离子正极材料之一，分子式为LiMn</w:t>
                  </w:r>
                  <w:r>
                    <w:rPr>
                      <w:rFonts w:hint="eastAsia"/>
                      <w:vertAlign w:val="subscript"/>
                    </w:rPr>
                    <w:t>2</w:t>
                  </w:r>
                  <w:r>
                    <w:rPr>
                      <w:rFonts w:hint="eastAsia"/>
                    </w:rPr>
                    <w:t>O</w:t>
                  </w:r>
                  <w:r>
                    <w:rPr>
                      <w:rFonts w:hint="eastAsia"/>
                      <w:vertAlign w:val="subscript"/>
                    </w:rPr>
                    <w:t>4</w:t>
                  </w:r>
                  <w:r>
                    <w:rPr>
                      <w:rFonts w:hint="eastAsia"/>
                    </w:rPr>
                    <w:t>，相比钴酸锂等传统正极材料，锰酸锂具有资源丰富、成本低、无污染、安全性好、倍率性能好等优点，是理想的动力电池正极材料，是最有希望取代钴酸锂LiCoO</w:t>
                  </w:r>
                  <w:r>
                    <w:rPr>
                      <w:rFonts w:hint="eastAsia"/>
                      <w:vertAlign w:val="subscript"/>
                    </w:rPr>
                    <w:t>2</w:t>
                  </w:r>
                  <w:r>
                    <w:rPr>
                      <w:rFonts w:hint="eastAsia"/>
                    </w:rPr>
                    <w:t>成为新一代锂离子电池的正极材料。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gridSpan w:val="2"/>
                  <w:noWrap w:val="0"/>
                  <w:vAlign w:val="center"/>
                </w:tcPr>
                <w:p>
                  <w:pPr>
                    <w:pStyle w:val="57"/>
                    <w:rPr>
                      <w:rFonts w:hint="eastAsia" w:eastAsia="宋体"/>
                      <w:lang w:eastAsia="zh-CN"/>
                    </w:rPr>
                  </w:pPr>
                  <w:r>
                    <w:rPr>
                      <w:rFonts w:hint="eastAsia"/>
                      <w:lang w:eastAsia="zh-CN"/>
                    </w:rPr>
                    <w:t>钴酸锂</w:t>
                  </w:r>
                </w:p>
              </w:tc>
              <w:tc>
                <w:tcPr>
                  <w:tcW w:w="3825" w:type="pct"/>
                  <w:noWrap w:val="0"/>
                  <w:vAlign w:val="center"/>
                </w:tcPr>
                <w:p>
                  <w:pPr>
                    <w:pStyle w:val="57"/>
                    <w:rPr>
                      <w:rFonts w:hint="eastAsia" w:eastAsia="宋体"/>
                      <w:lang w:eastAsia="zh-CN"/>
                    </w:rPr>
                  </w:pPr>
                  <w:r>
                    <w:rPr>
                      <w:rFonts w:hint="eastAsia"/>
                      <w:kern w:val="0"/>
                      <w:szCs w:val="21"/>
                      <w:lang w:eastAsia="zh-CN"/>
                    </w:rPr>
                    <w:t>黑色</w:t>
                  </w:r>
                  <w:r>
                    <w:rPr>
                      <w:rFonts w:hint="eastAsia"/>
                      <w:kern w:val="0"/>
                      <w:szCs w:val="21"/>
                    </w:rPr>
                    <w:t>粉末</w:t>
                  </w:r>
                  <w:r>
                    <w:rPr>
                      <w:rFonts w:hint="eastAsia"/>
                      <w:kern w:val="0"/>
                      <w:szCs w:val="21"/>
                      <w:lang w:eastAsia="zh-CN"/>
                    </w:rPr>
                    <w:t>，是一种无机化合物，一般用作锂离子电池的正极材料，吸入和皮肤接触会导致过敏。在酸性溶液中是强氧化剂。</w:t>
                  </w:r>
                  <w:r>
                    <w:rPr>
                      <w:rFonts w:hint="eastAsia"/>
                      <w:bCs/>
                      <w:szCs w:val="21"/>
                    </w:rPr>
                    <w:t>摄入、吸入或经皮肤吸收后对身体有害。具有刺激作用</w:t>
                  </w:r>
                  <w:r>
                    <w:rPr>
                      <w:rFonts w:hint="eastAsia"/>
                      <w:bCs/>
                      <w:szCs w:val="21"/>
                      <w:lang w:eastAsia="zh-CN"/>
                    </w:rPr>
                    <w:t>。</w:t>
                  </w:r>
                  <w:r>
                    <w:rPr>
                      <w:rFonts w:hint="eastAsia"/>
                      <w:bCs/>
                      <w:szCs w:val="21"/>
                    </w:rPr>
                    <w:t>对环境有危害，对水体和大气可造成污染</w:t>
                  </w:r>
                  <w:r>
                    <w:rPr>
                      <w:rFonts w:hint="eastAsia"/>
                      <w:bCs/>
                      <w:szCs w:val="21"/>
                      <w:lang w:eastAsia="zh-CN"/>
                    </w:rPr>
                    <w:t>。</w:t>
                  </w:r>
                  <w:r>
                    <w:rPr>
                      <w:rFonts w:hint="eastAsia"/>
                      <w:bCs/>
                      <w:szCs w:val="21"/>
                    </w:rPr>
                    <w:t>不燃，具刺激性</w:t>
                  </w:r>
                  <w:r>
                    <w:rPr>
                      <w:rFonts w:hint="eastAsia"/>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gridSpan w:val="2"/>
                  <w:noWrap w:val="0"/>
                  <w:vAlign w:val="center"/>
                </w:tcPr>
                <w:p>
                  <w:pPr>
                    <w:pStyle w:val="57"/>
                    <w:rPr>
                      <w:rFonts w:hint="eastAsia"/>
                    </w:rPr>
                  </w:pPr>
                  <w:r>
                    <w:rPr>
                      <w:rFonts w:hint="eastAsia"/>
                    </w:rPr>
                    <w:t>SBR</w:t>
                  </w:r>
                </w:p>
              </w:tc>
              <w:tc>
                <w:tcPr>
                  <w:tcW w:w="3825" w:type="pct"/>
                  <w:noWrap w:val="0"/>
                  <w:vAlign w:val="center"/>
                </w:tcPr>
                <w:p>
                  <w:pPr>
                    <w:pStyle w:val="57"/>
                    <w:rPr>
                      <w:rFonts w:hint="eastAsia"/>
                    </w:rPr>
                  </w:pPr>
                  <w:r>
                    <w:rPr>
                      <w:rFonts w:hint="eastAsia"/>
                    </w:rPr>
                    <w:t>由丁二烯和苯乙烯共聚制得。密度： 1.04g/mLat25 ℃，熔点： -59℃，常温下为白色固体或透明无悬浮物液体，按生产方法分为乳液聚合丁苯橡胶和溶液聚合丁苯橡胶，其综合性能和化学稳定性较好。最低耐寒为-40℃</w:t>
                  </w:r>
                  <w:r>
                    <w:t>，</w:t>
                  </w:r>
                  <w:r>
                    <w:rPr>
                      <w:rFonts w:hint="eastAsia"/>
                    </w:rPr>
                    <w:t>最高耐热为150℃，一般橡胶最低耐寒为-20℃，最高耐热为100℃。广泛应用于电缆护套、胶管、建筑用密封条等产品的制造等各个领域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Merge w:val="restart"/>
                  <w:noWrap w:val="0"/>
                  <w:vAlign w:val="center"/>
                </w:tcPr>
                <w:p>
                  <w:pPr>
                    <w:pStyle w:val="57"/>
                    <w:rPr>
                      <w:rFonts w:hint="eastAsia"/>
                    </w:rPr>
                  </w:pPr>
                  <w:r>
                    <w:rPr>
                      <w:rFonts w:hint="eastAsia"/>
                    </w:rPr>
                    <w:t>电解液</w:t>
                  </w:r>
                </w:p>
              </w:tc>
              <w:tc>
                <w:tcPr>
                  <w:tcW w:w="819" w:type="pct"/>
                  <w:noWrap w:val="0"/>
                  <w:vAlign w:val="center"/>
                </w:tcPr>
                <w:p>
                  <w:pPr>
                    <w:pStyle w:val="57"/>
                    <w:rPr>
                      <w:rFonts w:hint="eastAsia" w:cs="Times New Roman"/>
                      <w:szCs w:val="21"/>
                    </w:rPr>
                  </w:pPr>
                  <w:r>
                    <w:rPr>
                      <w:rFonts w:hint="eastAsia" w:cs="Times New Roman"/>
                      <w:szCs w:val="21"/>
                    </w:rPr>
                    <w:t>碳酸二乙酯（DMC）</w:t>
                  </w:r>
                </w:p>
              </w:tc>
              <w:tc>
                <w:tcPr>
                  <w:tcW w:w="3825" w:type="pct"/>
                  <w:noWrap w:val="0"/>
                  <w:vAlign w:val="center"/>
                </w:tcPr>
                <w:p>
                  <w:pPr>
                    <w:pStyle w:val="57"/>
                    <w:rPr>
                      <w:rFonts w:hint="eastAsia" w:cs="Times New Roman"/>
                      <w:szCs w:val="21"/>
                    </w:rPr>
                  </w:pPr>
                  <w:r>
                    <w:rPr>
                      <w:rFonts w:hint="eastAsia" w:cs="Times New Roman"/>
                      <w:szCs w:val="21"/>
                    </w:rPr>
                    <w:t>分子式为CH</w:t>
                  </w:r>
                  <w:r>
                    <w:rPr>
                      <w:rFonts w:cs="Times New Roman"/>
                      <w:szCs w:val="21"/>
                      <w:vertAlign w:val="subscript"/>
                    </w:rPr>
                    <w:t>3</w:t>
                  </w:r>
                  <w:r>
                    <w:rPr>
                      <w:rFonts w:hint="eastAsia" w:cs="Times New Roman"/>
                      <w:szCs w:val="21"/>
                    </w:rPr>
                    <w:t>OCOOCH</w:t>
                  </w:r>
                  <w:r>
                    <w:rPr>
                      <w:rFonts w:hint="eastAsia" w:cs="Times New Roman"/>
                      <w:szCs w:val="21"/>
                      <w:vertAlign w:val="subscript"/>
                    </w:rPr>
                    <w:t>3</w:t>
                  </w:r>
                  <w:r>
                    <w:rPr>
                      <w:rFonts w:hint="eastAsia" w:cs="Times New Roman"/>
                      <w:szCs w:val="21"/>
                    </w:rPr>
                    <w:t>，无色液体，稍有气味；蒸汽压133kPa/23.8℃； 闪点25℃（可燃液体能挥发变成蒸气，跑入空气中。温度升高，挥发加快。当挥发的蒸气和空气的混合物与火源接触能够闪出火花时，把这种短暂的燃烧过程叫做闪燃，把生闪燃的最低温度叫做闪点。闪点越低，引起火灾的危险性越大。）；熔点-43℃；沸点125.8℃；溶解性，不溶水，可混溶于醇、酮、酯等多数有机溶剂；密度，相对密度（水=1）1.0； 相对密度（空气=1）</w:t>
                  </w:r>
                  <w:r>
                    <w:rPr>
                      <w:rFonts w:cs="Times New Roman"/>
                      <w:szCs w:val="21"/>
                    </w:rPr>
                    <w:t>4.07</w:t>
                  </w:r>
                  <w:r>
                    <w:rPr>
                      <w:rFonts w:hint="eastAsia" w:cs="Times New Roman"/>
                      <w:szCs w:val="21"/>
                    </w:rPr>
                    <w:t>；稳定性：稳定；危险标记7（易燃液体）； 主要用途：用作溶剂及用于有机合成。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Merge w:val="continue"/>
                  <w:noWrap w:val="0"/>
                  <w:vAlign w:val="center"/>
                </w:tcPr>
                <w:p>
                  <w:pPr>
                    <w:pStyle w:val="57"/>
                    <w:rPr>
                      <w:rFonts w:hint="eastAsia"/>
                    </w:rPr>
                  </w:pPr>
                </w:p>
              </w:tc>
              <w:tc>
                <w:tcPr>
                  <w:tcW w:w="819" w:type="pct"/>
                  <w:noWrap w:val="0"/>
                  <w:vAlign w:val="center"/>
                </w:tcPr>
                <w:p>
                  <w:pPr>
                    <w:pStyle w:val="57"/>
                    <w:rPr>
                      <w:rFonts w:hint="eastAsia" w:cs="Times New Roman"/>
                      <w:szCs w:val="21"/>
                    </w:rPr>
                  </w:pPr>
                  <w:r>
                    <w:rPr>
                      <w:rFonts w:hint="eastAsia" w:cs="Times New Roman"/>
                      <w:szCs w:val="21"/>
                    </w:rPr>
                    <w:t>碳酸</w:t>
                  </w:r>
                  <w:r>
                    <w:rPr>
                      <w:rFonts w:cs="Times New Roman"/>
                      <w:szCs w:val="21"/>
                    </w:rPr>
                    <w:t>二甲酯</w:t>
                  </w:r>
                  <w:r>
                    <w:rPr>
                      <w:rFonts w:hint="eastAsia" w:cs="Times New Roman"/>
                      <w:szCs w:val="21"/>
                    </w:rPr>
                    <w:t>（DMC）</w:t>
                  </w:r>
                </w:p>
              </w:tc>
              <w:tc>
                <w:tcPr>
                  <w:tcW w:w="3825" w:type="pct"/>
                  <w:noWrap w:val="0"/>
                  <w:vAlign w:val="center"/>
                </w:tcPr>
                <w:p>
                  <w:pPr>
                    <w:pStyle w:val="57"/>
                    <w:rPr>
                      <w:rFonts w:hint="eastAsia" w:cs="Times New Roman"/>
                      <w:szCs w:val="21"/>
                    </w:rPr>
                  </w:pPr>
                  <w:r>
                    <w:rPr>
                      <w:rFonts w:hint="eastAsia" w:cs="Times New Roman"/>
                      <w:szCs w:val="21"/>
                    </w:rPr>
                    <w:t>是一种无毒、环保性能优异、用途广泛的化工原料，它是一种重要的有机合成中间体，分子结构中含有羰基、甲基和甲氧基等官能团，具有多种反应性能，在生产中具有使用安全、方便、污染少、容易运输等特点。由于碳酸二甲酯毒性较小，是一种具有发展前景的“绿色”化工产品，DMC具有优良的溶解性能，其熔、沸点范围窄，表面张力大，粘度低，介质界电常数小，同时具有较高的蒸发温度和较快的蒸发速度，因此可以作为低毒溶剂用于涂料工业和医药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pct"/>
                  <w:vMerge w:val="continue"/>
                  <w:noWrap w:val="0"/>
                  <w:vAlign w:val="center"/>
                </w:tcPr>
                <w:p>
                  <w:pPr>
                    <w:pStyle w:val="57"/>
                    <w:rPr>
                      <w:rFonts w:hint="eastAsia"/>
                    </w:rPr>
                  </w:pPr>
                </w:p>
              </w:tc>
              <w:tc>
                <w:tcPr>
                  <w:tcW w:w="819" w:type="pct"/>
                  <w:noWrap w:val="0"/>
                  <w:vAlign w:val="center"/>
                </w:tcPr>
                <w:p>
                  <w:pPr>
                    <w:pStyle w:val="57"/>
                    <w:rPr>
                      <w:rFonts w:hint="eastAsia" w:cs="Times New Roman"/>
                      <w:szCs w:val="21"/>
                    </w:rPr>
                  </w:pPr>
                  <w:r>
                    <w:rPr>
                      <w:rFonts w:hint="eastAsia" w:cs="Times New Roman"/>
                      <w:szCs w:val="21"/>
                    </w:rPr>
                    <w:t>碳酸乙烯酯（EC）</w:t>
                  </w:r>
                </w:p>
              </w:tc>
              <w:tc>
                <w:tcPr>
                  <w:tcW w:w="3825" w:type="pct"/>
                  <w:noWrap w:val="0"/>
                  <w:vAlign w:val="center"/>
                </w:tcPr>
                <w:p>
                  <w:pPr>
                    <w:pStyle w:val="57"/>
                    <w:rPr>
                      <w:rFonts w:hint="eastAsia" w:cs="Times New Roman"/>
                      <w:szCs w:val="21"/>
                    </w:rPr>
                  </w:pPr>
                  <w:r>
                    <w:rPr>
                      <w:rFonts w:hint="eastAsia" w:cs="Times New Roman"/>
                      <w:szCs w:val="21"/>
                    </w:rPr>
                    <w:t>透明无色液体（&gt;35 ℃）， 沸点： 248 ℃/760mmHg，243-244℃/740mmHg；闪点：160℃；密度：1.3218；折光率：1.4158（50℃）；熔点：35-38℃；粘度：1.90 mPa.s （40℃）；介电常数ε：89.6。在电池工业上，可作为锂电池电解液的优良溶剂。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Merge w:val="continue"/>
                  <w:noWrap w:val="0"/>
                  <w:vAlign w:val="center"/>
                </w:tcPr>
                <w:p>
                  <w:pPr>
                    <w:pStyle w:val="57"/>
                    <w:rPr>
                      <w:rFonts w:hint="eastAsia"/>
                    </w:rPr>
                  </w:pPr>
                </w:p>
              </w:tc>
              <w:tc>
                <w:tcPr>
                  <w:tcW w:w="819" w:type="pct"/>
                  <w:noWrap w:val="0"/>
                  <w:vAlign w:val="center"/>
                </w:tcPr>
                <w:p>
                  <w:pPr>
                    <w:pStyle w:val="57"/>
                    <w:rPr>
                      <w:rFonts w:hint="eastAsia" w:cs="Times New Roman"/>
                      <w:szCs w:val="21"/>
                    </w:rPr>
                  </w:pPr>
                  <w:r>
                    <w:rPr>
                      <w:rFonts w:hint="eastAsia" w:cs="Times New Roman"/>
                      <w:szCs w:val="21"/>
                    </w:rPr>
                    <w:t>六氟磷酸锂（LiPF</w:t>
                  </w:r>
                  <w:r>
                    <w:rPr>
                      <w:rFonts w:hint="eastAsia" w:cs="Times New Roman"/>
                      <w:szCs w:val="21"/>
                      <w:vertAlign w:val="subscript"/>
                    </w:rPr>
                    <w:t>6</w:t>
                  </w:r>
                  <w:r>
                    <w:rPr>
                      <w:rFonts w:hint="eastAsia" w:cs="Times New Roman"/>
                      <w:szCs w:val="21"/>
                    </w:rPr>
                    <w:t>）</w:t>
                  </w:r>
                </w:p>
              </w:tc>
              <w:tc>
                <w:tcPr>
                  <w:tcW w:w="3825" w:type="pct"/>
                  <w:noWrap w:val="0"/>
                  <w:vAlign w:val="center"/>
                </w:tcPr>
                <w:p>
                  <w:pPr>
                    <w:pStyle w:val="57"/>
                    <w:rPr>
                      <w:rFonts w:hint="eastAsia" w:cs="Times New Roman"/>
                      <w:szCs w:val="21"/>
                    </w:rPr>
                  </w:pPr>
                  <w:r>
                    <w:rPr>
                      <w:rFonts w:hint="eastAsia" w:cs="Times New Roman"/>
                      <w:szCs w:val="21"/>
                    </w:rPr>
                    <w:t>分子式LiPF</w:t>
                  </w:r>
                  <w:r>
                    <w:rPr>
                      <w:rFonts w:hint="eastAsia" w:cs="Times New Roman"/>
                      <w:szCs w:val="21"/>
                      <w:vertAlign w:val="subscript"/>
                    </w:rPr>
                    <w:t>6</w:t>
                  </w:r>
                  <w:r>
                    <w:rPr>
                      <w:rFonts w:hint="eastAsia" w:cs="Times New Roman"/>
                      <w:szCs w:val="21"/>
                    </w:rPr>
                    <w:t>，分子量152，白色结晶或粉末，相对密度1.50。潮解性强；易溶于水、还溶于低浓度甲醇、乙醇、丙酮、碳酸酯类等有机溶剂。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Merge w:val="continue"/>
                  <w:noWrap w:val="0"/>
                  <w:vAlign w:val="center"/>
                </w:tcPr>
                <w:p>
                  <w:pPr>
                    <w:pStyle w:val="57"/>
                    <w:rPr>
                      <w:rFonts w:hint="eastAsia"/>
                    </w:rPr>
                  </w:pPr>
                </w:p>
              </w:tc>
              <w:tc>
                <w:tcPr>
                  <w:tcW w:w="819" w:type="pct"/>
                  <w:noWrap w:val="0"/>
                  <w:vAlign w:val="center"/>
                </w:tcPr>
                <w:p>
                  <w:pPr>
                    <w:pStyle w:val="57"/>
                    <w:rPr>
                      <w:rFonts w:hint="eastAsia" w:cs="Times New Roman"/>
                      <w:szCs w:val="21"/>
                    </w:rPr>
                  </w:pPr>
                  <w:r>
                    <w:rPr>
                      <w:rFonts w:hint="eastAsia" w:cs="Times New Roman"/>
                      <w:szCs w:val="21"/>
                    </w:rPr>
                    <w:t>碳酸</w:t>
                  </w:r>
                  <w:r>
                    <w:rPr>
                      <w:rFonts w:cs="Times New Roman"/>
                      <w:szCs w:val="21"/>
                    </w:rPr>
                    <w:t>甲乙脂</w:t>
                  </w:r>
                </w:p>
              </w:tc>
              <w:tc>
                <w:tcPr>
                  <w:tcW w:w="3825" w:type="pct"/>
                  <w:noWrap w:val="0"/>
                  <w:vAlign w:val="center"/>
                </w:tcPr>
                <w:p>
                  <w:pPr>
                    <w:pStyle w:val="57"/>
                    <w:rPr>
                      <w:rFonts w:hint="eastAsia" w:cs="Times New Roman"/>
                      <w:szCs w:val="21"/>
                    </w:rPr>
                  </w:pPr>
                  <w:r>
                    <w:rPr>
                      <w:rFonts w:hint="eastAsia" w:cs="Times New Roman"/>
                      <w:szCs w:val="21"/>
                    </w:rPr>
                    <w:t>分子量为104.1，</w:t>
                  </w:r>
                  <w:r>
                    <w:rPr>
                      <w:rFonts w:cs="Times New Roman"/>
                      <w:szCs w:val="21"/>
                    </w:rPr>
                    <w:t>密度</w:t>
                  </w:r>
                  <w:r>
                    <w:rPr>
                      <w:rFonts w:hint="eastAsia" w:cs="Times New Roman"/>
                      <w:szCs w:val="21"/>
                    </w:rPr>
                    <w:t>1.00</w:t>
                  </w:r>
                  <w:r>
                    <w:rPr>
                      <w:rFonts w:cs="Times New Roman"/>
                      <w:szCs w:val="21"/>
                    </w:rPr>
                    <w:t>g/cm</w:t>
                  </w:r>
                  <w:r>
                    <w:rPr>
                      <w:rFonts w:cs="Times New Roman"/>
                      <w:szCs w:val="21"/>
                      <w:vertAlign w:val="superscript"/>
                    </w:rPr>
                    <w:t>3</w:t>
                  </w:r>
                  <w:r>
                    <w:rPr>
                      <w:rFonts w:hint="eastAsia" w:cs="Times New Roman"/>
                      <w:szCs w:val="21"/>
                    </w:rPr>
                    <w:t>，无色</w:t>
                  </w:r>
                  <w:r>
                    <w:rPr>
                      <w:rFonts w:cs="Times New Roman"/>
                      <w:szCs w:val="21"/>
                    </w:rPr>
                    <w:t>透明液体，沸点</w:t>
                  </w:r>
                  <w:r>
                    <w:rPr>
                      <w:rFonts w:hint="eastAsia" w:cs="Times New Roman"/>
                      <w:szCs w:val="21"/>
                    </w:rPr>
                    <w:t>109℃</w:t>
                  </w:r>
                  <w:r>
                    <w:rPr>
                      <w:rFonts w:cs="Times New Roman"/>
                      <w:szCs w:val="21"/>
                    </w:rPr>
                    <w:t>，熔点</w:t>
                  </w:r>
                  <w:r>
                    <w:rPr>
                      <w:rFonts w:hint="eastAsia" w:cs="Times New Roman"/>
                      <w:szCs w:val="21"/>
                    </w:rPr>
                    <w:t>-55℃</w:t>
                  </w:r>
                  <w:r>
                    <w:rPr>
                      <w:rFonts w:cs="Times New Roman"/>
                      <w:szCs w:val="21"/>
                    </w:rPr>
                    <w:t>，是近年来</w:t>
                  </w:r>
                  <w:r>
                    <w:rPr>
                      <w:rFonts w:hint="eastAsia" w:cs="Times New Roman"/>
                      <w:szCs w:val="21"/>
                    </w:rPr>
                    <w:t>兴起的高科技、高附加值的化工产品，一种优良的锂离子电池电解液的溶剂，是随着碳酸二甲酯及锂离子电池产量增大而延伸出的最新产品，由于它同时拥有甲基和乙基，兼有碳酸二甲酯、碳酸二乙酯特性，也是特种香料和中间体的溶剂。由于甲乙基的不平衡性，该产品不稳定，不适宜长期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Merge w:val="continue"/>
                  <w:noWrap w:val="0"/>
                  <w:vAlign w:val="center"/>
                </w:tcPr>
                <w:p>
                  <w:pPr>
                    <w:pStyle w:val="57"/>
                    <w:rPr>
                      <w:rFonts w:hint="eastAsia"/>
                    </w:rPr>
                  </w:pPr>
                </w:p>
              </w:tc>
              <w:tc>
                <w:tcPr>
                  <w:tcW w:w="819" w:type="pct"/>
                  <w:noWrap w:val="0"/>
                  <w:vAlign w:val="center"/>
                </w:tcPr>
                <w:p>
                  <w:pPr>
                    <w:pStyle w:val="57"/>
                    <w:rPr>
                      <w:rFonts w:hint="eastAsia" w:cs="Times New Roman"/>
                      <w:szCs w:val="21"/>
                    </w:rPr>
                  </w:pPr>
                  <w:r>
                    <w:rPr>
                      <w:rFonts w:hint="eastAsia" w:cs="Times New Roman"/>
                      <w:szCs w:val="21"/>
                    </w:rPr>
                    <w:t>碳酸丙烯酯</w:t>
                  </w:r>
                </w:p>
              </w:tc>
              <w:tc>
                <w:tcPr>
                  <w:tcW w:w="3825" w:type="pct"/>
                  <w:noWrap w:val="0"/>
                  <w:vAlign w:val="center"/>
                </w:tcPr>
                <w:p>
                  <w:pPr>
                    <w:pStyle w:val="57"/>
                    <w:rPr>
                      <w:rFonts w:hint="eastAsia" w:cs="Times New Roman"/>
                      <w:szCs w:val="21"/>
                    </w:rPr>
                  </w:pPr>
                  <w:r>
                    <w:rPr>
                      <w:rFonts w:hint="eastAsia" w:cs="Times New Roman"/>
                      <w:szCs w:val="21"/>
                    </w:rPr>
                    <w:t>分子式</w:t>
                  </w:r>
                  <w:r>
                    <w:rPr>
                      <w:rFonts w:hint="eastAsia" w:cs="Times New Roman"/>
                      <w:szCs w:val="21"/>
                      <w:lang w:eastAsia="zh-CN"/>
                    </w:rPr>
                    <w:t>：</w:t>
                  </w:r>
                  <w:r>
                    <w:rPr>
                      <w:rFonts w:hint="eastAsia" w:cs="Times New Roman"/>
                      <w:szCs w:val="21"/>
                    </w:rPr>
                    <w:t>C</w:t>
                  </w:r>
                  <w:r>
                    <w:rPr>
                      <w:rFonts w:hint="eastAsia" w:cs="Times New Roman"/>
                      <w:szCs w:val="21"/>
                      <w:vertAlign w:val="subscript"/>
                    </w:rPr>
                    <w:t>4</w:t>
                  </w:r>
                  <w:r>
                    <w:rPr>
                      <w:rFonts w:hint="eastAsia" w:cs="Times New Roman"/>
                      <w:szCs w:val="21"/>
                    </w:rPr>
                    <w:t>H</w:t>
                  </w:r>
                  <w:r>
                    <w:rPr>
                      <w:rFonts w:hint="eastAsia" w:cs="Times New Roman"/>
                      <w:szCs w:val="21"/>
                      <w:vertAlign w:val="subscript"/>
                    </w:rPr>
                    <w:t>6</w:t>
                  </w:r>
                  <w:r>
                    <w:rPr>
                      <w:rFonts w:hint="eastAsia" w:cs="Times New Roman"/>
                      <w:szCs w:val="21"/>
                    </w:rPr>
                    <w:t>O</w:t>
                  </w:r>
                  <w:r>
                    <w:rPr>
                      <w:rFonts w:hint="eastAsia" w:cs="Times New Roman"/>
                      <w:szCs w:val="21"/>
                      <w:vertAlign w:val="subscript"/>
                    </w:rPr>
                    <w:t>3</w:t>
                  </w:r>
                  <w:r>
                    <w:rPr>
                      <w:rFonts w:hint="eastAsia" w:cs="Times New Roman"/>
                      <w:szCs w:val="21"/>
                    </w:rPr>
                    <w:t>，无色无气味，或淡黄色透明液体，溶于水和四氯化碳，与乙醚，丙酮，苯等混溶。是一种优良的极性溶剂。本产品主要用于高分子作业、气体分离工艺及电化学。特别是用来吸收天然气、石化厂合成氨原料其中的二氧化碳，还可用作增塑剂、纺丝溶剂、烯烃和芳烃萃取剂等。物理性质;外观无色透明液体，熔点-48.8℃，沸点242℃，闪点132℃。本品应储存于阴凉、通风、干燥处，远离火源，按一般低毒化学品规定储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gridSpan w:val="2"/>
                  <w:noWrap w:val="0"/>
                  <w:vAlign w:val="center"/>
                </w:tcPr>
                <w:p>
                  <w:pPr>
                    <w:pStyle w:val="57"/>
                    <w:rPr>
                      <w:rFonts w:hint="eastAsia" w:cs="Times New Roman"/>
                      <w:szCs w:val="21"/>
                    </w:rPr>
                  </w:pPr>
                  <w:r>
                    <w:rPr>
                      <w:rFonts w:cs="Times New Roman"/>
                      <w:szCs w:val="21"/>
                    </w:rPr>
                    <w:t>NMP</w:t>
                  </w:r>
                </w:p>
              </w:tc>
              <w:tc>
                <w:tcPr>
                  <w:tcW w:w="3825" w:type="pct"/>
                  <w:noWrap w:val="0"/>
                  <w:vAlign w:val="center"/>
                </w:tcPr>
                <w:p>
                  <w:pPr>
                    <w:pStyle w:val="57"/>
                    <w:rPr>
                      <w:rFonts w:hint="eastAsia" w:cs="Times New Roman"/>
                      <w:szCs w:val="21"/>
                    </w:rPr>
                  </w:pPr>
                  <w:r>
                    <w:rPr>
                      <w:rFonts w:hint="eastAsia" w:cs="Times New Roman"/>
                      <w:szCs w:val="21"/>
                    </w:rPr>
                    <w:t>中文名称： N-甲基吡咯烷酮，英文名称：1-Methy1-2-pyrrolidinone，CASRN：872-50-4，分子式：C</w:t>
                  </w:r>
                  <w:r>
                    <w:rPr>
                      <w:rFonts w:cs="Times New Roman"/>
                      <w:szCs w:val="21"/>
                      <w:vertAlign w:val="subscript"/>
                    </w:rPr>
                    <w:t>5</w:t>
                  </w:r>
                  <w:r>
                    <w:rPr>
                      <w:rFonts w:hint="eastAsia" w:cs="Times New Roman"/>
                      <w:szCs w:val="21"/>
                    </w:rPr>
                    <w:t>H</w:t>
                  </w:r>
                  <w:r>
                    <w:rPr>
                      <w:rFonts w:cs="Times New Roman"/>
                      <w:szCs w:val="21"/>
                      <w:vertAlign w:val="subscript"/>
                    </w:rPr>
                    <w:t>9</w:t>
                  </w:r>
                  <w:r>
                    <w:rPr>
                      <w:rFonts w:hint="eastAsia" w:cs="Times New Roman"/>
                      <w:szCs w:val="21"/>
                    </w:rPr>
                    <w:t>NO，</w:t>
                  </w:r>
                  <w:r>
                    <w:rPr>
                      <w:rFonts w:hint="eastAsia" w:cs="Times New Roman"/>
                      <w:szCs w:val="21"/>
                      <w:u w:val="single"/>
                    </w:rPr>
                    <w:t>物化性质：性状无色透明油状液体，微有胺的气味。熔点-24.4℃，沸点203℃，相对密度1.033，折射率1.486，闪点95℃，溶解性能与水、醇、醚、酯、酮、卤代烃、芳烃互溶</w:t>
                  </w:r>
                  <w:r>
                    <w:rPr>
                      <w:rFonts w:hint="eastAsia" w:cs="Times New Roman"/>
                      <w:szCs w:val="21"/>
                      <w:u w:val="single"/>
                      <w:lang w:eastAsia="zh-CN"/>
                    </w:rPr>
                    <w:t>，</w:t>
                  </w:r>
                  <w:r>
                    <w:rPr>
                      <w:bCs/>
                      <w:szCs w:val="21"/>
                      <w:u w:val="single"/>
                    </w:rPr>
                    <w:t>挥发度低，热稳定性、化学稳定性均佳，能随水蒸气挥发。有吸湿性</w:t>
                  </w:r>
                  <w:r>
                    <w:rPr>
                      <w:rFonts w:hint="eastAsia"/>
                      <w:bCs/>
                      <w:szCs w:val="21"/>
                      <w:u w:val="single"/>
                      <w:lang w:eastAsia="zh-CN"/>
                    </w:rPr>
                    <w:t>，</w:t>
                  </w:r>
                  <w:r>
                    <w:rPr>
                      <w:bCs/>
                      <w:szCs w:val="21"/>
                      <w:u w:val="single"/>
                    </w:rPr>
                    <w:t>对光敏感</w:t>
                  </w:r>
                  <w:r>
                    <w:rPr>
                      <w:rFonts w:hint="eastAsia" w:cs="Times New Roman"/>
                      <w:szCs w:val="21"/>
                      <w:u w:val="single"/>
                    </w:rPr>
                    <w:t>。毒性：大鼠口服毒性LD50= 3914mg/kg，兔子经皮毒LD50=8000mg/kg。有较强的渗透性</w:t>
                  </w:r>
                  <w:r>
                    <w:rPr>
                      <w:rFonts w:hint="eastAsia" w:cs="Times New Roman"/>
                      <w:szCs w:val="21"/>
                    </w:rPr>
                    <w:t>。用途：广泛用于高级润滑油精制、聚合物的合成、绝缘材料、农药、颜料及清洗剂等。</w:t>
                  </w:r>
                </w:p>
              </w:tc>
            </w:tr>
          </w:tbl>
          <w:p>
            <w:pPr>
              <w:numPr>
                <w:ilvl w:val="0"/>
                <w:numId w:val="4"/>
              </w:numPr>
              <w:adjustRightInd w:val="0"/>
              <w:snapToGrid w:val="0"/>
              <w:spacing w:line="360" w:lineRule="auto"/>
              <w:ind w:firstLine="482" w:firstLineChars="200"/>
              <w:rPr>
                <w:rFonts w:hint="eastAsia" w:ascii="Times New Roman" w:hAnsi="Times New Roman" w:eastAsia="宋体" w:cs="Times New Roman"/>
                <w:b/>
                <w:bCs w:val="0"/>
                <w:strike w:val="0"/>
                <w:dstrike w:val="0"/>
                <w:color w:val="auto"/>
                <w:sz w:val="24"/>
                <w:szCs w:val="24"/>
                <w:highlight w:val="none"/>
                <w:u w:val="none"/>
                <w:lang w:val="en-US" w:eastAsia="zh-CN"/>
              </w:rPr>
            </w:pPr>
            <w:r>
              <w:rPr>
                <w:rFonts w:hint="eastAsia" w:ascii="Times New Roman" w:hAnsi="Times New Roman" w:eastAsia="宋体" w:cs="Times New Roman"/>
                <w:b/>
                <w:bCs w:val="0"/>
                <w:strike w:val="0"/>
                <w:dstrike w:val="0"/>
                <w:color w:val="auto"/>
                <w:sz w:val="24"/>
                <w:szCs w:val="24"/>
                <w:highlight w:val="none"/>
                <w:u w:val="none"/>
                <w:lang w:val="en-US" w:eastAsia="zh-CN"/>
              </w:rPr>
              <w:t>本项目水平衡见下图（</w:t>
            </w:r>
            <w:r>
              <w:rPr>
                <w:rFonts w:hint="eastAsia" w:cs="Times New Roman"/>
                <w:b/>
                <w:bCs w:val="0"/>
                <w:strike w:val="0"/>
                <w:dstrike w:val="0"/>
                <w:color w:val="auto"/>
                <w:sz w:val="24"/>
                <w:szCs w:val="24"/>
                <w:highlight w:val="none"/>
                <w:u w:val="none"/>
                <w:lang w:val="en-US" w:eastAsia="zh-CN"/>
              </w:rPr>
              <w:t>漳江创业园厂区</w:t>
            </w:r>
            <w:r>
              <w:rPr>
                <w:rFonts w:hint="eastAsia" w:ascii="Times New Roman" w:hAnsi="Times New Roman" w:eastAsia="宋体" w:cs="Times New Roman"/>
                <w:b/>
                <w:bCs w:val="0"/>
                <w:strike w:val="0"/>
                <w:dstrike w:val="0"/>
                <w:color w:val="auto"/>
                <w:sz w:val="24"/>
                <w:szCs w:val="24"/>
                <w:highlight w:val="none"/>
                <w:u w:val="none"/>
                <w:lang w:val="en-US" w:eastAsia="zh-CN"/>
              </w:rPr>
              <w:t>）</w:t>
            </w:r>
          </w:p>
          <w:p>
            <w:pPr>
              <w:numPr>
                <w:ilvl w:val="0"/>
                <w:numId w:val="0"/>
              </w:numPr>
              <w:adjustRightInd w:val="0"/>
              <w:snapToGrid w:val="0"/>
              <w:spacing w:line="360" w:lineRule="auto"/>
              <w:rPr>
                <w:sz w:val="24"/>
                <w:highlight w:val="none"/>
                <w:u w:val="none"/>
              </w:rPr>
            </w:pPr>
            <w:r>
              <w:rPr>
                <w:sz w:val="24"/>
              </w:rPr>
              <mc:AlternateContent>
                <mc:Choice Requires="wps">
                  <w:drawing>
                    <wp:anchor distT="0" distB="0" distL="114300" distR="114300" simplePos="0" relativeHeight="251714560" behindDoc="0" locked="0" layoutInCell="1" allowOverlap="1">
                      <wp:simplePos x="0" y="0"/>
                      <wp:positionH relativeFrom="column">
                        <wp:posOffset>2578735</wp:posOffset>
                      </wp:positionH>
                      <wp:positionV relativeFrom="paragraph">
                        <wp:posOffset>1028700</wp:posOffset>
                      </wp:positionV>
                      <wp:extent cx="1014095" cy="562610"/>
                      <wp:effectExtent l="5080" t="8890" r="60960" b="5715"/>
                      <wp:wrapNone/>
                      <wp:docPr id="64" name="肘形连接符 64"/>
                      <wp:cNvGraphicFramePr/>
                      <a:graphic xmlns:a="http://schemas.openxmlformats.org/drawingml/2006/main">
                        <a:graphicData uri="http://schemas.microsoft.com/office/word/2010/wordprocessingShape">
                          <wps:wsp>
                            <wps:cNvCnPr/>
                            <wps:spPr>
                              <a:xfrm rot="5400000" flipV="1">
                                <a:off x="4130675" y="1834515"/>
                                <a:ext cx="1014095" cy="562610"/>
                              </a:xfrm>
                              <a:prstGeom prst="bentConnector3">
                                <a:avLst>
                                  <a:gd name="adj1" fmla="val -344"/>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03.05pt;margin-top:81pt;height:44.3pt;width:79.85pt;rotation:-5898240f;z-index:251714560;mso-width-relative:page;mso-height-relative:page;" filled="f" stroked="t" coordsize="21600,21600" o:gfxdata="UEsDBAoAAAAAAIdO4kAAAAAAAAAAAAAAAAAEAAAAZHJzL1BLAwQUAAAACACHTuJAVPNpfNkAAAAL&#10;AQAADwAAAGRycy9kb3ducmV2LnhtbE2PXUvEMBBF3wX/QxjBNzdptUFq00UEEURkP/R9tsk23W2S&#10;0qS79d87Pq2Pw73cOadazq5nJzPGLngF2UIAM74JuvOtgq/t690jsJjQa+yDNwp+TIRlfX1VYanD&#10;2a/NaZNaRiM+lqjApjSUnMfGGodxEQbjKduH0WGic2y5HvFM467nuRCSO+w8fbA4mBdrmuNmcgr2&#10;q/t3/Phcr4rvaeaH/m1rn48HpW5vMvEELJk5Xcrwh0/oUBPTLkxeR9YreBAyoyoFMicpahSyIJmd&#10;grwQEnhd8f8O9S9QSwMEFAAAAAgAh07iQH/l2zY5AgAAKwQAAA4AAABkcnMvZTJvRG9jLnhtbK1T&#10;vZLTMBDumeEdNOovthM7hEycKxKOhoHM8NMrshyL0d+sdHHS8gDUVBTMQMUrMDwNcI/BSg4BjuYK&#10;XNgr7+pbfd+3WlwetCJ7AV5aU9NilFMiDLeNNLuavnxxdTGjxAdmGqasETU9Ck8vl/fvLXo3F2Pb&#10;WdUIIAhi/Lx3Ne1CcPMs87wTmvmRdcJgsrWgWcAl7LIGWI/oWmXjPJ9mvYXGgeXCe/y7HpL0hAh3&#10;AbRtK7lYW36thQkDKgjFAlLynXSeLtNp21bw8KxtvQhE1RSZhvTGJhhv4ztbLth8B8x1kp+OwO5y&#10;hFucNJMGm56h1iwwcg3yHygtOVhv2zDiVmcDkaQIsijyW9o875gTiQtK7d1ZdP//YPnT/QaIbGo6&#10;LSkxTKPjN2/effvy4ebr++9vP/74/IlgBmXqnZ9j9cps4LTybgOR86EFTcCitlWZx4eSVkn3Cqcr&#10;aYIsyaGmZTHJpw8qSo6YmE3KqqgG+cUhEI4FRV6U+UMs4FhRTcfTIvmTDR1iJwc+PBZWkxjUdIvu&#10;r6wx6LKFSerF9k98SEY0JzaseV3ggbRCX/dMkYtJmfgg7KkYo1/AcaexV1KpNBjKkB6VmVRIiTMc&#10;9haHDEPtUDBvdpQwtcNbxAOk7t4q2cTdEcfDbrtSQLApTtogDKJit7/KYus1891Ql1KDLFoGvGhK&#10;6prOzrvZPDCpHpmGhKNDrxiA7WM9wiqDn2jTYEyMtrY5Jr/Sf5yhVHia9zikf67T7t93f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PNpfNkAAAALAQAADwAAAAAAAAABACAAAAAiAAAAZHJzL2Rv&#10;d25yZXYueG1sUEsBAhQAFAAAAAgAh07iQH/l2zY5AgAAKwQAAA4AAAAAAAAAAQAgAAAAKAEAAGRy&#10;cy9lMm9Eb2MueG1sUEsFBgAAAAAGAAYAWQEAANMFAAAAAA==&#10;" adj="-74">
                      <v:fill on="f" focussize="0,0"/>
                      <v:stroke weight="0.5pt" color="#000000 [3213]" miterlimit="8" joinstyle="miter" endarrow="open"/>
                      <v:imagedata o:title=""/>
                      <o:lock v:ext="edit" aspectratio="f"/>
                    </v:shape>
                  </w:pict>
                </mc:Fallback>
              </mc:AlternateContent>
            </w:r>
            <w:r>
              <w:rPr>
                <w:sz w:val="24"/>
              </w:rPr>
              <mc:AlternateContent>
                <mc:Choice Requires="wpc">
                  <w:drawing>
                    <wp:inline distT="0" distB="0" distL="114300" distR="114300">
                      <wp:extent cx="5043170" cy="4234815"/>
                      <wp:effectExtent l="0" t="0" r="0" b="0"/>
                      <wp:docPr id="36" name="画布 36"/>
                      <wp:cNvGraphicFramePr/>
                      <a:graphic xmlns:a="http://schemas.openxmlformats.org/drawingml/2006/main">
                        <a:graphicData uri="http://schemas.microsoft.com/office/word/2010/wordprocessingCanvas">
                          <wpc:wpc>
                            <wpc:bg>
                              <a:noFill/>
                            </wpc:bg>
                            <wpc:whole>
                              <a:ln>
                                <a:noFill/>
                              </a:ln>
                            </wpc:whole>
                            <wps:wsp>
                              <wps:cNvPr id="14" name="流程图: 过程 14"/>
                              <wps:cNvSpPr/>
                              <wps:spPr>
                                <a:xfrm>
                                  <a:off x="32385" y="1099820"/>
                                  <a:ext cx="1290955" cy="29019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eastAsia="zh-CN"/>
                                      </w:rPr>
                                      <w:t>新鲜用水</w:t>
                                    </w:r>
                                    <w:r>
                                      <w:rPr>
                                        <w:rFonts w:hint="eastAsia"/>
                                        <w:lang w:val="en-US" w:eastAsia="zh-CN"/>
                                      </w:rPr>
                                      <w:t>1279.1</w:t>
                                    </w:r>
                                  </w:p>
                                </w:txbxContent>
                              </wps:txbx>
                              <wps:bodyPr upright="1"/>
                            </wps:wsp>
                            <wps:wsp>
                              <wps:cNvPr id="15" name="流程图: 过程 15"/>
                              <wps:cNvSpPr/>
                              <wps:spPr>
                                <a:xfrm>
                                  <a:off x="1991360" y="1665605"/>
                                  <a:ext cx="1024255" cy="2794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员工生活污水</w:t>
                                    </w:r>
                                  </w:p>
                                </w:txbxContent>
                              </wps:txbx>
                              <wps:bodyPr upright="1"/>
                            </wps:wsp>
                            <wps:wsp>
                              <wps:cNvPr id="16" name="流程图: 过程 16"/>
                              <wps:cNvSpPr/>
                              <wps:spPr>
                                <a:xfrm>
                                  <a:off x="1988185" y="608965"/>
                                  <a:ext cx="814070" cy="2794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t>纯水制备</w:t>
                                    </w:r>
                                  </w:p>
                                </w:txbxContent>
                              </wps:txbx>
                              <wps:bodyPr upright="1"/>
                            </wps:wsp>
                            <wps:wsp>
                              <wps:cNvPr id="17" name="流程图: 过程 17"/>
                              <wps:cNvSpPr/>
                              <wps:spPr>
                                <a:xfrm>
                                  <a:off x="3503295" y="1664335"/>
                                  <a:ext cx="1419225" cy="2794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u w:val="none"/>
                                        <w:lang w:eastAsia="zh-CN"/>
                                      </w:rPr>
                                    </w:pPr>
                                    <w:r>
                                      <w:rPr>
                                        <w:rFonts w:hint="eastAsia"/>
                                        <w:color w:val="auto"/>
                                        <w:sz w:val="21"/>
                                        <w:szCs w:val="21"/>
                                        <w:highlight w:val="none"/>
                                        <w:u w:val="none"/>
                                        <w:vertAlign w:val="baseline"/>
                                        <w:lang w:val="en-US" w:eastAsia="zh-CN"/>
                                      </w:rPr>
                                      <w:t>桃源第二污水处理厂</w:t>
                                    </w:r>
                                  </w:p>
                                </w:txbxContent>
                              </wps:txbx>
                              <wps:bodyPr upright="1"/>
                            </wps:wsp>
                            <wps:wsp>
                              <wps:cNvPr id="18" name="直接箭头连接符 18"/>
                              <wps:cNvCnPr/>
                              <wps:spPr>
                                <a:xfrm flipV="1">
                                  <a:off x="1331595" y="1240155"/>
                                  <a:ext cx="183515" cy="5080"/>
                                </a:xfrm>
                                <a:prstGeom prst="straightConnector1">
                                  <a:avLst/>
                                </a:prstGeom>
                                <a:ln w="9525" cap="flat" cmpd="sng">
                                  <a:solidFill>
                                    <a:srgbClr val="000000"/>
                                  </a:solidFill>
                                  <a:prstDash val="solid"/>
                                  <a:headEnd type="none" w="med" len="med"/>
                                  <a:tailEnd type="arrow" w="med" len="med"/>
                                </a:ln>
                              </wps:spPr>
                              <wps:bodyPr/>
                            </wps:wsp>
                            <wps:wsp>
                              <wps:cNvPr id="19" name="文本框 19"/>
                              <wps:cNvSpPr txBox="1"/>
                              <wps:spPr>
                                <a:xfrm>
                                  <a:off x="1508760" y="1574165"/>
                                  <a:ext cx="621665" cy="241935"/>
                                </a:xfrm>
                                <a:prstGeom prst="rect">
                                  <a:avLst/>
                                </a:prstGeom>
                                <a:noFill/>
                                <a:ln>
                                  <a:noFill/>
                                </a:ln>
                              </wps:spPr>
                              <wps:txbx>
                                <w:txbxContent>
                                  <w:p>
                                    <w:pPr>
                                      <w:rPr>
                                        <w:rFonts w:hint="default" w:eastAsia="宋体"/>
                                        <w:lang w:val="en-US" w:eastAsia="zh-CN"/>
                                      </w:rPr>
                                    </w:pPr>
                                    <w:r>
                                      <w:rPr>
                                        <w:rFonts w:hint="eastAsia"/>
                                        <w:lang w:val="en-US" w:eastAsia="zh-CN"/>
                                      </w:rPr>
                                      <w:t>1200</w:t>
                                    </w:r>
                                  </w:p>
                                </w:txbxContent>
                              </wps:txbx>
                              <wps:bodyPr upright="1"/>
                            </wps:wsp>
                            <wps:wsp>
                              <wps:cNvPr id="20" name="文本框 20"/>
                              <wps:cNvSpPr txBox="1"/>
                              <wps:spPr>
                                <a:xfrm>
                                  <a:off x="1470660" y="3881755"/>
                                  <a:ext cx="1940560" cy="322580"/>
                                </a:xfrm>
                                <a:prstGeom prst="rect">
                                  <a:avLst/>
                                </a:prstGeom>
                                <a:noFill/>
                                <a:ln>
                                  <a:noFill/>
                                </a:ln>
                              </wps:spPr>
                              <wps:txbx>
                                <w:txbxContent>
                                  <w:p>
                                    <w:pPr>
                                      <w:rPr>
                                        <w:rFonts w:hint="default" w:eastAsia="宋体"/>
                                        <w:b/>
                                        <w:bCs/>
                                        <w:u w:val="single"/>
                                        <w:lang w:val="en-US" w:eastAsia="zh-CN"/>
                                      </w:rPr>
                                    </w:pPr>
                                    <w:r>
                                      <w:rPr>
                                        <w:rFonts w:hint="eastAsia"/>
                                        <w:b/>
                                        <w:bCs/>
                                        <w:u w:val="single"/>
                                        <w:lang w:val="en-US" w:eastAsia="zh-CN"/>
                                      </w:rPr>
                                      <w:t>图2-1 水平衡图（单位：t/a）</w:t>
                                    </w:r>
                                  </w:p>
                                </w:txbxContent>
                              </wps:txbx>
                              <wps:bodyPr upright="1"/>
                            </wps:wsp>
                            <wps:wsp>
                              <wps:cNvPr id="21" name="文本框 21"/>
                              <wps:cNvSpPr txBox="1"/>
                              <wps:spPr>
                                <a:xfrm>
                                  <a:off x="1804035" y="1235075"/>
                                  <a:ext cx="1221740" cy="298450"/>
                                </a:xfrm>
                                <a:prstGeom prst="rect">
                                  <a:avLst/>
                                </a:prstGeom>
                                <a:noFill/>
                                <a:ln>
                                  <a:noFill/>
                                </a:ln>
                              </wps:spPr>
                              <wps:txbx>
                                <w:txbxContent>
                                  <w:p>
                                    <w:pPr>
                                      <w:rPr>
                                        <w:rFonts w:hint="default" w:eastAsia="宋体"/>
                                        <w:lang w:val="en-US" w:eastAsia="zh-CN"/>
                                      </w:rPr>
                                    </w:pPr>
                                    <w:r>
                                      <w:rPr>
                                        <w:rFonts w:hint="eastAsia"/>
                                        <w:lang w:val="en-US" w:eastAsia="zh-CN"/>
                                      </w:rPr>
                                      <w:t>损耗20%，240</w:t>
                                    </w:r>
                                  </w:p>
                                </w:txbxContent>
                              </wps:txbx>
                              <wps:bodyPr upright="1"/>
                            </wps:wsp>
                            <wps:wsp>
                              <wps:cNvPr id="22" name="直接连接符 22"/>
                              <wps:cNvCnPr/>
                              <wps:spPr>
                                <a:xfrm flipV="1">
                                  <a:off x="2177415" y="1476375"/>
                                  <a:ext cx="258445" cy="185420"/>
                                </a:xfrm>
                                <a:prstGeom prst="line">
                                  <a:avLst/>
                                </a:prstGeom>
                                <a:ln w="9525" cap="flat" cmpd="sng">
                                  <a:solidFill>
                                    <a:srgbClr val="000000"/>
                                  </a:solidFill>
                                  <a:prstDash val="dash"/>
                                  <a:headEnd type="none" w="med" len="med"/>
                                  <a:tailEnd type="arrow" w="med" len="med"/>
                                </a:ln>
                              </wps:spPr>
                              <wps:bodyPr upright="1"/>
                            </wps:wsp>
                            <wps:wsp>
                              <wps:cNvPr id="23" name="直接箭头连接符 23"/>
                              <wps:cNvCnPr>
                                <a:stCxn id="15" idx="3"/>
                                <a:endCxn id="17" idx="1"/>
                              </wps:cNvCnPr>
                              <wps:spPr>
                                <a:xfrm flipV="1">
                                  <a:off x="3015615" y="1804035"/>
                                  <a:ext cx="487680" cy="1270"/>
                                </a:xfrm>
                                <a:prstGeom prst="straightConnector1">
                                  <a:avLst/>
                                </a:prstGeom>
                                <a:ln w="9525" cap="flat" cmpd="sng">
                                  <a:solidFill>
                                    <a:srgbClr val="000000"/>
                                  </a:solidFill>
                                  <a:prstDash val="solid"/>
                                  <a:headEnd type="none" w="med" len="med"/>
                                  <a:tailEnd type="arrow" w="med" len="med"/>
                                </a:ln>
                              </wps:spPr>
                              <wps:bodyPr/>
                            </wps:wsp>
                            <wps:wsp>
                              <wps:cNvPr id="24" name="文本框 24"/>
                              <wps:cNvSpPr txBox="1"/>
                              <wps:spPr>
                                <a:xfrm>
                                  <a:off x="2688590" y="3442970"/>
                                  <a:ext cx="881380" cy="327660"/>
                                </a:xfrm>
                                <a:prstGeom prst="rect">
                                  <a:avLst/>
                                </a:prstGeom>
                                <a:noFill/>
                                <a:ln>
                                  <a:noFill/>
                                </a:ln>
                              </wps:spPr>
                              <wps:txbx>
                                <w:txbxContent>
                                  <w:p>
                                    <w:pPr>
                                      <w:rPr>
                                        <w:rFonts w:hint="default"/>
                                        <w:lang w:val="en-US" w:eastAsia="zh-CN"/>
                                      </w:rPr>
                                    </w:pPr>
                                    <w:r>
                                      <w:rPr>
                                        <w:rFonts w:hint="eastAsia"/>
                                        <w:lang w:val="en-US" w:eastAsia="zh-CN"/>
                                      </w:rPr>
                                      <w:t>循环2</w:t>
                                    </w:r>
                                  </w:p>
                                </w:txbxContent>
                              </wps:txbx>
                              <wps:bodyPr upright="1"/>
                            </wps:wsp>
                            <wps:wsp>
                              <wps:cNvPr id="25" name="文本框 25"/>
                              <wps:cNvSpPr txBox="1"/>
                              <wps:spPr>
                                <a:xfrm>
                                  <a:off x="2938780" y="1589405"/>
                                  <a:ext cx="492760" cy="241300"/>
                                </a:xfrm>
                                <a:prstGeom prst="rect">
                                  <a:avLst/>
                                </a:prstGeom>
                                <a:noFill/>
                                <a:ln>
                                  <a:noFill/>
                                </a:ln>
                              </wps:spPr>
                              <wps:txbx>
                                <w:txbxContent>
                                  <w:p>
                                    <w:pPr>
                                      <w:rPr>
                                        <w:rFonts w:hint="default" w:eastAsia="宋体"/>
                                        <w:lang w:val="en-US" w:eastAsia="zh-CN"/>
                                      </w:rPr>
                                    </w:pPr>
                                    <w:r>
                                      <w:rPr>
                                        <w:rFonts w:hint="eastAsia"/>
                                        <w:lang w:val="en-US" w:eastAsia="zh-CN"/>
                                      </w:rPr>
                                      <w:t>960</w:t>
                                    </w:r>
                                  </w:p>
                                </w:txbxContent>
                              </wps:txbx>
                              <wps:bodyPr upright="1"/>
                            </wps:wsp>
                            <wps:wsp>
                              <wps:cNvPr id="26" name="流程图: 过程 26"/>
                              <wps:cNvSpPr/>
                              <wps:spPr>
                                <a:xfrm>
                                  <a:off x="2002155" y="3138805"/>
                                  <a:ext cx="1064895" cy="2794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冷却循环水</w:t>
                                    </w:r>
                                  </w:p>
                                </w:txbxContent>
                              </wps:txbx>
                              <wps:bodyPr upright="1"/>
                            </wps:wsp>
                            <wps:wsp>
                              <wps:cNvPr id="27" name="直接箭头连接符 27"/>
                              <wps:cNvCnPr/>
                              <wps:spPr>
                                <a:xfrm flipV="1">
                                  <a:off x="1515110" y="736600"/>
                                  <a:ext cx="465455" cy="3175"/>
                                </a:xfrm>
                                <a:prstGeom prst="straightConnector1">
                                  <a:avLst/>
                                </a:prstGeom>
                                <a:ln w="9525" cap="flat" cmpd="sng">
                                  <a:solidFill>
                                    <a:srgbClr val="000000"/>
                                  </a:solidFill>
                                  <a:prstDash val="solid"/>
                                  <a:headEnd type="none" w="med" len="med"/>
                                  <a:tailEnd type="arrow" w="med" len="med"/>
                                </a:ln>
                              </wps:spPr>
                              <wps:bodyPr/>
                            </wps:wsp>
                            <wps:wsp>
                              <wps:cNvPr id="28" name="直接箭头连接符 28"/>
                              <wps:cNvCnPr/>
                              <wps:spPr>
                                <a:xfrm>
                                  <a:off x="1530985" y="2605405"/>
                                  <a:ext cx="467360" cy="8890"/>
                                </a:xfrm>
                                <a:prstGeom prst="straightConnector1">
                                  <a:avLst/>
                                </a:prstGeom>
                                <a:ln w="9525" cap="flat" cmpd="sng">
                                  <a:solidFill>
                                    <a:srgbClr val="000000"/>
                                  </a:solidFill>
                                  <a:prstDash val="solid"/>
                                  <a:headEnd type="none" w="med" len="med"/>
                                  <a:tailEnd type="arrow" w="med" len="med"/>
                                </a:ln>
                              </wps:spPr>
                              <wps:bodyPr/>
                            </wps:wsp>
                            <wps:wsp>
                              <wps:cNvPr id="29" name="直接箭头连接符 29"/>
                              <wps:cNvCnPr/>
                              <wps:spPr>
                                <a:xfrm>
                                  <a:off x="1504950" y="1804035"/>
                                  <a:ext cx="485140" cy="12700"/>
                                </a:xfrm>
                                <a:prstGeom prst="straightConnector1">
                                  <a:avLst/>
                                </a:prstGeom>
                                <a:ln w="9525" cap="flat" cmpd="sng">
                                  <a:solidFill>
                                    <a:srgbClr val="000000"/>
                                  </a:solidFill>
                                  <a:prstDash val="solid"/>
                                  <a:headEnd type="none" w="med" len="med"/>
                                  <a:tailEnd type="arrow" w="med" len="med"/>
                                </a:ln>
                              </wps:spPr>
                              <wps:bodyPr/>
                            </wps:wsp>
                            <wps:wsp>
                              <wps:cNvPr id="30" name="直接连接符 30"/>
                              <wps:cNvCnPr/>
                              <wps:spPr>
                                <a:xfrm>
                                  <a:off x="1522730" y="747395"/>
                                  <a:ext cx="17145" cy="2585085"/>
                                </a:xfrm>
                                <a:prstGeom prst="line">
                                  <a:avLst/>
                                </a:prstGeom>
                                <a:ln w="9525" cap="flat" cmpd="sng">
                                  <a:solidFill>
                                    <a:srgbClr val="000000"/>
                                  </a:solidFill>
                                  <a:prstDash val="solid"/>
                                  <a:headEnd type="none" w="med" len="med"/>
                                  <a:tailEnd type="none" w="med" len="med"/>
                                </a:ln>
                              </wps:spPr>
                              <wps:bodyPr upright="1"/>
                            </wps:wsp>
                            <wps:wsp>
                              <wps:cNvPr id="31" name="文本框 31"/>
                              <wps:cNvSpPr txBox="1"/>
                              <wps:spPr>
                                <a:xfrm>
                                  <a:off x="1530350" y="3088005"/>
                                  <a:ext cx="488315" cy="241300"/>
                                </a:xfrm>
                                <a:prstGeom prst="rect">
                                  <a:avLst/>
                                </a:prstGeom>
                                <a:noFill/>
                                <a:ln>
                                  <a:noFill/>
                                </a:ln>
                              </wps:spPr>
                              <wps:txbx>
                                <w:txbxContent>
                                  <w:p>
                                    <w:pPr>
                                      <w:rPr>
                                        <w:rFonts w:hint="default" w:eastAsia="宋体"/>
                                        <w:lang w:val="en-US" w:eastAsia="zh-CN"/>
                                      </w:rPr>
                                    </w:pPr>
                                    <w:r>
                                      <w:rPr>
                                        <w:rFonts w:hint="eastAsia" w:eastAsia="宋体"/>
                                        <w:lang w:val="en-US" w:eastAsia="zh-CN"/>
                                      </w:rPr>
                                      <w:t>2.1</w:t>
                                    </w:r>
                                  </w:p>
                                </w:txbxContent>
                              </wps:txbx>
                              <wps:bodyPr upright="1"/>
                            </wps:wsp>
                            <wps:wsp>
                              <wps:cNvPr id="33" name="文本框 33"/>
                              <wps:cNvSpPr txBox="1"/>
                              <wps:spPr>
                                <a:xfrm>
                                  <a:off x="1520190" y="507365"/>
                                  <a:ext cx="609600" cy="241300"/>
                                </a:xfrm>
                                <a:prstGeom prst="rect">
                                  <a:avLst/>
                                </a:prstGeom>
                                <a:noFill/>
                                <a:ln>
                                  <a:noFill/>
                                </a:ln>
                              </wps:spPr>
                              <wps:txbx>
                                <w:txbxContent>
                                  <w:p>
                                    <w:pPr>
                                      <w:rPr>
                                        <w:rFonts w:hint="default" w:eastAsia="宋体"/>
                                        <w:lang w:val="en-US" w:eastAsia="zh-CN"/>
                                      </w:rPr>
                                    </w:pPr>
                                    <w:r>
                                      <w:rPr>
                                        <w:rFonts w:hint="eastAsia"/>
                                        <w:lang w:val="en-US" w:eastAsia="zh-CN"/>
                                      </w:rPr>
                                      <w:t>43</w:t>
                                    </w:r>
                                  </w:p>
                                </w:txbxContent>
                              </wps:txbx>
                              <wps:bodyPr upright="1"/>
                            </wps:wsp>
                            <wps:wsp>
                              <wps:cNvPr id="34" name="直接连接符 34"/>
                              <wps:cNvCnPr/>
                              <wps:spPr>
                                <a:xfrm flipV="1">
                                  <a:off x="2352675" y="2969895"/>
                                  <a:ext cx="254000" cy="177800"/>
                                </a:xfrm>
                                <a:prstGeom prst="line">
                                  <a:avLst/>
                                </a:prstGeom>
                                <a:ln w="9525" cap="flat" cmpd="sng">
                                  <a:solidFill>
                                    <a:srgbClr val="000000"/>
                                  </a:solidFill>
                                  <a:prstDash val="dash"/>
                                  <a:headEnd type="none" w="med" len="med"/>
                                  <a:tailEnd type="arrow" w="med" len="med"/>
                                </a:ln>
                              </wps:spPr>
                              <wps:bodyPr upright="1"/>
                            </wps:wsp>
                            <wps:wsp>
                              <wps:cNvPr id="35" name="文本框 35"/>
                              <wps:cNvSpPr txBox="1"/>
                              <wps:spPr>
                                <a:xfrm>
                                  <a:off x="2609850" y="2797175"/>
                                  <a:ext cx="1139825" cy="292100"/>
                                </a:xfrm>
                                <a:prstGeom prst="rect">
                                  <a:avLst/>
                                </a:prstGeom>
                                <a:noFill/>
                                <a:ln>
                                  <a:noFill/>
                                </a:ln>
                              </wps:spPr>
                              <wps:txbx>
                                <w:txbxContent>
                                  <w:p>
                                    <w:pPr>
                                      <w:rPr>
                                        <w:rFonts w:hint="default" w:eastAsia="宋体"/>
                                        <w:lang w:val="en-US" w:eastAsia="zh-CN"/>
                                      </w:rPr>
                                    </w:pPr>
                                    <w:r>
                                      <w:rPr>
                                        <w:rFonts w:hint="eastAsia"/>
                                        <w:lang w:val="en-US" w:eastAsia="zh-CN"/>
                                      </w:rPr>
                                      <w:t>损耗5%，0.1</w:t>
                                    </w:r>
                                  </w:p>
                                </w:txbxContent>
                              </wps:txbx>
                              <wps:bodyPr upright="1"/>
                            </wps:wsp>
                            <wps:wsp>
                              <wps:cNvPr id="37" name="流程图: 过程 37"/>
                              <wps:cNvSpPr/>
                              <wps:spPr>
                                <a:xfrm>
                                  <a:off x="3643630" y="602615"/>
                                  <a:ext cx="502285" cy="2794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u w:val="none"/>
                                        <w:lang w:eastAsia="zh-CN"/>
                                      </w:rPr>
                                    </w:pPr>
                                    <w:r>
                                      <w:rPr>
                                        <w:rFonts w:hint="eastAsia"/>
                                        <w:u w:val="none"/>
                                        <w:lang w:eastAsia="zh-CN"/>
                                      </w:rPr>
                                      <w:t>纯水</w:t>
                                    </w:r>
                                  </w:p>
                                </w:txbxContent>
                              </wps:txbx>
                              <wps:bodyPr upright="1"/>
                            </wps:wsp>
                            <wps:wsp>
                              <wps:cNvPr id="38" name="直接箭头连接符 38"/>
                              <wps:cNvCnPr/>
                              <wps:spPr>
                                <a:xfrm flipV="1">
                                  <a:off x="2799715" y="717550"/>
                                  <a:ext cx="852805" cy="1270"/>
                                </a:xfrm>
                                <a:prstGeom prst="straightConnector1">
                                  <a:avLst/>
                                </a:prstGeom>
                                <a:ln w="9525" cap="flat" cmpd="sng">
                                  <a:solidFill>
                                    <a:srgbClr val="000000"/>
                                  </a:solidFill>
                                  <a:prstDash val="solid"/>
                                  <a:headEnd type="none" w="med" len="med"/>
                                  <a:tailEnd type="arrow" w="med" len="med"/>
                                </a:ln>
                              </wps:spPr>
                              <wps:bodyPr/>
                            </wps:wsp>
                            <wps:wsp>
                              <wps:cNvPr id="41" name="文本框 41"/>
                              <wps:cNvSpPr txBox="1"/>
                              <wps:spPr>
                                <a:xfrm>
                                  <a:off x="2974975" y="941070"/>
                                  <a:ext cx="1124585" cy="266700"/>
                                </a:xfrm>
                                <a:prstGeom prst="rect">
                                  <a:avLst/>
                                </a:prstGeom>
                                <a:noFill/>
                                <a:ln>
                                  <a:noFill/>
                                </a:ln>
                              </wps:spPr>
                              <wps:txbx>
                                <w:txbxContent>
                                  <w:p>
                                    <w:pPr>
                                      <w:rPr>
                                        <w:rFonts w:hint="default" w:eastAsia="宋体"/>
                                        <w:lang w:val="en-US" w:eastAsia="zh-CN"/>
                                      </w:rPr>
                                    </w:pPr>
                                    <w:r>
                                      <w:rPr>
                                        <w:rFonts w:hint="eastAsia"/>
                                        <w:lang w:val="en-US" w:eastAsia="zh-CN"/>
                                      </w:rPr>
                                      <w:t>损耗30%，13</w:t>
                                    </w:r>
                                  </w:p>
                                  <w:p>
                                    <w:pPr>
                                      <w:rPr>
                                        <w:rFonts w:hint="default"/>
                                        <w:lang w:val="en-US" w:eastAsia="zh-CN"/>
                                      </w:rPr>
                                    </w:pPr>
                                  </w:p>
                                </w:txbxContent>
                              </wps:txbx>
                              <wps:bodyPr upright="1"/>
                            </wps:wsp>
                            <wps:wsp>
                              <wps:cNvPr id="42" name="文本框 42"/>
                              <wps:cNvSpPr txBox="1"/>
                              <wps:spPr>
                                <a:xfrm>
                                  <a:off x="2967355" y="492125"/>
                                  <a:ext cx="666115" cy="241300"/>
                                </a:xfrm>
                                <a:prstGeom prst="rect">
                                  <a:avLst/>
                                </a:prstGeom>
                                <a:noFill/>
                                <a:ln>
                                  <a:noFill/>
                                </a:ln>
                              </wps:spPr>
                              <wps:txbx>
                                <w:txbxContent>
                                  <w:p>
                                    <w:pPr>
                                      <w:rPr>
                                        <w:rFonts w:hint="default" w:eastAsia="宋体"/>
                                        <w:lang w:val="en-US" w:eastAsia="zh-CN"/>
                                      </w:rPr>
                                    </w:pPr>
                                    <w:r>
                                      <w:rPr>
                                        <w:rFonts w:hint="eastAsia"/>
                                        <w:lang w:val="en-US" w:eastAsia="zh-CN"/>
                                      </w:rPr>
                                      <w:t>30</w:t>
                                    </w:r>
                                  </w:p>
                                </w:txbxContent>
                              </wps:txbx>
                              <wps:bodyPr upright="1"/>
                            </wps:wsp>
                            <wps:wsp>
                              <wps:cNvPr id="44" name="肘形连接符 44"/>
                              <wps:cNvCnPr>
                                <a:stCxn id="26" idx="3"/>
                                <a:endCxn id="26" idx="2"/>
                              </wps:cNvCnPr>
                              <wps:spPr>
                                <a:xfrm flipH="1">
                                  <a:off x="2534920" y="3278505"/>
                                  <a:ext cx="532130" cy="139700"/>
                                </a:xfrm>
                                <a:prstGeom prst="bentConnector4">
                                  <a:avLst>
                                    <a:gd name="adj1" fmla="val -44749"/>
                                    <a:gd name="adj2" fmla="val 270455"/>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6" name="直接箭头连接符 56"/>
                              <wps:cNvCnPr/>
                              <wps:spPr>
                                <a:xfrm flipV="1">
                                  <a:off x="1548130" y="3331210"/>
                                  <a:ext cx="472440" cy="635"/>
                                </a:xfrm>
                                <a:prstGeom prst="straightConnector1">
                                  <a:avLst/>
                                </a:prstGeom>
                                <a:ln w="9525" cap="flat" cmpd="sng">
                                  <a:solidFill>
                                    <a:srgbClr val="000000"/>
                                  </a:solidFill>
                                  <a:prstDash val="solid"/>
                                  <a:headEnd type="none" w="med" len="med"/>
                                  <a:tailEnd type="arrow" w="med" len="med"/>
                                </a:ln>
                              </wps:spPr>
                              <wps:bodyPr/>
                            </wps:wsp>
                            <wps:wsp>
                              <wps:cNvPr id="62" name="流程图: 过程 62"/>
                              <wps:cNvSpPr/>
                              <wps:spPr>
                                <a:xfrm>
                                  <a:off x="2007235" y="2474595"/>
                                  <a:ext cx="1151255" cy="2794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反渗透冲洗废水</w:t>
                                    </w:r>
                                  </w:p>
                                </w:txbxContent>
                              </wps:txbx>
                              <wps:bodyPr upright="1"/>
                            </wps:wsp>
                            <wps:wsp>
                              <wps:cNvPr id="63" name="文本框 63"/>
                              <wps:cNvSpPr txBox="1"/>
                              <wps:spPr>
                                <a:xfrm>
                                  <a:off x="1555115" y="2387600"/>
                                  <a:ext cx="445770" cy="241300"/>
                                </a:xfrm>
                                <a:prstGeom prst="rect">
                                  <a:avLst/>
                                </a:prstGeom>
                                <a:noFill/>
                                <a:ln>
                                  <a:noFill/>
                                </a:ln>
                              </wps:spPr>
                              <wps:txbx>
                                <w:txbxContent>
                                  <w:p>
                                    <w:pPr>
                                      <w:rPr>
                                        <w:rFonts w:hint="default" w:eastAsia="宋体"/>
                                        <w:lang w:val="en-US" w:eastAsia="zh-CN"/>
                                      </w:rPr>
                                    </w:pPr>
                                    <w:r>
                                      <w:rPr>
                                        <w:rFonts w:hint="eastAsia"/>
                                        <w:lang w:val="en-US" w:eastAsia="zh-CN"/>
                                      </w:rPr>
                                      <w:t>34</w:t>
                                    </w:r>
                                  </w:p>
                                </w:txbxContent>
                              </wps:txbx>
                              <wps:bodyPr upright="1"/>
                            </wps:wsp>
                            <wps:wsp>
                              <wps:cNvPr id="84" name="文本框 84"/>
                              <wps:cNvSpPr txBox="1"/>
                              <wps:spPr>
                                <a:xfrm>
                                  <a:off x="1996440" y="2049780"/>
                                  <a:ext cx="1204595" cy="298450"/>
                                </a:xfrm>
                                <a:prstGeom prst="rect">
                                  <a:avLst/>
                                </a:prstGeom>
                                <a:noFill/>
                                <a:ln>
                                  <a:noFill/>
                                </a:ln>
                              </wps:spPr>
                              <wps:txbx>
                                <w:txbxContent>
                                  <w:p>
                                    <w:pPr>
                                      <w:rPr>
                                        <w:rFonts w:hint="default" w:eastAsia="宋体"/>
                                        <w:lang w:val="en-US" w:eastAsia="zh-CN"/>
                                      </w:rPr>
                                    </w:pPr>
                                    <w:r>
                                      <w:rPr>
                                        <w:rFonts w:hint="eastAsia"/>
                                        <w:lang w:val="en-US" w:eastAsia="zh-CN"/>
                                      </w:rPr>
                                      <w:t>损耗10%，3.4</w:t>
                                    </w:r>
                                  </w:p>
                                </w:txbxContent>
                              </wps:txbx>
                              <wps:bodyPr upright="1"/>
                            </wps:wsp>
                            <wps:wsp>
                              <wps:cNvPr id="85" name="肘形连接符 85"/>
                              <wps:cNvCnPr>
                                <a:stCxn id="62" idx="3"/>
                              </wps:cNvCnPr>
                              <wps:spPr>
                                <a:xfrm flipV="1">
                                  <a:off x="3158490" y="1799590"/>
                                  <a:ext cx="217170" cy="81470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6" name="直接连接符 86"/>
                              <wps:cNvCnPr/>
                              <wps:spPr>
                                <a:xfrm flipV="1">
                                  <a:off x="2214880" y="2328545"/>
                                  <a:ext cx="225425" cy="158115"/>
                                </a:xfrm>
                                <a:prstGeom prst="line">
                                  <a:avLst/>
                                </a:prstGeom>
                                <a:ln w="9525" cap="flat" cmpd="sng">
                                  <a:solidFill>
                                    <a:srgbClr val="000000"/>
                                  </a:solidFill>
                                  <a:prstDash val="dash"/>
                                  <a:headEnd type="none" w="med" len="med"/>
                                  <a:tailEnd type="arrow" w="med" len="med"/>
                                </a:ln>
                              </wps:spPr>
                              <wps:bodyPr upright="1"/>
                            </wps:wsp>
                            <wps:wsp>
                              <wps:cNvPr id="87" name="文本框 87"/>
                              <wps:cNvSpPr txBox="1"/>
                              <wps:spPr>
                                <a:xfrm>
                                  <a:off x="3062605" y="2301240"/>
                                  <a:ext cx="488315" cy="241300"/>
                                </a:xfrm>
                                <a:prstGeom prst="rect">
                                  <a:avLst/>
                                </a:prstGeom>
                                <a:noFill/>
                                <a:ln>
                                  <a:noFill/>
                                </a:ln>
                              </wps:spPr>
                              <wps:txbx>
                                <w:txbxContent>
                                  <w:p>
                                    <w:pPr>
                                      <w:rPr>
                                        <w:rFonts w:hint="default" w:eastAsia="宋体"/>
                                        <w:lang w:val="en-US" w:eastAsia="zh-CN"/>
                                      </w:rPr>
                                    </w:pPr>
                                    <w:r>
                                      <w:rPr>
                                        <w:rFonts w:hint="eastAsia"/>
                                        <w:lang w:val="en-US" w:eastAsia="zh-CN"/>
                                      </w:rPr>
                                      <w:t>30.6</w:t>
                                    </w:r>
                                  </w:p>
                                </w:txbxContent>
                              </wps:txbx>
                              <wps:bodyPr upright="1"/>
                            </wps:wsp>
                          </wpc:wpc>
                        </a:graphicData>
                      </a:graphic>
                    </wp:inline>
                  </w:drawing>
                </mc:Choice>
                <mc:Fallback>
                  <w:pict>
                    <v:group id="_x0000_s1026" o:spid="_x0000_s1026" o:spt="203" style="height:333.45pt;width:397.1pt;" coordsize="5043170,4234815" editas="canvas" o:gfxdata="UEsDBAoAAAAAAIdO4kAAAAAAAAAAAAAAAAAEAAAAZHJzL1BLAwQUAAAACACHTuJABnrbv9cAAAAF&#10;AQAADwAAAGRycy9kb3ducmV2LnhtbE2PQWvCQBCF7wX/wzJCL0U3SklrmokHQSqlIMbqec1Ok2B2&#10;NmbXxP77bntpLwOP93jvm3R5M43oqXO1ZYTZNAJBXFhdc4nwsV9PnkE4r1irxjIhfJGDZTa6S1Wi&#10;7cA76nNfilDCLlEIlfdtIqUrKjLKTW1LHLxP2xnlg+xKqTs1hHLTyHkUxdKomsNCpVpaVVSc86tB&#10;GIptf9y/v8rtw3Fj+bK5rPLDG+L9eBa9gPB0839h+MEP6JAFppO9snaiQQiP+N8bvKfF4xzECSGO&#10;4wXILJX/6bNvUEsDBBQAAAAIAIdO4kBfsDqzMQkAAB5EAAAOAAAAZHJzL2Uyb0RvYy54bWztXEuv&#10;40gV3iPxHyzvp+N6+BV1eiRuTzcLBC0NsPdNnMTIsS3b3bm9BKSZBRIrhJAGIYEAsRhYDRISgvk1&#10;fbt/Bl89/Ixzk1yg03PjXtx2XHbFPvXVOd/5TlUef3yziY1XYV5EaTIzySPLNMJkni6iZDUzf/TD&#10;Zx95plGUQbII4jQJZ+brsDA/fvLtbz3eZtOQpus0XoS5gU6SYrrNZua6LLPpZFLM1+EmKB6lWZig&#10;cZnmm6DEx3w1WeTBFr1v4gm1LGeyTfNFlqfzsChw9qlqNHWP+TEdpstlNA+fpvOXmzApVa95GAcl&#10;XqlYR1lhPpFPu1yG8/IHy2URlkY8M/GmpfyLL8Hxtfg7efI4mK7yIFtHc/0IwTGP0HunTRAl+NK6&#10;q6dBGRgv82inq000z9MiXZaP5ulmol5EWgRvQayebZ7n6ctMvstqul1ltdExUD2r37vb+fdfvciN&#10;aDEzmWMaSbDBiL/91T/f/OPnBk7AOttsNcVFz/Ps0+xFrk+s1CfxwjfLfCP+x6sYN9Kur2u7hjel&#10;McdJ2+KMuDD5HG2cMu4RW1l+vsbw7Nw3X39y4M5J9cUT8Xz142wzYLJoDFX8d4b6dB1kobR/IWyg&#10;DUV4Zajbv//07V9+8eaLf0+Nd19/jkMDbdJE8vraYMW0gO0GrMUo82zTgFWI5fse1Xis7Eaob/k2&#10;LhB2wzHxpdnqlw+mWV6Uz8N0Y4iDmbmM0+3VOsjLF2p+SUgGr75XlHgq3FZdLh6lSONo8SyKY/kh&#10;X11fxbnxKsA8eSb/iRfBLZ3L4sTYzkzfpuKZAkz+JSYdDjcZAFQkK/l9nTuKdseW/DfUsXiwp0Gx&#10;Vg8ge1AA2URlmONJguk6DBafJAujfJ0Bowl8kykeZhMuTCMO4crEkbyyDKL4mCvxdnGClxSoUQMk&#10;jsqb6xt0Iw6v08VrDPrLLI9Wa5iXyEfXIFOX/P/RBlOraTmANgkH8TxA52G0Ed8nzME0FHhzHNux&#10;9Cys8WZRTmu8uT63JCBHvF0S3uowMIA3HRGOxpvnEe3fHMvznR7cPMKtKirQEW0X6d3cO7ybK9zt&#10;0d6N2RajCJDau3HGenAjnPhURi4RTUe8XSTekNxokvvFV7e//NPbv/31zR+/evf178Txl382iNfC&#10;3FWiCW9FDxTpNJZxlP1YsAFBSzTvJYwRu0If5RZBGJVkpI6tHrPBeiWVsy3vQGAtyjwQnOMqTRLk&#10;MGmuvmwPlXv/tOy+ZCzI83Q7zNuG2ZiiYLCkZGlgW++LdvkVUG5//fntb7+8/f1nBvFb4BB0yyhv&#10;vpMiv5G8UDiqPTSfYMDdinjZLif9SOhQwcc0z4ebUq5rP+/KgYm7uH2SCmIv8ScYbjCtTwxb+QPj&#10;vMiDKs5bG1/lRq1ocLTxuWs52vgMhMTdmZngueDCyvoMEeLQ5Hzo1icD1q8hrjONo63vWdwCnGVU&#10;pojRbt8vUkpcrq1PfY/bB1zjQ7c+raz/VkaoJjZR2nI/p8QmGBg+R48Bdx3WHwNAnnPtfkDYuZpr&#10;+91PHCH5Fm7lvPFoAcFABdn3HI7OqwhQ1kVIn8OgveHNAidipIry6iaROp8AQrRA1JKXBdMwWdRN&#10;YOOyqRE6MN1VF/3wNsiCGHiPUyFNz/wOC+KIg3CvkgURiuRPRPZKy2v0KS1njSwIYycMfy4WRBup&#10;swnEfYnz2FBAHc+zfQw+0i/GOfXV8AOBWuxFcGYVOBh1RdC+Ex4PPRJgomrlrzG+jJ73YEHUZ54r&#10;jCu0P9sTlEe5zsr43IfFqzDMCTsk/T10498hg9HTZDAUvahIByXugXCvb3piOdwTuaOU+Udh4hKF&#10;CVoLYYr27QT1thh2CvkjUB0IURPfZfCp0qk2Tpc7Nq8kfxTppFcYI3KrnjScMZ8tIh8QsOgRAlZb&#10;trKZ5WuJnqIetBsWHIBGhwXPQ/S+MyKPhO3chK2Wrfa4kbaEtceNdOBhcR8JuWQNw3zeRhGn4fMj&#10;Pvrl6A/LfTCMVVv/btQFtGBqa2Z5DDIodUVv4JMud5lamdCEFeKSSlGAugD980Bg+UAkhdbKg/tq&#10;CvtXJtwFhfNKCmxA8sO5BhCnqd0Mip+CBrNAd/t8l3seiiWa7o6pBqv1nKbUgHP3NT7WkekkG2Ir&#10;26k0WL6ggCrVGG3PaoGjr7aipRmBPf5wUAODyE0d8GjhGanv+CKzQ0+Na6RgWdUQQJnF/BDt+zn3&#10;B+IaL1RtFbWLvgqjynP3UWEcwbaVa8QKBFfnWw02CGFYBlj5Rp+SQ+B44DIMq9Pi3dVIaGtm6OHV&#10;b8zhzNGMxbGokKk709K2KBWZ0CjCXOxaS3YguUZ7g7iTYoLrY7KrmCAmvapxNtPes6lQBceyyDdj&#10;cQgfoMs412DjFLqMOgj3NV/wORErIjt+iRDKkUFpx+Q47oWHBF4XyBu6jHP3NT70La3NowJCEHo7&#10;xncch4ypSr31gdd0+d3PfvPmX39o5AO0NCMgXGO36IySyb6ic90kx1Au87q76Pzd3tI7ajMMnc43&#10;qQt+1RtEm1HUs7R3ZSg7HiDc19hUVC+846Z4E7nQQRysFpoNBoufwAssNzG2C2HXhPER55jHCj3t&#10;i4DW5iJUvIXYDkuB7us+cdTellGv1BKbE8QGB0fm0oO7LYwgXmHjw7zM5UP+7zdeGHG0mZnIUETC&#10;IidGd2+FWs6nXmdgK8W5RHK7Lt4Nq6Bo74JVf2ov3xvM7YiNrUuaQzKs+AQ/V2apq6gu5ZUeioHT&#10;I13tkarGeVzeIHInZW1xdC6cOE0o2dnJhbYGI4ezCxR5XWT+KuuHJxBrgXF/Q/EQRhBdqjA+Fnkv&#10;scjrDCh9ONfF2bHLabCkAIVdjTgs7tit7HLbrbfXjFKfV3OXhjfi3D2N7/uOdPRC5EONTCyt6U53&#10;nJX7AdTWzYtf1ioSGCWj9Zmjqgy1Ck9d5ih8dLNc8Qh62N+ZgVKDx7UiTpCHiyVonaHC8th6czK2&#10;pLmKPu7XYzv0kDb0EJ2OXK77YwAnbUsf3m3t9bhck3KgpZm8J6kxlKAEpVVYBtEPlcouIiDRVyIs&#10;0CO8rBrcPURuVOjPuUPaazTiep0kzjXYOEWNYZYj1sEoHoflzNjK1cXGN6d4CV8pfzZCuiX9Exfi&#10;dynan3Hc/lmP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QsAAFtDb250ZW50X1R5cGVzXS54bWxQSwECFAAKAAAAAACHTuJAAAAAAAAAAAAA&#10;AAAABgAAAAAAAAAAABAAAACDCgAAX3JlbHMvUEsBAhQAFAAAAAgAh07iQIoUZjzRAAAAlAEAAAsA&#10;AAAAAAAAAQAgAAAApwoAAF9yZWxzLy5yZWxzUEsBAhQACgAAAAAAh07iQAAAAAAAAAAAAAAAAAQA&#10;AAAAAAAAAAAQAAAAAAAAAGRycy9QSwECFAAUAAAACACHTuJABnrbv9cAAAAFAQAADwAAAAAAAAAB&#10;ACAAAAAiAAAAZHJzL2Rvd25yZXYueG1sUEsBAhQAFAAAAAgAh07iQF+wOrMxCQAAHkQAAA4AAAAA&#10;AAAAAQAgAAAAJgEAAGRycy9lMm9Eb2MueG1sUEsFBgAAAAAGAAYAWQEAAMkMAAAAAA==&#10;">
                      <o:lock v:ext="edit" aspectratio="f"/>
                      <v:shape id="_x0000_s1026" o:spid="_x0000_s1026" style="position:absolute;left:0;top:0;height:4234815;width:5043170;" filled="f" stroked="f" coordsize="21600,21600" o:gfxdata="UEsDBAoAAAAAAIdO4kAAAAAAAAAAAAAAAAAEAAAAZHJzL1BLAwQUAAAACACHTuJABnrbv9cAAAAF&#10;AQAADwAAAGRycy9kb3ducmV2LnhtbE2PQWvCQBCF7wX/wzJCL0U3SklrmokHQSqlIMbqec1Ok2B2&#10;NmbXxP77bntpLwOP93jvm3R5M43oqXO1ZYTZNAJBXFhdc4nwsV9PnkE4r1irxjIhfJGDZTa6S1Wi&#10;7cA76nNfilDCLlEIlfdtIqUrKjLKTW1LHLxP2xnlg+xKqTs1hHLTyHkUxdKomsNCpVpaVVSc86tB&#10;GIptf9y/v8rtw3Fj+bK5rPLDG+L9eBa9gPB0839h+MEP6JAFppO9snaiQQiP+N8bvKfF4xzECSGO&#10;4wXILJX/6bNvUEsDBBQAAAAIAIdO4kAgzr592wgAAJlDAAAOAAAAZHJzL2Uyb0RvYy54bWztXE2P&#10;40gZviPxHyzfd+L68Fc0mZXoYeCAYKQF7u7ESYwcO7I9nZ4jHNgDEkeEtAgJBIjDwmk5wv6a6Zmf&#10;wVMfdsWO89Usk95u96HbcTmVyltPve/zPm9VP//0dpVaN3FRJnk2sckzx7bibJrPkmwxsX/201ef&#10;BLZVVlE2i9I8iyf227i0P33x3e8836zHMc2XeTqLCwudZOV4s57Yy6paj0ejcrqMV1H5LF/HGRrn&#10;ebGKKrwsFqNZEW3Q+yodUcfxRpu8mK2LfBqXJe6+VI227rE4pcN8Pk+m8ct8+mYVZ5XqtYjTqMJX&#10;KpfJurRfyNHO5/G0+sl8XsaVlU5sfNNK/saH4Ppa/B69eB6NF0W0XiZTPYTolCF0vtMqSjJ8aNPV&#10;y6iKrDdFstPVKpkWeZnPq2fTfDVSX0RaBN+COB3bXEXZTaS+zBS2rgeIq2+w3+uFGHeWv0rSFNYY&#10;ofexuCf+bjDbsWhOs/ZD6o58Vj+zWQMO5boBRvm/DfGzZbSO5TSW4+mPb14XVjIDWrltZdEKqLz7&#10;1y/f//037774z9j68PXnuLTQhuGLYeD5z9avC/2qxKUY/O28WIm/sLl1O7EZZYFrW2/RqROGAdVQ&#10;iG8ra4pmQkMndPHAFE/gmoSu6H5k+lkXZfWDOF9Z4mJiz9N8c7WMiuq1grZEQ3Tzo7JSb6sfF0Mo&#10;8zSZCXvLF8Xi+iotrJsIEH0lf/QntR5LM2szsUOXijFFWHdz4B2XqzXsUmYL+Xmtd5TbHTvyp69j&#10;MbCXUblUA5A9iMei8Sqp4kJeLeNo9v1sZlVv1zB9Brdgi8Gs4pltpTG8iLiST1ZRkp7yJOwoIAUA&#10;lWM1QeKqur2+RTfi8jqfvcWkv1kXyWIJ8xI5dNECkKlH/v9og6n3ok3CQYznJLSRMCTMg9MRePM8&#10;13Pk+6NxgzeHctrgzQ+5IwE54O0p4c07gDdPLIAz8BYERPs3zwlCrwO3gHDHBxyldxvQ9iS9m38A&#10;bf5ZaGOuwygCpPZunLEO3AgnIZWRS0TTAW9PEm/IK1Q0ff/FV3e//ev7f/7j3V+++vD1H8X1l3+z&#10;SLCFuausl79Z8zRZ/1ywgS0mRxgjbo0+yh2CMCrJSBNbA+YSQZsAPtcJjgTWsioiwTmu8ixD+pAX&#10;6sP2ULmPT8vuS8aiosg3/bytn40pCgZLSpb2EWlXWAPl7nef3/3hy7s//doi4RY4BLm3qtvv5YKn&#10;1/f30HyCCfdr4uX6nHQjoUcFH9OREG5Kua79vKsAJg5x+yaROpA0PWDOizyo5ryN8VVutMU9TjY+&#10;9x1PG5+BkPg7KxM8F1xYWZ8hQhxbnI/d+qTH+g3EdaZxsvUDhzuAs4zKFDHa7/pFSonPaxYYBtw9&#10;4hofu/VpbX0VoUxsorR2M5iDc2ITDAyfo+eA+x7rzgEgz7l2PyDsXK21/e4nTZB8i+B32Xg0g2Cg&#10;guxHDkeXVQQoayOky2HQbrI0gRMp8FRXt5mSrzDRyUyIT8p2cTZrmsDGZZMROjTUVNa3Hd56WRAD&#10;7/FqpOmV32JBHHEQ7lWyIEKR/InIvlfOGlgQ5k6EvEuxIGqkThOIuxLnqaGAekHghph8MGDGOQ3V&#10;9Bv5CcGZ1eBg1BdB+yA8HnskwELVyp8xvoye92BBNGSBL4wrtD83EJRHL3+tNfMQFq/DMCfsmPT3&#10;2I1/QAaj58lgqDdRkQ5K3APhQdf0xPF4IHLHQQiLxvcN5fsLAv2J5QOT+WkjhPULE2hvB3X96mhI&#10;JlAdCFEL32fwqdKpGqfLPZfXkj9DcnTY5Q4R+dIR+YiARU8QsLZlK5c5oZboKepBu2HBA2h0WAgC&#10;RO+DEXmAx6Xh0chWe9zItoS1J4dswcPhIRJyyRr6+byLIo7h8wM+uuXo/uhzKULPMFfb+rdRF9By&#10;NMC0kEGpL3oDn/S5z9TOBBNWiE9qRQHqAvTPI4HlgUgKWzsPPhYReQibDFiP5Id7BhDnqd0Mip+C&#10;BnNAd7t8lwcBiiWa7g6pBmv0HFNqwL37Gh9buHSSDbGV7VQanFBQQJVqDLZnjcDRVVvRYmZgT6Ts&#10;1cAgclMPPFp4Rhp6ocjs0JNxjRQsq54CKLNYH6J9vwr2QFzjE1VbRe2iq8Ko8tx9VBhPsG3lGrED&#10;wdf5lsEGIQzbAGvfGFJyDByPXIZhTVq8u9cSbWaFigClX22nxFuMhXmceZqxeA4VMnVrWboOpSIT&#10;GkSYJyvCsCPJNdoN4s6KCX6Ixa5iglj0qsZpln3gUqEKDmWRb8fmEN5Dl3HPYOMcuow6CA81Xwg5&#10;ETsiW36JEMqRQWnH5Hn+Ew8JvCmQG7qMe/c1PvQtrc2jAkIQelvG9zyPDKlKc/SBN3T5w69+/+7f&#10;fzbyAVrMDOwWnVEy2Vd0bprkHMptXoeLzj/sbL2jLsPU6XyT+uBXnUl0GUU9S3tXhrLjEcJ9jfM8&#10;zcY7bgsOITc6iIvFTLPBaPYLeIH5KsVJHZyasD7hHOtYoWf7IaDVPISKtxDbYSnQfd0nrraPZbS2&#10;bokDDp7MpXtPW1hRusDBh2lVyEF+8wcvrDRZTWxkKCJhkQujfbZCbedTX6fnKMWlVC63Kd71q6Bo&#10;b4NVv9pmjr25HXE5atQaatjxCX6uzFLv8uQ+5bUeionTM12f+qnnWZ/WGdTyC6vlngklOye50GYw&#10;cjy7QJHXR+avsn54ArEXGO83FA9hBNGlDuPD7vOnuPvc61H6cK+Ns1O302BLAQq7GnHY3LFb2eWu&#10;3xyvGaS+oOEuhjfi3j2NH4aedPRC5EONTGytaS933JXnAaScMGxrFQmMktG6zFFVhrSYtsschY82&#10;2xVPoIfdkxkoNQRcK+IEebjYgtaaKmyPJfU6wZE0X9HH/Xpsix5SQw/R6cDl2ufwzzpo3n/aOuhw&#10;OZNyoMUs3rPUGEpQgtIqLIPoh0plGxGQ6GsRFugRXlZN7h4iNyj0lzwhHRiNuNkniXsGG+eoMczx&#10;xD4YxeOwnRlHudrY+PYUL+Er5T9skG5J/3cJ8S8htl/jevs/arz4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sLAABbQ29udGVudF9UeXBlc10u&#10;eG1sUEsBAhQACgAAAAAAh07iQAAAAAAAAAAAAAAAAAYAAAAAAAAAAAAQAAAALQoAAF9yZWxzL1BL&#10;AQIUABQAAAAIAIdO4kCKFGY80QAAAJQBAAALAAAAAAAAAAEAIAAAAFEKAABfcmVscy8ucmVsc1BL&#10;AQIUAAoAAAAAAIdO4kAAAAAAAAAAAAAAAAAEAAAAAAAAAAAAEAAAAAAAAABkcnMvUEsBAhQAFAAA&#10;AAgAh07iQAZ627/XAAAABQEAAA8AAAAAAAAAAQAgAAAAIgAAAGRycy9kb3ducmV2LnhtbFBLAQIU&#10;ABQAAAAIAIdO4kAgzr592wgAAJlDAAAOAAAAAAAAAAEAIAAAACYBAABkcnMvZTJvRG9jLnhtbFBL&#10;BQYAAAAABgAGAFkBAABzDAAAAAA=&#10;">
                        <v:fill on="f" focussize="0,0"/>
                        <v:stroke on="f"/>
                        <v:imagedata o:title=""/>
                        <o:lock v:ext="edit" aspectratio="f"/>
                      </v:shape>
                      <v:shape id="_x0000_s1026" o:spid="_x0000_s1026" o:spt="109" type="#_x0000_t109" style="position:absolute;left:32385;top:1099820;height:290195;width:1290955;" fillcolor="#FFFFFF" filled="t" stroked="t" coordsize="21600,21600" o:gfxdata="UEsDBAoAAAAAAIdO4kAAAAAAAAAAAAAAAAAEAAAAZHJzL1BLAwQUAAAACACHTuJAHjBDvtcAAAAF&#10;AQAADwAAAGRycy9kb3ducmV2LnhtbE2PMU/DMBCFdyT+g3VILBV1EkpoQ5wOSEF06EDo0u0SH0lE&#10;fI5iNy3/HsMCy0lP7+m97/LtxQxipsn1lhXEywgEcWN1z62Cw3t5twbhPLLGwTIp+CIH2+L6KsdM&#10;2zO/0Vz5VoQSdhkq6LwfMyld05FBt7QjcfA+7GTQBzm1Uk94DuVmkEkUpdJgz2Ghw5GeO2o+q5NR&#10;kKwX1Qvvy9dVvdMlPsTHeXG/U+r2Jo6eQHi6+L8w/OAHdCgCU21PrJ0YFIRH/O8N3uNmlYCoFaRp&#10;ugFZ5PI/ffENUEsDBBQAAAAIAIdO4kC+f/AJIAIAAEwEAAAOAAAAZHJzL2Uyb0RvYy54bWytVEuS&#10;0zAQ3VPFHVTaEzseQsWuOLOYEDYUpGrgAIos2arSryQldpasWHAELsAF2MJpBjgGLdnMDxZZ4IX9&#10;5G4/vX7d8upyUBIdmfPC6BrPZzlGTFPTCN3W+P277bMlRj4Q3RBpNKvxiXl8uX76ZNXbihWmM7Jh&#10;DgGJ9lVva9yFYKss87RjiviZsUxDkBunSICla7PGkR7YlcyKPH+R9cY11hnKvIe3mzGIJ0Z3DqHh&#10;XFC2MfSgmA4jq2OSBCjJd8J6vE5qOWc0vOXcs4BkjaHSkO6wCeB9vGfrFalaR2wn6CSBnCPhUU2K&#10;CA2b3lJtSCDo4MRfVEpQZ7zhYUaNysZCkiNQxTx/5M11RyxLtYDV3t6a7v8fLX1z3DkkGpiE5xhp&#10;oqDjP75++Pnl083nbxX69f0jQAQxMKq3voL8a7tz08oDjFUP3Kn4hHrQUOOL4mK5wOgEpHlZLovJ&#10;ZjYERCE8L8q8XEAChQzA83IR6bM7Hut8eMWMQhHUmEvTX3XEhd04Nslpcnztw/jZn/QowRspmq2Q&#10;Mi1cu7+SDh0JtH+brmmnB2lSo77G5aKImgjMNIdZAqgs+OJ1m/Z78IW/T5yn61/EUdiG+G4UkBhi&#10;GqmUCMwl1DHSvNQNCicL1ms4cjiKUazBSDI4oRGlzECEPCcTfJQa7IztGhsUURj2A9BEuDfNCZp+&#10;sE60Hdg7T9JjBIYs9WE6EHGK768T6d1PY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jBDvtcA&#10;AAAFAQAADwAAAAAAAAABACAAAAAiAAAAZHJzL2Rvd25yZXYueG1sUEsBAhQAFAAAAAgAh07iQL5/&#10;8AkgAgAATAQAAA4AAAAAAAAAAQAgAAAAJgEAAGRycy9lMm9Eb2MueG1sUEsFBgAAAAAGAAYAWQEA&#10;ALgFAAAAAA==&#10;">
                        <v:fill on="t" focussize="0,0"/>
                        <v:stroke color="#000000" joinstyle="miter"/>
                        <v:imagedata o:title=""/>
                        <o:lock v:ext="edit" aspectratio="f"/>
                        <v:textbox>
                          <w:txbxContent>
                            <w:p>
                              <w:pPr>
                                <w:rPr>
                                  <w:rFonts w:hint="default" w:eastAsia="宋体"/>
                                  <w:lang w:val="en-US" w:eastAsia="zh-CN"/>
                                </w:rPr>
                              </w:pPr>
                              <w:r>
                                <w:rPr>
                                  <w:rFonts w:hint="eastAsia"/>
                                  <w:lang w:eastAsia="zh-CN"/>
                                </w:rPr>
                                <w:t>新鲜用水</w:t>
                              </w:r>
                              <w:r>
                                <w:rPr>
                                  <w:rFonts w:hint="eastAsia"/>
                                  <w:lang w:val="en-US" w:eastAsia="zh-CN"/>
                                </w:rPr>
                                <w:t>1279.1</w:t>
                              </w:r>
                            </w:p>
                          </w:txbxContent>
                        </v:textbox>
                      </v:shape>
                      <v:shape id="_x0000_s1026" o:spid="_x0000_s1026" o:spt="109" type="#_x0000_t109" style="position:absolute;left:1991360;top:1665605;height:279400;width:1024255;" fillcolor="#FFFFFF" filled="t" stroked="t" coordsize="21600,21600" o:gfxdata="UEsDBAoAAAAAAIdO4kAAAAAAAAAAAAAAAAAEAAAAZHJzL1BLAwQUAAAACACHTuJAHjBDvtcAAAAF&#10;AQAADwAAAGRycy9kb3ducmV2LnhtbE2PMU/DMBCFdyT+g3VILBV1EkpoQ5wOSEF06EDo0u0SH0lE&#10;fI5iNy3/HsMCy0lP7+m97/LtxQxipsn1lhXEywgEcWN1z62Cw3t5twbhPLLGwTIp+CIH2+L6KsdM&#10;2zO/0Vz5VoQSdhkq6LwfMyld05FBt7QjcfA+7GTQBzm1Uk94DuVmkEkUpdJgz2Ghw5GeO2o+q5NR&#10;kKwX1Qvvy9dVvdMlPsTHeXG/U+r2Jo6eQHi6+L8w/OAHdCgCU21PrJ0YFIRH/O8N3uNmlYCoFaRp&#10;ugFZ5PI/ffENUEsDBBQAAAAIAIdO4kC1/7i4JgIAAE4EAAAOAAAAZHJzL2Uyb0RvYy54bWytVEuS&#10;0zAQ3VPFHVTaEztmEogrziwmhA0FqRo4QEeWbVXpV5ISO0tWLDgCF+ACbOE0fI5BSw7zg0UWeCG3&#10;rNbTe69bXl4OSpIDd14YXdHpJKeEa2ZqoduKvnu7efKcEh9A1yCN5hU9ck8vV48fLXtb8sJ0Rtbc&#10;EQTRvuxtRbsQbJllnnVcgZ8YyzUuNsYpCDh1bVY76BFdyazI83nWG1dbZxj3Hr+ux0V6QnTnAJqm&#10;EYyvDdsrrsOI6riEgJJ8J6ynq8S2aTgLb5rG80BkRVFpSCMegvEujtlqCWXrwHaCnSjAORQeaFIg&#10;NB56A7WGAGTvxF9QSjBnvGnChBmVjUKSI6himj/w5roDy5MWtNrbG9P9/4Nlrw9bR0SNnTCjRIPC&#10;iv/48v7n54/fP30tya9vHzAkuIZG9daXmH9tt+408xhG1UPjVHyjHjIg1GIxfTpHi48Yz+ezeZ72&#10;Q8mHQFhMyIuLYoYHMswoni0u8lSJ7BbJOh9ecqNIDCraSNNfdeDCdmyc5DUcXvmATHDbn/RIwhsp&#10;6o2QMk1cu7uSjhwAG2CTnigFt9xLk5r0FV3MisgJsKsb7CYMlUVnvG7Tefd2+LvAeXr+BRyJrcF3&#10;I4GEENOgVCLwaCOUHYf6ha5JOFo0X+Olo5GM4jUlkuMdjVHKDCDkOZmoTmoUGQs2lihGYdgNCBPD&#10;namPWPa9daLt0N5poh5XsM2SO6crEfv47jyB3v4G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jBDvtcAAAAFAQAADwAAAAAAAAABACAAAAAiAAAAZHJzL2Rvd25yZXYueG1sUEsBAhQAFAAAAAgA&#10;h07iQLX/uLgmAgAATgQAAA4AAAAAAAAAAQAgAAAAJgEAAGRycy9lMm9Eb2MueG1sUEsFBgAAAAAG&#10;AAYAWQEAAL4FAAAAAA==&#10;">
                        <v:fill on="t" focussize="0,0"/>
                        <v:stroke color="#000000" joinstyle="miter"/>
                        <v:imagedata o:title=""/>
                        <o:lock v:ext="edit" aspectratio="f"/>
                        <v:textbox>
                          <w:txbxContent>
                            <w:p>
                              <w:pPr>
                                <w:rPr>
                                  <w:rFonts w:hint="eastAsia" w:eastAsia="宋体"/>
                                  <w:lang w:eastAsia="zh-CN"/>
                                </w:rPr>
                              </w:pPr>
                              <w:r>
                                <w:rPr>
                                  <w:rFonts w:hint="eastAsia"/>
                                  <w:lang w:eastAsia="zh-CN"/>
                                </w:rPr>
                                <w:t>员工生活污水</w:t>
                              </w:r>
                            </w:p>
                          </w:txbxContent>
                        </v:textbox>
                      </v:shape>
                      <v:shape id="_x0000_s1026" o:spid="_x0000_s1026" o:spt="109" type="#_x0000_t109" style="position:absolute;left:1988185;top:608965;height:279400;width:814070;" fillcolor="#FFFFFF" filled="t" stroked="t" coordsize="21600,21600" o:gfxdata="UEsDBAoAAAAAAIdO4kAAAAAAAAAAAAAAAAAEAAAAZHJzL1BLAwQUAAAACACHTuJAHjBDvtcAAAAF&#10;AQAADwAAAGRycy9kb3ducmV2LnhtbE2PMU/DMBCFdyT+g3VILBV1EkpoQ5wOSEF06EDo0u0SH0lE&#10;fI5iNy3/HsMCy0lP7+m97/LtxQxipsn1lhXEywgEcWN1z62Cw3t5twbhPLLGwTIp+CIH2+L6KsdM&#10;2zO/0Vz5VoQSdhkq6LwfMyld05FBt7QjcfA+7GTQBzm1Uk94DuVmkEkUpdJgz2Ghw5GeO2o+q5NR&#10;kKwX1Qvvy9dVvdMlPsTHeXG/U+r2Jo6eQHi6+L8w/OAHdCgCU21PrJ0YFIRH/O8N3uNmlYCoFaRp&#10;ugFZ5PI/ffENUEsDBBQAAAAIAIdO4kCOW4wSJgIAAEwEAAAOAAAAZHJzL2Uyb0RvYy54bWytVEuS&#10;0zAQ3VPFHVTaE9upScZxxZnFhLChIFUDB1Ak2VaVfiUpsbNkxYIjcAEuwBZOM8AxaMlhfrDIAi+c&#10;Vrr19N7rlpdXg5LowJ0XRte4mOQYcU0NE7qt8ft3mxclRj4QzYg0mtf4yD2+Wj1/tuxtxaemM5Jx&#10;hwBE+6q3Ne5CsFWWedpxRfzEWK4h2RinSIClazPmSA/oSmbTPJ9nvXHMOkO59/DvekziE6I7B9A0&#10;jaB8behecR1GVMclCSDJd8J6vEpsm4bT8LZpPA9I1hiUhvSGQyDexXe2WpKqdcR2gp4okHMoPNGk&#10;iNBw6B3UmgSC9k78BaUEdcabJkyoUdkoJDkCKor8iTc3HbE8aQGrvb0z3f8/WPrmsHVIMJiEOUaa&#10;KOj4j68ffn75dPv5W4V+ff8IIYIcGNVbX0H9jd2608pDGFUPjVPxF/SgAaAWZVmUM4yONZ7n5WI+&#10;G33mQ0AU8mVxkV9CByjkp5eLizz1IbvHsc6HV9woFIMaN9L01x1xYTuOTXKaHF77ADxg25/ySMEb&#10;KdhGSJkWrt1dS4cOBNq/SU9kAlselUmN+hovZlOgTAnMdAOzBKGy4IvXbTrv0Q7/EDhPz7+AI7E1&#10;8d1IICGMTigRuAMmpOo4YS81Q+FowXoNVw5HMoozjCSHGxqjVBmIkOdUgjqpQWRs19igGIVhNwBM&#10;DHeGHaHpe+tE24G9RaIeMzBkyZ3ThYhT/HCdQO8/Aq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jBDvtcAAAAFAQAADwAAAAAAAAABACAAAAAiAAAAZHJzL2Rvd25yZXYueG1sUEsBAhQAFAAAAAgA&#10;h07iQI5bjBImAgAATAQAAA4AAAAAAAAAAQAgAAAAJgEAAGRycy9lMm9Eb2MueG1sUEsFBgAAAAAG&#10;AAYAWQEAAL4FAAAAAA==&#10;">
                        <v:fill on="t" focussize="0,0"/>
                        <v:stroke color="#000000" joinstyle="miter"/>
                        <v:imagedata o:title=""/>
                        <o:lock v:ext="edit" aspectratio="f"/>
                        <v:textbox>
                          <w:txbxContent>
                            <w:p>
                              <w:pPr>
                                <w:rPr>
                                  <w:rFonts w:hint="eastAsia" w:eastAsia="宋体"/>
                                  <w:lang w:eastAsia="zh-CN"/>
                                </w:rPr>
                              </w:pPr>
                              <w:r>
                                <w:rPr>
                                  <w:rFonts w:hint="eastAsia" w:eastAsia="宋体"/>
                                  <w:lang w:eastAsia="zh-CN"/>
                                </w:rPr>
                                <w:t>纯水制备</w:t>
                              </w:r>
                            </w:p>
                          </w:txbxContent>
                        </v:textbox>
                      </v:shape>
                      <v:shape id="_x0000_s1026" o:spid="_x0000_s1026" o:spt="109" type="#_x0000_t109" style="position:absolute;left:3503295;top:1664335;height:279400;width:1419225;" fillcolor="#FFFFFF" filled="t" stroked="t" coordsize="21600,21600" o:gfxdata="UEsDBAoAAAAAAIdO4kAAAAAAAAAAAAAAAAAEAAAAZHJzL1BLAwQUAAAACACHTuJAHjBDvtcAAAAF&#10;AQAADwAAAGRycy9kb3ducmV2LnhtbE2PMU/DMBCFdyT+g3VILBV1EkpoQ5wOSEF06EDo0u0SH0lE&#10;fI5iNy3/HsMCy0lP7+m97/LtxQxipsn1lhXEywgEcWN1z62Cw3t5twbhPLLGwTIp+CIH2+L6KsdM&#10;2zO/0Vz5VoQSdhkq6LwfMyld05FBt7QjcfA+7GTQBzm1Uk94DuVmkEkUpdJgz2Ghw5GeO2o+q5NR&#10;kKwX1Qvvy9dVvdMlPsTHeXG/U+r2Jo6eQHi6+L8w/OAHdCgCU21PrJ0YFIRH/O8N3uNmlYCoFaRp&#10;ugFZ5PI/ffENUEsDBBQAAAAIAIdO4kAW/AoRJwIAAE4EAAAOAAAAZHJzL2Uyb0RvYy54bWytVEuS&#10;0zAQ3VPFHVTaEzvOZyauOLOYEDYUpGqGAyiSbKtKv5KU2FmyYsERuAAXYAun4XMMWnKYHyyywAu5&#10;ZbWe3nvd8vKqVxIduPPC6AqPRzlGXFPDhG4q/O528+ISIx+IZkQazSt85B5frZ4/W3a25IVpjWTc&#10;IQDRvuxshdsQbJllnrZcET8ylmtYrI1TJMDUNRlzpAN0JbMiz+dZZxyzzlDuPXxdD4v4hOjOATR1&#10;LShfG7pXXIcB1XFJAkjyrbAerxLbuuY0vK1rzwOSFQalIY1wCMS7OGarJSkbR2wr6IkCOYfCE02K&#10;CA2H3kGtSSBo78RfUEpQZ7ypw4galQ1CkiOgYpw/8eamJZYnLWC1t3em+/8HS98ctg4JBp1wgZEm&#10;Cir+48v7n58/fv/0tUS/vn2AEMEaGNVZX0L+jd2608xDGFX3tVPxDXpQX+HJLJ8UixlGR4Cdz6eT&#10;yWwwmvcBUUgYT8eLooAEChnFxWKap0pk90jW+fCKG4ViUOFamu66JS5sh8ZJXpPDax+ACWz7kx5J&#10;eCMF2wgp08Q1u2vp0IFAA2zSE6nAlkdpUqOuwotZ4kSgq2voJqCnLDjjdZPOe7TDPwTO0/Mv4Ehs&#10;TXw7EEgIgxVKBO6ACSlbTthLzVA4WjBfw6XDkYziDCPJ4Y7GKGUGIuQ5maBOahAZCzaUKEah3/UA&#10;E8OdYUco+9460bRg7zhRjyvQZsmd05WIffxwnkDvfwO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4wQ77XAAAABQEAAA8AAAAAAAAAAQAgAAAAIgAAAGRycy9kb3ducmV2LnhtbFBLAQIUABQAAAAI&#10;AIdO4kAW/AoRJwIAAE4EAAAOAAAAAAAAAAEAIAAAACYBAABkcnMvZTJvRG9jLnhtbFBLBQYAAAAA&#10;BgAGAFkBAAC/BQAAAAA=&#10;">
                        <v:fill on="t" focussize="0,0"/>
                        <v:stroke color="#000000" joinstyle="miter"/>
                        <v:imagedata o:title=""/>
                        <o:lock v:ext="edit" aspectratio="f"/>
                        <v:textbox>
                          <w:txbxContent>
                            <w:p>
                              <w:pPr>
                                <w:rPr>
                                  <w:rFonts w:hint="eastAsia"/>
                                  <w:u w:val="none"/>
                                  <w:lang w:eastAsia="zh-CN"/>
                                </w:rPr>
                              </w:pPr>
                              <w:r>
                                <w:rPr>
                                  <w:rFonts w:hint="eastAsia"/>
                                  <w:color w:val="auto"/>
                                  <w:sz w:val="21"/>
                                  <w:szCs w:val="21"/>
                                  <w:highlight w:val="none"/>
                                  <w:u w:val="none"/>
                                  <w:vertAlign w:val="baseline"/>
                                  <w:lang w:val="en-US" w:eastAsia="zh-CN"/>
                                </w:rPr>
                                <w:t>桃源第二污水处理厂</w:t>
                              </w:r>
                            </w:p>
                          </w:txbxContent>
                        </v:textbox>
                      </v:shape>
                      <v:shape id="_x0000_s1026" o:spid="_x0000_s1026" o:spt="32" type="#_x0000_t32" style="position:absolute;left:1331595;top:1240155;flip:y;height:5080;width:183515;" filled="f" stroked="t" coordsize="21600,21600" o:gfxdata="UEsDBAoAAAAAAIdO4kAAAAAAAAAAAAAAAAAEAAAAZHJzL1BLAwQUAAAACACHTuJAxNGzP9UAAAAF&#10;AQAADwAAAGRycy9kb3ducmV2LnhtbE2PwU7DMBBE70j8g7VI3KjdqgQa4vQA4gQXClLVmxsvcUq8&#10;DrbbhL9n4QKXlUYzmnlbrSffixPG1AXSMJ8pEEhNsB21Gt5eH69uQaRsyJo+EGr4wgTr+vysMqUN&#10;I73gaZNbwSWUSqPB5TyUUqbGoTdpFgYk9t5D9CazjK200Yxc7nu5UKqQ3nTEC84MeO+w+dgcvYbt&#10;s9pdTyG6w+5z6Z66h3Z78KPWlxdzdQci45T/wvCDz+hQM9M+HMkm0WvgR/LvZe9mtVyA2GsoimIF&#10;sq7kf/r6G1BLAwQUAAAACACHTuJAHr5gmxgCAAAHBAAADgAAAGRycy9lMm9Eb2MueG1srVPNjtMw&#10;EL4j8Q6W7zRpS9Bu1HQPLcsFQSV+7q7tJJb8p7G3aV+CF0DiBJyA0955Glgeg7FTdmHhsAdyiMae&#10;mW/m+2a8ONsbTXYSgnK2odNJSYm03Allu4a+enn+4ISSEJkVTDsrG3qQgZ4t799bDL6WM9c7LSQQ&#10;BLGhHnxD+xh9XRSB99KwMHFeWnS2DgyLeISuEMAGRDe6mJXlo2JwIDw4LkPA2/XopEdEuAuga1vF&#10;5drxCyNtHFFBahaRUuiVD3SZu21byePztg0yEt1QZBrzH4ugvU3/YrlgdQfM94ofW2B3aeEWJ8OU&#10;xaLXUGsWGbkA9ReUURxccG2ccGeKkUhWBFlMy1vavOiZl5kLSh38tejh/8HyZ7sNECVwE3Dulhmc&#10;+NXby+9vPlx9+fzt/eWPr++S/ekjQT+KNfhQY87KbuB4Cn4Difm+BUNarfxrxMpaIDuyx8N8Pq1O&#10;K0oOaM8eltOqGmWX+0h4CjiZV1P0cwyoypM8lGIETMAeQnwinSHJaGiIwFTXx5WzFsfrYCzGdk9D&#10;xJYw8VdCStaWDA09rWYJn+G6trgmaBqPlIPtcqPBaSXOldYpI0C3XWkgO5ZWJn+pXcT9IywVWbPQ&#10;j3HZNbLqJROPrSDx4FFLi2+IphaMFJRoiU8uWQjI6siUvolkAG74dyjW1hZbSOKPcidr68QhTyHf&#10;437kJo+7nBbw93POvnm/y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E0bM/1QAAAAUBAAAPAAAA&#10;AAAAAAEAIAAAACIAAABkcnMvZG93bnJldi54bWxQSwECFAAUAAAACACHTuJAHr5gmxgCAAAHBAAA&#10;DgAAAAAAAAABACAAAAAkAQAAZHJzL2Uyb0RvYy54bWxQSwUGAAAAAAYABgBZAQAArgUAAAAA&#10;">
                        <v:fill on="f" focussize="0,0"/>
                        <v:stroke color="#000000" joinstyle="round" endarrow="open"/>
                        <v:imagedata o:title=""/>
                        <o:lock v:ext="edit" aspectratio="f"/>
                      </v:shape>
                      <v:shape id="_x0000_s1026" o:spid="_x0000_s1026" o:spt="202" type="#_x0000_t202" style="position:absolute;left:1508760;top:1574165;height:241935;width:621665;"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Bp0ch9tgEAAFsDAAAOAAAAZHJzL2Uyb0RvYy54bWytU0tu2zAQ&#10;3RfIHQjua0luoiSC5QCFkWyKtkCSA9AUaRHgDxzaki/Q3qCrbrrvuXyODinnv8miG2o48/Bm3htq&#10;cTUaTXYigHK2pdWspERY7jplNy29v7v+eEEJRGY7pp0VLd0LoFfLkw+LwTdi7nqnOxEIklhoBt/S&#10;PkbfFAXwXhgGM+eFxaJ0wbCI17ApusAGZDe6mJdlXQwudD44LgAwu5qK9MgY3kPopFRcrBzfGmHj&#10;xBqEZhElQa880GWeVkrB4zcpQUSiW4pKYz6xCcbrdBbLBWs2gfle8eMI7D0jvNJkmLLY9JFqxSIj&#10;26DeUBnFgwMn44w7U0xCsiOooipfeXPbMy+yFrQa/KPp8P9o+dfd90BUhy/hkhLLDG788Ovn4fff&#10;w58fBHNo0OChQdytR2QcP7sRwQ95wGTSPcpg0hcVkVQ/Ky/OazR5n+Lz06o+m6wWYyQcAfW8qjFH&#10;OALmp9Xlp1wvnoh8gHgjnCEpaGnATWaD2e4LRBwKoQ+Q1Ne6a6V13qa2LxIITJkiqZimTVEc1+NR&#10;2tp1e1S29UFtemyVtWU4ep4bHd9HWurzeyZ9+ieW/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paJ91AAAAAUBAAAPAAAAAAAAAAEAIAAAACIAAABkcnMvZG93bnJldi54bWxQSwECFAAUAAAACACH&#10;TuJAadHIfbYBAABbAwAADgAAAAAAAAABACAAAAAjAQAAZHJzL2Uyb0RvYy54bWxQSwUGAAAAAAYA&#10;BgBZAQAASwUAAAAA&#10;">
                        <v:fill on="f" focussize="0,0"/>
                        <v:stroke on="f"/>
                        <v:imagedata o:title=""/>
                        <o:lock v:ext="edit" aspectratio="f"/>
                        <v:textbox>
                          <w:txbxContent>
                            <w:p>
                              <w:pPr>
                                <w:rPr>
                                  <w:rFonts w:hint="default" w:eastAsia="宋体"/>
                                  <w:lang w:val="en-US" w:eastAsia="zh-CN"/>
                                </w:rPr>
                              </w:pPr>
                              <w:r>
                                <w:rPr>
                                  <w:rFonts w:hint="eastAsia"/>
                                  <w:lang w:val="en-US" w:eastAsia="zh-CN"/>
                                </w:rPr>
                                <w:t>1200</w:t>
                              </w:r>
                            </w:p>
                          </w:txbxContent>
                        </v:textbox>
                      </v:shape>
                      <v:shape id="_x0000_s1026" o:spid="_x0000_s1026" o:spt="202" type="#_x0000_t202" style="position:absolute;left:1470660;top:3881755;height:322580;width:1940560;"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BA/GewtwEAAFwDAAAOAAAAZHJzL2Uyb0RvYy54bWytU0uOEzEQ&#10;3SNxB8t74k4zyYRWOiOhaNggQBo4gOO205b8k8tJdy4AN2DFhj3nyjkouzMzMGxmwcZdrnp6Ve+V&#10;e30zWkOOMoL2rqXzWUWJdMJ32u1b+uXz7asVJZC467jxTrb0JIHebF6+WA+hkbXvvelkJEjioBlC&#10;S/uUQsMYiF5aDjMfpMOi8tHyhNe4Z13kA7Jbw+qqWrLBxy5ELyQAZrdTkV4Y43MIvVJayK0XBytd&#10;mlijNDyhJOh1ALop0yolRfqoFMhETEtRaSonNsF4l0+2WfNmH3notbiMwJ8zwhNNlmuHTR+otjxx&#10;coj6HyqrRfTgVZoJb9kkpDiCKubVE2/ueh5k0YJWQ3gwHf4frfhw/BSJ7lpaoyWOW9z4+fu3849f&#10;559fCebQoCFAg7i7gMg0vvUjPpv7PGAy6x5VtPmLikiuX11XyyUynlr6erWaXy8Wk9VyTERkwJur&#10;apEBIiPqerEqrdgjU4iQ3klvSQ5aGnGVxWF+fA8Jp0LoPSQ3dv5WG1PWadxfCQTmDMsypnFzlMbd&#10;eNG2890JpR1C1PseWxVxBY6ml0aXB5K3+ue9kD7+FJ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qWifdQAAAAFAQAADwAAAAAAAAABACAAAAAiAAAAZHJzL2Rvd25yZXYueG1sUEsBAhQAFAAAAAgA&#10;h07iQED8Z7C3AQAAXAMAAA4AAAAAAAAAAQAgAAAAIwEAAGRycy9lMm9Eb2MueG1sUEsFBgAAAAAG&#10;AAYAWQEAAEwFAAAAAA==&#10;">
                        <v:fill on="f" focussize="0,0"/>
                        <v:stroke on="f"/>
                        <v:imagedata o:title=""/>
                        <o:lock v:ext="edit" aspectratio="f"/>
                        <v:textbox>
                          <w:txbxContent>
                            <w:p>
                              <w:pPr>
                                <w:rPr>
                                  <w:rFonts w:hint="default" w:eastAsia="宋体"/>
                                  <w:b/>
                                  <w:bCs/>
                                  <w:u w:val="single"/>
                                  <w:lang w:val="en-US" w:eastAsia="zh-CN"/>
                                </w:rPr>
                              </w:pPr>
                              <w:r>
                                <w:rPr>
                                  <w:rFonts w:hint="eastAsia"/>
                                  <w:b/>
                                  <w:bCs/>
                                  <w:u w:val="single"/>
                                  <w:lang w:val="en-US" w:eastAsia="zh-CN"/>
                                </w:rPr>
                                <w:t>图2-1 水平衡图（单位：t/a）</w:t>
                              </w:r>
                            </w:p>
                          </w:txbxContent>
                        </v:textbox>
                      </v:shape>
                      <v:shape id="_x0000_s1026" o:spid="_x0000_s1026" o:spt="202" type="#_x0000_t202" style="position:absolute;left:1804035;top:1235075;height:298450;width:1221740;"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D1R6JvuQEAAFwDAAAOAAAAZHJzL2Uyb0RvYy54bWytU8GO0zAQ&#10;vSPxD5bv1Gm2ZUvUdCVULRcESAsf4Dp2Y8n2WLbbpD8Af8CJC3e+q9/B2OnuwnLZAxdnPPP0Zt4b&#10;Z30zWkOOMkQNrqXzWUWJdAI67fYt/fL59tWKkpi467gBJ1t6kpHebF6+WA++kTX0YDoZCJK42Ay+&#10;pX1KvmEsil5aHmfgpcOigmB5wmvYsy7wAdmtYXVVvWYDhM4HEDJGzG6nIr0whucQglJayC2Ig5Uu&#10;TaxBGp5QUuy1j3RTplVKivRRqSgTMS1Fpamc2ATjXT7ZZs2bfeC+1+IyAn/OCE80Wa4dNn2g2vLE&#10;ySHof6isFgEiqDQTYNkkpDiCKubVE2/ueu5l0YJWR/9gevx/tOLD8VMgumtpPafEcYsbP3//dv7x&#10;6/zzK8EcGjT42CDuziMyjW9hxGdzn4+YzLpHFWz+oiKS66tqUV0tKTlhXF8tq+vlZLUcExEZUNfz&#10;6wVuQSCifrNaLMsu2COTDzG9k2BJDloacJXFYX58HxNOhdB7SG7s4FYbU9Zp3F8JBOYMyzKmcXOU&#10;xt140baD7oTSDj7ofY+tirgCR9NLo8sDyVv9815IH3+K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paJ91AAAAAUBAAAPAAAAAAAAAAEAIAAAACIAAABkcnMvZG93bnJldi54bWxQSwECFAAUAAAA&#10;CACHTuJA9Ueib7kBAABcAwAADgAAAAAAAAABACAAAAAjAQAAZHJzL2Uyb0RvYy54bWxQSwUGAAAA&#10;AAYABgBZAQAATgUAAAAA&#10;">
                        <v:fill on="f" focussize="0,0"/>
                        <v:stroke on="f"/>
                        <v:imagedata o:title=""/>
                        <o:lock v:ext="edit" aspectratio="f"/>
                        <v:textbox>
                          <w:txbxContent>
                            <w:p>
                              <w:pPr>
                                <w:rPr>
                                  <w:rFonts w:hint="default" w:eastAsia="宋体"/>
                                  <w:lang w:val="en-US" w:eastAsia="zh-CN"/>
                                </w:rPr>
                              </w:pPr>
                              <w:r>
                                <w:rPr>
                                  <w:rFonts w:hint="eastAsia"/>
                                  <w:lang w:val="en-US" w:eastAsia="zh-CN"/>
                                </w:rPr>
                                <w:t>损耗20%，240</w:t>
                              </w:r>
                            </w:p>
                          </w:txbxContent>
                        </v:textbox>
                      </v:shape>
                      <v:line id="_x0000_s1026" o:spid="_x0000_s1026" o:spt="20" style="position:absolute;left:2177415;top:1476375;flip:y;height:185420;width:258445;" filled="f" stroked="t" coordsize="21600,21600" o:gfxdata="UEsDBAoAAAAAAIdO4kAAAAAAAAAAAAAAAAAEAAAAZHJzL1BLAwQUAAAACACHTuJAL8ILxdQAAAAF&#10;AQAADwAAAGRycy9kb3ducmV2LnhtbE2PwU7DMBBE70j8g7VI3KidlBqaxukBCSEQl4Z+wDbeJhHx&#10;Ooqdtvw9hgtcVhrNaOZtub24QZxoCr1nA9lCgSBuvO25NbD/eL57BBEissXBMxn4ogDb6vqqxML6&#10;M+/oVMdWpBIOBRroYhwLKUPTkcOw8CNx8o5+chiTnFppJzyncjfIXCktHfacFjoc6amj5rOenYHd&#10;vn2Z6kz5pX7FOde8elu+r4y5vcnUBkSkS/wLww9+QocqMR38zDaIwUB6JP7e5D2s73MQBwNa6zXI&#10;qpT/6atvUEsDBBQAAAAIAIdO4kADaxiKFQIAAAAEAAAOAAAAZHJzL2Uyb0RvYy54bWytU0uOEzEQ&#10;3SNxB8t70kmTTEIrnVlMGDYIIvHZV/zptuSfbCedXIILILGDFcvZcxtmjjHl7jADA4tZ0Aur3PX8&#10;qt5zeXl+MJrsRYjK2ZpORmNKhGWOK9vU9MP7y2cLSmICy0E7K2p6FJGer54+WXa+EqVrneYiECSx&#10;sep8TduUfFUUkbXCQBw5LywmpQsGEm5DU/AAHbIbXZTj8VnRucB9cEzEiH/XQ5KeGMNjCJ2Uiom1&#10;YzsjbBpYg9CQUFJslY901XcrpWDprZRRJKJrikpTv2IRjLd5LVZLqJoAvlXs1AI8poUHmgwoi0Xv&#10;qNaQgOyC+ovKKBZcdDKNmDPFIKR3BFVMxg+8edeCF70WtDr6O9Pj/6Nlb/abQBSvaVlSYsHgjV9/&#10;vvr56evNjy+4Xn//RjCDNnU+Voi+sJtw2kW/CVnzQQZDpFb+I85T7wLqIgeknMzn08mMkiMmpvOz&#10;5/PZYLg4JMIyYLaYTjHPMmAxm5b9hRQDZab2IaZXwhmSg5pqZbMfUMH+dUzYBkJ/QfJvbUlX0xez&#10;MnMCDqfEocDQeBQYbdOfjU4rfqm0zidiaLYXOpA95AHpv9wi8v4By0XWENsBxzEahLQC+EvLSTp6&#10;NM7ig6G5AyM4JVrg+8oR8kGVQOl7JITgun9DsbS22EH2e3A4R1vHj3hROx9U06ITk77LnMHB6Ps9&#10;DXGevN/3PdP9w13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CC8XUAAAABQEAAA8AAAAAAAAA&#10;AQAgAAAAIgAAAGRycy9kb3ducmV2LnhtbFBLAQIUABQAAAAIAIdO4kADaxiKFQIAAAAEAAAOAAAA&#10;AAAAAAEAIAAAACMBAABkcnMvZTJvRG9jLnhtbFBLBQYAAAAABgAGAFkBAACqBQAAAAA=&#10;">
                        <v:fill on="f" focussize="0,0"/>
                        <v:stroke color="#000000" joinstyle="round" dashstyle="dash" endarrow="open"/>
                        <v:imagedata o:title=""/>
                        <o:lock v:ext="edit" aspectratio="f"/>
                      </v:line>
                      <v:shape id="_x0000_s1026" o:spid="_x0000_s1026" o:spt="32" type="#_x0000_t32" style="position:absolute;left:3015615;top:1804035;flip:y;height:1270;width:487680;" filled="f" stroked="t" coordsize="21600,21600" o:gfxdata="UEsDBAoAAAAAAIdO4kAAAAAAAAAAAAAAAAAEAAAAZHJzL1BLAwQUAAAACACHTuJAxNGzP9UAAAAF&#10;AQAADwAAAGRycy9kb3ducmV2LnhtbE2PwU7DMBBE70j8g7VI3KjdqgQa4vQA4gQXClLVmxsvcUq8&#10;DrbbhL9n4QKXlUYzmnlbrSffixPG1AXSMJ8pEEhNsB21Gt5eH69uQaRsyJo+EGr4wgTr+vysMqUN&#10;I73gaZNbwSWUSqPB5TyUUqbGoTdpFgYk9t5D9CazjK200Yxc7nu5UKqQ3nTEC84MeO+w+dgcvYbt&#10;s9pdTyG6w+5z6Z66h3Z78KPWlxdzdQci45T/wvCDz+hQM9M+HMkm0WvgR/LvZe9mtVyA2GsoimIF&#10;sq7kf/r6G1BLAwQUAAAACACHTuJAiOSdSzQCAABJBAAADgAAAGRycy9lMm9Eb2MueG1srVTNjtMw&#10;EL4j8Q6W7zRpd/tD1HQPLcsFQSV+7lPHSSz5T7a3aV+CF0DiBJyA0955Glgeg7FT2mXhsAd6SMeZ&#10;mW/m+2ac+cVOSbLlzgujSzoc5JRwzUwldFPS168uH80o8QF0BdJoXtI99/Ri8fDBvLMFH5nWyIo7&#10;giDaF50taRuCLbLMs5Yr8ANjuUZnbZyCgEfXZJWDDtGVzEZ5Psk64yrrDOPe49tV76QHRHcfQFPX&#10;gvGVYVeK69CjOi4hICXfCuvpInVb15yFF3XteSCypMg0pCcWQXsTn9liDkXjwLaCHVqA+7Rwh5MC&#10;obHoEWoFAciVE39BKcGc8aYOA2ZU1hNJiiCLYX5Hm5ctWJ64oNTeHkX3/w+WPd+uHRFVSUdnlGhQ&#10;OPGbd9c/3n68+frl+4frn9/eR/vzJ4J+FKuzvsCcpV67SNeH5U6n9OGY4v+upCkMCq6ro2t6cA0j&#10;QvYHRDx424PtaqdILYV9g3uZ1ER9SITMh+NJLLBHxyw/z8/G/eD4LhCGAeez6WSGI2UxYDRNY82g&#10;iICxS+t8eMqNItEoqQ8ORNOGpdEaF8S4vhhsn/kQGzwlxGSpSVfSx+MR1meAC1/joqGpLIrmdZMa&#10;9UaK6lJImURxzWYpHdlCXLr0S8RRrtthsZkV+LaPS66eVcuheqIrEvYWp6HxFtLYguIVJZLjpY1W&#10;WtwAQp4iwTnT/TsUOUl90L6XOwq/MdV+7X7PBDcskT/chrjCt88p+/QFWP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NGzP9UAAAAFAQAADwAAAAAAAAABACAAAAAiAAAAZHJzL2Rvd25yZXYueG1s&#10;UEsBAhQAFAAAAAgAh07iQIjknUs0AgAASQQAAA4AAAAAAAAAAQAgAAAAJAEAAGRycy9lMm9Eb2Mu&#10;eG1sUEsFBgAAAAAGAAYAWQEAAMoFAAAAAA==&#10;">
                        <v:fill on="f" focussize="0,0"/>
                        <v:stroke color="#000000" joinstyle="round" endarrow="open"/>
                        <v:imagedata o:title=""/>
                        <o:lock v:ext="edit" aspectratio="f"/>
                      </v:shape>
                      <v:shape id="_x0000_s1026" o:spid="_x0000_s1026" o:spt="202" type="#_x0000_t202" style="position:absolute;left:2688590;top:3442970;height:327660;width:881380;"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BoOV11uAEAAFsDAAAOAAAAZHJzL2Uyb0RvYy54bWytU0tu2zAQ&#10;3RfoHQjua9mK6yiC5QCFkWyCtkCSA9AUaREgOQRJW/IF2ht01U33PZfP0SGt/DdZdEMNZx7ezHtD&#10;LS8Ho8le+KDANnQ2mVIiLIdW2W1D7++uPlWUhMhsyzRY0dCDCPRy9fHDsne1KKED3QpPkMSGuncN&#10;7WJ0dVEE3gnDwgScsFiU4A2LePXbovWsR3aji3I6XRQ9+NZ54CIEzK5PRToy+vcQgpSKizXwnRE2&#10;nli90CyipNApF+gqTyul4PGblEFEohuKSmM+sQnGm3QWqyWrt565TvFxBPaeEV5pMkxZbPpItWaR&#10;kZ1Xb6iM4h4CyDjhYIqTkOwIqphNX3lz2zEnsha0OrhH08P/o+Vf9989UW1Dyzkllhnc+PHXz+Pv&#10;v8c/Pwjm0KDehRpxtw6RcfgCAz6bh3zAZNI9SG/SFxURrJeLqvp8gSYfGno2n5cX56PVYoiEI6Cq&#10;ZmcV1nkClOeLRa4XT0TOh3gtwJAUNNTjJrPBbH8TIg6F0AdI6mvhSmmdt6ntiwQCU6ZIKk7TpigO&#10;m2GUtoH2gMp2zqtth62ytgxHz3Oj8X2kpT6/Z9Knf2L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qlon3UAAAABQEAAA8AAAAAAAAAAQAgAAAAIgAAAGRycy9kb3ducmV2LnhtbFBLAQIUABQAAAAI&#10;AIdO4kBoOV11uAEAAFsDAAAOAAAAAAAAAAEAIAAAACMBAABkcnMvZTJvRG9jLnhtbFBLBQYAAAAA&#10;BgAGAFkBAABNBQAAAAA=&#10;">
                        <v:fill on="f" focussize="0,0"/>
                        <v:stroke on="f"/>
                        <v:imagedata o:title=""/>
                        <o:lock v:ext="edit" aspectratio="f"/>
                        <v:textbox>
                          <w:txbxContent>
                            <w:p>
                              <w:pPr>
                                <w:rPr>
                                  <w:rFonts w:hint="default"/>
                                  <w:lang w:val="en-US" w:eastAsia="zh-CN"/>
                                </w:rPr>
                              </w:pPr>
                              <w:r>
                                <w:rPr>
                                  <w:rFonts w:hint="eastAsia"/>
                                  <w:lang w:val="en-US" w:eastAsia="zh-CN"/>
                                </w:rPr>
                                <w:t>循环2</w:t>
                              </w:r>
                            </w:p>
                          </w:txbxContent>
                        </v:textbox>
                      </v:shape>
                      <v:shape id="_x0000_s1026" o:spid="_x0000_s1026" o:spt="202" type="#_x0000_t202" style="position:absolute;left:2938780;top:1589405;height:241300;width:492760;"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CX09mjugEAAFsDAAAOAAAAZHJzL2Uyb0RvYy54bWytU0tu2zAQ&#10;3RfoHQjua8qKk9iC5QCFkW6KtkDaA9AUaRHgDxzaki/Q3qCrbrrvuXyODmknaZNNFtlQw5mHN/Pe&#10;UMub0RqylxG0dy2dTipKpBO+027b0m9fb9/NKYHEXceNd7KlBwn0ZvX2zXIIjax9700nI0ESB80Q&#10;WtqnFBrGQPTScpj4IB0WlY+WJ7zGLesiH5DdGlZX1RUbfOxC9EICYHZ9KtIzY3wJoVdKC7n2Ymel&#10;SyfWKA1PKAl6HYCuyrRKSZE+KwUyEdNSVJrKiU0w3uSTrZa82UYeei3OI/CXjPBEk+XaYdMHqjVP&#10;nOyifkZltYgevEoT4S07CSmOoIpp9cSbu54HWbSg1RAeTIfXoxWf9l8i0V1L60tKHLe48ePPH8df&#10;f46/vxPMoUFDgAZxdwGRaXzvR3w293nAZNY9qmjzFxURrNeLi/n1HE0+IPZyvphVhYk3ckxEIGC2&#10;qK+vsC4QUM+mF1VZBXskChHSB+ktyUFLI26yGMz3HyHhUAi9h+S+zt9qY8o2jfsvgcCcYVnFadoc&#10;pXEznqVtfHdAZbsQ9bbHVkVbgaPnpdH5feSl/nsvpI//xO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qWifdQAAAAFAQAADwAAAAAAAAABACAAAAAiAAAAZHJzL2Rvd25yZXYueG1sUEsBAhQAFAAA&#10;AAgAh07iQJfT2aO6AQAAWwMAAA4AAAAAAAAAAQAgAAAAIwEAAGRycy9lMm9Eb2MueG1sUEsFBgAA&#10;AAAGAAYAWQEAAE8FAAAAAA==&#10;">
                        <v:fill on="f" focussize="0,0"/>
                        <v:stroke on="f"/>
                        <v:imagedata o:title=""/>
                        <o:lock v:ext="edit" aspectratio="f"/>
                        <v:textbox>
                          <w:txbxContent>
                            <w:p>
                              <w:pPr>
                                <w:rPr>
                                  <w:rFonts w:hint="default" w:eastAsia="宋体"/>
                                  <w:lang w:val="en-US" w:eastAsia="zh-CN"/>
                                </w:rPr>
                              </w:pPr>
                              <w:r>
                                <w:rPr>
                                  <w:rFonts w:hint="eastAsia"/>
                                  <w:lang w:val="en-US" w:eastAsia="zh-CN"/>
                                </w:rPr>
                                <w:t>960</w:t>
                              </w:r>
                            </w:p>
                          </w:txbxContent>
                        </v:textbox>
                      </v:shape>
                      <v:shape id="_x0000_s1026" o:spid="_x0000_s1026" o:spt="109" type="#_x0000_t109" style="position:absolute;left:2002155;top:3138805;height:279400;width:1064895;" fillcolor="#FFFFFF" filled="t" stroked="t" coordsize="21600,21600" o:gfxdata="UEsDBAoAAAAAAIdO4kAAAAAAAAAAAAAAAAAEAAAAZHJzL1BLAwQUAAAACACHTuJAHjBDvtcAAAAF&#10;AQAADwAAAGRycy9kb3ducmV2LnhtbE2PMU/DMBCFdyT+g3VILBV1EkpoQ5wOSEF06EDo0u0SH0lE&#10;fI5iNy3/HsMCy0lP7+m97/LtxQxipsn1lhXEywgEcWN1z62Cw3t5twbhPLLGwTIp+CIH2+L6KsdM&#10;2zO/0Vz5VoQSdhkq6LwfMyld05FBt7QjcfA+7GTQBzm1Uk94DuVmkEkUpdJgz2Ghw5GeO2o+q5NR&#10;kKwX1Qvvy9dVvdMlPsTHeXG/U+r2Jo6eQHi6+L8w/OAHdCgCU21PrJ0YFIRH/O8N3uNmlYCoFaRp&#10;ugFZ5PI/ffENUEsDBBQAAAAIAIdO4kAvIujnJwIAAE4EAAAOAAAAZHJzL2Uyb0RvYy54bWytVEuS&#10;0zAQ3VPFHVTaE39mEhJXnFlMCBsKUjVwAEWWbFXpV5ISO0tWLDgCF+ACbOE0fI5BSw7zg0UWeCG3&#10;rNbTe69bXl4NSqIDc14YXeNikmPENDWN0G2N373dPJtj5APRDZFGsxofmcdXq6dPlr2tWGk6Ixvm&#10;EIBoX/W2xl0ItsoyTzumiJ8YyzQscuMUCTB1bdY40gO6klmZ57OsN66xzlDmPXxdj4v4hOjOATSc&#10;C8rWhu4V02FEdUySAJJ8J6zHq8SWc0bDG849C0jWGJSGNMIhEO/imK2WpGodsZ2gJwrkHAqPNCki&#10;NBx6C7UmgaC9E39BKUGd8YaHCTUqG4UkR0BFkT/y5qYjliUtYLW3t6b7/wdLXx+2DommxuUMI00U&#10;VPzHl/c/P3/8/ulrhX59+wAhgjUwqre+gvwbu3WnmYcwqh64U/ENetAAUHleFtMpRscaXxQX83k+&#10;HY1mQ0AUEop8djlfQAKFjPL54jJPlcjukKzz4SUzCsWgxlya/rojLmzHxklek8MrH4AJbPuTHkl4&#10;I0WzEVKmiWt319KhA4EG2KQnUoEtD9KkRn2NF9MyciLQ1Ry6CUJlwRmv23Tegx3+PnCenn8BR2Jr&#10;4ruRQEIYrVAiMAdMSNUx0rzQDQpHC+ZruHQ4klGswUgyuKMxSpmBCHlOJqiTGkTGgo0lilEYdgPA&#10;xHBnmiOUfW+daDuwt0jU4wq0WXLndCViH9+fJ9C738D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4wQ77XAAAABQEAAA8AAAAAAAAAAQAgAAAAIgAAAGRycy9kb3ducmV2LnhtbFBLAQIUABQAAAAI&#10;AIdO4kAvIujnJwIAAE4EAAAOAAAAAAAAAAEAIAAAACYBAABkcnMvZTJvRG9jLnhtbFBLBQYAAAAA&#10;BgAGAFkBAAC/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冷却循环水</w:t>
                              </w:r>
                            </w:p>
                          </w:txbxContent>
                        </v:textbox>
                      </v:shape>
                      <v:shape id="_x0000_s1026" o:spid="_x0000_s1026" o:spt="32" type="#_x0000_t32" style="position:absolute;left:1515110;top:736600;flip:y;height:3175;width:465455;" filled="f" stroked="t" coordsize="21600,21600" o:gfxdata="UEsDBAoAAAAAAIdO4kAAAAAAAAAAAAAAAAAEAAAAZHJzL1BLAwQUAAAACACHTuJAxNGzP9UAAAAF&#10;AQAADwAAAGRycy9kb3ducmV2LnhtbE2PwU7DMBBE70j8g7VI3KjdqgQa4vQA4gQXClLVmxsvcUq8&#10;DrbbhL9n4QKXlUYzmnlbrSffixPG1AXSMJ8pEEhNsB21Gt5eH69uQaRsyJo+EGr4wgTr+vysMqUN&#10;I73gaZNbwSWUSqPB5TyUUqbGoTdpFgYk9t5D9CazjK200Yxc7nu5UKqQ3nTEC84MeO+w+dgcvYbt&#10;s9pdTyG6w+5z6Z66h3Z78KPWlxdzdQci45T/wvCDz+hQM9M+HMkm0WvgR/LvZe9mtVyA2GsoimIF&#10;sq7kf/r6G1BLAwQUAAAACACHTuJATwi+UxcCAAAGBAAADgAAAGRycy9lMm9Eb2MueG1srVPNjtMw&#10;EL4j8Q6W7zRpd9NC1HQPLcsFQSV+7q7jJJb8J4+3aV+CF0DiBJyA0955Glgeg7ETdmHhsAcSyRp7&#10;Zr6Z7/N4eXbQiuyFB2lNRaeTnBJhuK2laSv66uX5g4eUQGCmZsoaUdGjAHq2un9v2btSzGxnVS08&#10;QRADZe8q2oXgyiwD3gnNYGKdMOhsrNcs4Na3We1Zj+haZbM8n2e99bXzlgsAPN0MTjoi+rsA2qaR&#10;XGwsv9DChAHVC8UCUoJOOqCr1G3TCB6eNw2IQFRFkWlIKxZBexfXbLVkZeuZ6yQfW2B3aeEWJ82k&#10;waLXUBsWGLnw8i8oLbm3YJsw4VZnA5GkCLKY5re0edExJxIXlBrctejw/2D5s/3WE1lXdLagxDCN&#10;N3719vL7mw9XXz5/e3/54+u7aH/6SNCPYvUOSsxZm60fd+C2PjI/NF6TRkn3GqcqaYHsyAE3Bf5T&#10;FPxY0cXJfJ6PqotDIBz9p/PitCgo4eg/mS6KWCYb8CKu8xCeCKtJNCoKwTPZdmFtjcHbtX6oxfZP&#10;IQyJvxJisjKkr+ijYhbxGU5rg1OCpnbIGEyb+gSrZH0ulYoZ4NvdWnmyZ3Fi0jc29EdYLLJh0A1x&#10;yRXDWNkJVj82NQlHh1IafEI0tqBFTYkS+OKilSIDk+omknlv+3+HohjKoCZR+0HtaO1sfUyXkM5x&#10;PJJq4yjH+ft9n7Jvnu/q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TRsz/VAAAABQEAAA8AAAAA&#10;AAAAAQAgAAAAIgAAAGRycy9kb3ducmV2LnhtbFBLAQIUABQAAAAIAIdO4kBPCL5TFwIAAAYEAAAO&#10;AAAAAAAAAAEAIAAAACQBAABkcnMvZTJvRG9jLnhtbFBLBQYAAAAABgAGAFkBAACtBQAAAAA=&#10;">
                        <v:fill on="f" focussize="0,0"/>
                        <v:stroke color="#000000" joinstyle="round" endarrow="open"/>
                        <v:imagedata o:title=""/>
                        <o:lock v:ext="edit" aspectratio="f"/>
                      </v:shape>
                      <v:shape id="_x0000_s1026" o:spid="_x0000_s1026" o:spt="32" type="#_x0000_t32" style="position:absolute;left:1530985;top:2605405;height:8890;width:467360;" filled="f" stroked="t" coordsize="21600,21600" o:gfxdata="UEsDBAoAAAAAAIdO4kAAAAAAAAAAAAAAAAAEAAAAZHJzL1BLAwQUAAAACACHTuJAkIz49NUAAAAF&#10;AQAADwAAAGRycy9kb3ducmV2LnhtbE2PwU7DMBBE70j8g7VI3KjTqIQ2xOkBqYdIRYjCB2zjbRIR&#10;r9N4m7Z/j+ECl5VGM5p5W6wvrlcTjaHzbGA+S0AR19523Bj4/Ng8LEEFQbbYeyYDVwqwLm9vCsyt&#10;P/M7TTtpVCzhkKOBVmTItQ51Sw7DzA/E0Tv40aFEOTbajniO5a7XaZJk2mHHcaHFgV5aqr92J2cg&#10;rY5y3Wwrmd7k8fXo0u2iGmpj7u/myTMooYv8heEHP6JDGZn2/sQ2qN5AfER+b/SeVosU1N5AlmUr&#10;0GWh/9OX31BLAwQUAAAACACHTuJAF9ia3RYCAAD9AwAADgAAAGRycy9lMm9Eb2MueG1srVPNjtMw&#10;EL4j8Q6W7zRpd1PaqOkeWpYLgkrAA7iOk1jynzzepn0JXgCJE3ACTnvnaWB5DMZO2cLCYQ/k4Izt&#10;mW/m+2a8uNhrRXbCg7SmouNRTokw3NbStBV9/ery0YwSCMzUTFkjKnoQQC+WDx8seleKie2sqoUn&#10;CGKg7F1FuxBcmWXAO6EZjKwTBi8b6zULuPVtVnvWI7pW2STPp1lvfe285QIAT9fDJT0i+vsA2qaR&#10;XKwtv9LChAHVC8UCUoJOOqDLVG3TCB5eNA2IQFRFkWlIKyZBexvXbLlgZeuZ6yQ/lsDuU8IdTppJ&#10;g0lvodYsMHLl5V9QWnJvwTZhxK3OBiJJEWQxzu9o87JjTiQuKDW4W9Hh/8Hy57uNJ7Ku6AT7bpjG&#10;jt+8vf7+5sPNl8/f3l//+Pou2p8+ErxHsXoHJcaszMYfd+A2PjLfN17HP3Iiexys4iyfzwpKDgg9&#10;zYvzvBjEFvtAODqcTx+fTbENHB1ms3lqRXaCcR7CU2E1iUZFIXgm2y6srDHYVOvHSW62ewYBC8HA&#10;XwGxBmVIX9F5McH8nOGQNjgcaGqHRMG0KRaskvWlVCpGgG+3K+XJjsVBSV8sF3H/cItJ1gy6wS9d&#10;Daw6weonpibh4FBBgy+HxhK0qClRAh9atBCQlYFJdfJk3tv+366YWxksIUo+iBytra0PSft0jlOR&#10;ijxOcBy73/cp+vRql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Iz49NUAAAAFAQAADwAAAAAA&#10;AAABACAAAAAiAAAAZHJzL2Rvd25yZXYueG1sUEsBAhQAFAAAAAgAh07iQBfYmt0WAgAA/QMAAA4A&#10;AAAAAAAAAQAgAAAAJAEAAGRycy9lMm9Eb2MueG1sUEsFBgAAAAAGAAYAWQEAAKwFAAAAAA==&#10;">
                        <v:fill on="f" focussize="0,0"/>
                        <v:stroke color="#000000" joinstyle="round" endarrow="open"/>
                        <v:imagedata o:title=""/>
                        <o:lock v:ext="edit" aspectratio="f"/>
                      </v:shape>
                      <v:shape id="_x0000_s1026" o:spid="_x0000_s1026" o:spt="32" type="#_x0000_t32" style="position:absolute;left:1504950;top:1804035;height:12700;width:485140;" filled="f" stroked="t" coordsize="21600,21600" o:gfxdata="UEsDBAoAAAAAAIdO4kAAAAAAAAAAAAAAAAAEAAAAZHJzL1BLAwQUAAAACACHTuJAkIz49NUAAAAF&#10;AQAADwAAAGRycy9kb3ducmV2LnhtbE2PwU7DMBBE70j8g7VI3KjTqIQ2xOkBqYdIRYjCB2zjbRIR&#10;r9N4m7Z/j+ECl5VGM5p5W6wvrlcTjaHzbGA+S0AR19523Bj4/Ng8LEEFQbbYeyYDVwqwLm9vCsyt&#10;P/M7TTtpVCzhkKOBVmTItQ51Sw7DzA/E0Tv40aFEOTbajniO5a7XaZJk2mHHcaHFgV5aqr92J2cg&#10;rY5y3Wwrmd7k8fXo0u2iGmpj7u/myTMooYv8heEHP6JDGZn2/sQ2qN5AfER+b/SeVosU1N5AlmUr&#10;0GWh/9OX31BLAwQUAAAACACHTuJACkoUtxQCAAD+AwAADgAAAGRycy9lMm9Eb2MueG1srVPNjtMw&#10;EL4j8Q6W7zRpaaCNmu6hZbkgqAT7AK7jJJb8J4+3aV+CF0DiBJyA0955GnZ5DMZO2cLCYQ/k4Iw9&#10;M9/M93m8ONtrRXbCg7SmouNRTokw3NbStBW9eHP+aEYJBGZqpqwRFT0IoGfLhw8WvSvFxHZW1cIT&#10;BDFQ9q6iXQiuzDLgndAMRtYJg87Ges0Cbn2b1Z71iK5VNsnzJ1lvfe285QIAT9eDkx4R/X0AbdNI&#10;LtaWX2phwoDqhWIBKUEnHdBl6rZpBA+vmgZEIKqiyDSkFYugvY1rtlywsvXMdZIfW2D3aeEOJ82k&#10;waK3UGsWGLn08i8oLbm3YJsw4lZnA5GkCLIY53e0ed0xJxIXlBrcrejw/2D5y93GE1lXdDKnxDCN&#10;N37z7ur67cebr1++f7j68e19tD9/IuhHsXoHJeaszMYfd+A2PjLfN17HP3IiexysIp/OC5T5gPYs&#10;n+aPi0FssQ+EY8B0Voyn6OcxYPI0T3eRnXCch/BcWE2iUVEInsm2CytrDN6q9eOkN9u9gICdYOKv&#10;hNiEMqSv6LyYFFiA4ZQ2OB1oaodMwbQpF6yS9blUKmaAb7cr5cmOxUlJX+wXcf8Ii0XWDLohLrkG&#10;Wp1g9TNTk3BwKKHBp0NjC1rUlCiBLy1aCMjKwKQ6RTLvbf/vUKytDLYQNR9UjtbW1ockfjrHsUhN&#10;Hkc4zt3v+5R9erb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CM+PTVAAAABQEAAA8AAAAAAAAA&#10;AQAgAAAAIgAAAGRycy9kb3ducmV2LnhtbFBLAQIUABQAAAAIAIdO4kAKShS3FAIAAP4DAAAOAAAA&#10;AAAAAAEAIAAAACQBAABkcnMvZTJvRG9jLnhtbFBLBQYAAAAABgAGAFkBAACqBQAAAAA=&#10;">
                        <v:fill on="f" focussize="0,0"/>
                        <v:stroke color="#000000" joinstyle="round" endarrow="open"/>
                        <v:imagedata o:title=""/>
                        <o:lock v:ext="edit" aspectratio="f"/>
                      </v:shape>
                      <v:line id="_x0000_s1026" o:spid="_x0000_s1026" o:spt="20" style="position:absolute;left:1522730;top:747395;height:2585085;width:17145;" filled="f" stroked="t" coordsize="21600,21600" o:gfxdata="UEsDBAoAAAAAAIdO4kAAAAAAAAAAAAAAAAAEAAAAZHJzL1BLAwQUAAAACACHTuJAuH7lwNUAAAAF&#10;AQAADwAAAGRycy9kb3ducmV2LnhtbE2PzU7DMBCE70i8g7VIXCpqN6BAQzY9ALlxoYC4buMliYjX&#10;aez+wNNjuMBlpdGMZr4tV0c3qD1PofeCsJgbUCyNt720CC/P9cUNqBBJLA1eGOGTA6yq05OSCusP&#10;8sT7dWxVKpFQEEIX41hoHZqOHYW5H1mS9+4nRzHJqdV2okMqd4POjMm1o17SQkcj33XcfKx3DiHU&#10;r7ytv2bNzLxdtp6z7f3jAyGeny3MLajIx/gXhh/8hA5VYtr4ndigBoT0SPy9ybteXmWgNgh5ni9B&#10;V6X+T199A1BLAwQUAAAACACHTuJAXraw/wYCAAD1AwAADgAAAGRycy9lMm9Eb2MueG1srVPNjtMw&#10;EL4j8Q6W7zRtdkO7UdM9bFkuCCoBD+DaTmLJf/K4TfsSvAASNzhx5M7bsDwGY6fswnLpgRyccWb8&#10;zfd9GS+vD0aTvQygnG3obDKlRFruhLJdQ9+/u322oAQis4JpZ2VDjxLo9erpk+Xga1m63mkhA0EQ&#10;C/XgG9rH6OuiAN5Lw2DivLSYbF0wLOI2dIUIbEB0o4tyOn1eDC4IHxyXAPh1PSbpCTGcA+jaVnG5&#10;dnxnpI0japCaRZQEvfJAV5lt20oe37QtyEh0Q1FpzCs2wXib1mK1ZHUXmO8VP1Fg51B4pMkwZbHp&#10;PdSaRUZ2Qf0DZRQPDlwbJ9yZYhSSHUEVs+kjb972zMusBa0Gf286/D9Y/nq/CUSJhl6gJZYZ/ON3&#10;H7/9+PD55/dPuN59/UIwgzYNHmqsvrGbcNqB34Sk+dAGk96ohhxwpKqynCe0Y0Pnl/OLq2p0WR4i&#10;4Sk/n11WlHBMl9Wimi5yvnjA8QHiS+kMSUFDtbLJBFaz/SuI2BtLf5ekz9qSoaFXVZlAGU5ki5OA&#10;ofGoCmyXz4LTStwqrdMJCN32RgeyZ2kq8pMoIu5fZanJmkE/1uXUqKSXTLywgsSjR7ssXhOaKBgp&#10;KNESb1WKEJDVkSl9TiW21hYZJJNHW1O0deKIf2fng+p6dGKWWaYMTkPme5rcNG5/7jPSw21d/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4fuXA1QAAAAUBAAAPAAAAAAAAAAEAIAAAACIAAABkcnMv&#10;ZG93bnJldi54bWxQSwECFAAUAAAACACHTuJAXraw/wYCAAD1AwAADgAAAAAAAAABACAAAAAkAQAA&#10;ZHJzL2Uyb0RvYy54bWxQSwUGAAAAAAYABgBZAQAAnAUAAAAA&#10;">
                        <v:fill on="f" focussize="0,0"/>
                        <v:stroke color="#000000" joinstyle="round"/>
                        <v:imagedata o:title=""/>
                        <o:lock v:ext="edit" aspectratio="f"/>
                      </v:line>
                      <v:shape id="_x0000_s1026" o:spid="_x0000_s1026" o:spt="202" type="#_x0000_t202" style="position:absolute;left:1530350;top:3088005;height:241300;width:488315;"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A9SXh+uAEAAFsDAAAOAAAAZHJzL2Uyb0RvYy54bWytUzuO2zAQ&#10;7QPkDgT7mJS1DgTB8gILY9MESYBNDkBTpEWAP5C0JV8guUGqNOlzLp8jQ8r7yabZYhtqOPPwZt4b&#10;an09GY2OIkTlbIerBcVIWO56Zfcd/vb19l2DUUzM9kw7Kzp8EhFfb96+WY++FUs3ON2LgIDExnb0&#10;HR5S8i0hkQ/CsLhwXlgoShcMS3ANe9IHNgK70WRJ6XsyutD74LiIEbLbuYgvjOElhE5KxcXW8YMR&#10;Ns2sQWiWQFIclI94U6aVUvD0WcooEtIdBqWpnNAE4l0+yWbN2n1gflD8MgJ7yQjPNBmmLDR9oNqy&#10;xNAhqP+ojOLBRSfTgjtDZiHFEVBR0Wfe3A3Mi6IFrI7+wfT4erT80/FLQKrvcF1hZJmBjZ9//jj/&#10;+nP+/R1BDgwafWwBd+cBmaYbN8Gzuc9HSGbdkwwmf0ERyvVVTesVmHwCYto0lK5mq8WUEAfAVdPU&#10;1QojDoDlVVXTsgrySORDTB+EMygHHQ6wyWIwO36MCYYC6D0k97XuVmldtqntPwkA5gzJKuZpc5Sm&#10;3XSRtnP9CZQdfFD7AVoVbQUOnpdGl/eRl/r0Xkgf/4nN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qlon3UAAAABQEAAA8AAAAAAAAAAQAgAAAAIgAAAGRycy9kb3ducmV2LnhtbFBLAQIUABQAAAAI&#10;AIdO4kA9SXh+uAEAAFsDAAAOAAAAAAAAAAEAIAAAACMBAABkcnMvZTJvRG9jLnhtbFBLBQYAAAAA&#10;BgAGAFkBAABNBQAAAAA=&#10;">
                        <v:fill on="f" focussize="0,0"/>
                        <v:stroke on="f"/>
                        <v:imagedata o:title=""/>
                        <o:lock v:ext="edit" aspectratio="f"/>
                        <v:textbox>
                          <w:txbxContent>
                            <w:p>
                              <w:pPr>
                                <w:rPr>
                                  <w:rFonts w:hint="default" w:eastAsia="宋体"/>
                                  <w:lang w:val="en-US" w:eastAsia="zh-CN"/>
                                </w:rPr>
                              </w:pPr>
                              <w:r>
                                <w:rPr>
                                  <w:rFonts w:hint="eastAsia" w:eastAsia="宋体"/>
                                  <w:lang w:val="en-US" w:eastAsia="zh-CN"/>
                                </w:rPr>
                                <w:t>2.1</w:t>
                              </w:r>
                            </w:p>
                          </w:txbxContent>
                        </v:textbox>
                      </v:shape>
                      <v:shape id="_x0000_s1026" o:spid="_x0000_s1026" o:spt="202" type="#_x0000_t202" style="position:absolute;left:1520190;top:507365;height:241300;width:609600;"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D5lNxMtwEAAFoDAAAOAAAAZHJzL2Uyb0RvYy54bWytU0Fu2zAQ&#10;vBfoHwjea8p27SaC5QCFkV6KtkCSB9AUaREguQRJW/IHkh/01EvvfZff0SXlJG16yaEXajm7mN2Z&#10;pVZXgzXkIEPU4Bo6nVSUSCeg1W7X0Lvb63cXlMTEXcsNONnQo4z0av32zar3tZxBB6aVgSCJi3Xv&#10;G9ql5GvGouik5XECXjpMKgiWJ7yGHWsD75HdGjarqiXrIbQ+gJAxIroZk/TMGF5DCEppITcg9la6&#10;NLIGaXhCSbHTPtJ1mVYpKdJXpaJMxDQUlaZyYhOMt/lk6xWvd4H7TovzCPw1I7zQZLl22PSJasMT&#10;J/ug/6GyWgSIoNJEgGWjkOIIqphWL7y56biXRQtaHf2T6fH/0Yovh2+B6Lah8zkljlvc+On7w+nH&#10;r9PPe4IYGtT7WGPdjcfKNHyEAZ/NIx4RzLoHFWz+oiKS8wuUc4kmHxu6qD7Ml4vRaTkkIjC/rC6X&#10;FaYF5mfvp3OMsRF75vEhpk8SLMlBQwMusvjLD59jGksfS3JbB9famLJM4/4CkDMjLIsYh81RGrbD&#10;WdkW2iMK2/ugdx22KtJKOVpeZjo/j7zTP++F9PmXW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qWifdQAAAAFAQAADwAAAAAAAAABACAAAAAiAAAAZHJzL2Rvd25yZXYueG1sUEsBAhQAFAAAAAgA&#10;h07iQPmU3Ey3AQAAWgMAAA4AAAAAAAAAAQAgAAAAIwEAAGRycy9lMm9Eb2MueG1sUEsFBgAAAAAG&#10;AAYAWQEAAEwFAAAAAA==&#10;">
                        <v:fill on="f" focussize="0,0"/>
                        <v:stroke on="f"/>
                        <v:imagedata o:title=""/>
                        <o:lock v:ext="edit" aspectratio="f"/>
                        <v:textbox>
                          <w:txbxContent>
                            <w:p>
                              <w:pPr>
                                <w:rPr>
                                  <w:rFonts w:hint="default" w:eastAsia="宋体"/>
                                  <w:lang w:val="en-US" w:eastAsia="zh-CN"/>
                                </w:rPr>
                              </w:pPr>
                              <w:r>
                                <w:rPr>
                                  <w:rFonts w:hint="eastAsia"/>
                                  <w:lang w:val="en-US" w:eastAsia="zh-CN"/>
                                </w:rPr>
                                <w:t>43</w:t>
                              </w:r>
                            </w:p>
                          </w:txbxContent>
                        </v:textbox>
                      </v:shape>
                      <v:line id="_x0000_s1026" o:spid="_x0000_s1026" o:spt="20" style="position:absolute;left:2352675;top:2969895;flip:y;height:177800;width:254000;" filled="f" stroked="t" coordsize="21600,21600" o:gfxdata="UEsDBAoAAAAAAIdO4kAAAAAAAAAAAAAAAAAEAAAAZHJzL1BLAwQUAAAACACHTuJAL8ILxdQAAAAF&#10;AQAADwAAAGRycy9kb3ducmV2LnhtbE2PwU7DMBBE70j8g7VI3KidlBqaxukBCSEQl4Z+wDbeJhHx&#10;Ooqdtvw9hgtcVhrNaOZtub24QZxoCr1nA9lCgSBuvO25NbD/eL57BBEissXBMxn4ogDb6vqqxML6&#10;M+/oVMdWpBIOBRroYhwLKUPTkcOw8CNx8o5+chiTnFppJzyncjfIXCktHfacFjoc6amj5rOenYHd&#10;vn2Z6kz5pX7FOde8elu+r4y5vcnUBkSkS/wLww9+QocqMR38zDaIwUB6JP7e5D2s73MQBwNa6zXI&#10;qpT/6atvUEsDBBQAAAAIAIdO4kBA9cNLFAIAAAAEAAAOAAAAZHJzL2Uyb0RvYy54bWytU0uOEzEQ&#10;3SNxB8t70p3M5NdKZxYThg2CkfjsK/50W/JPtpNOLsEFkNjBiuXsuQ3DMSh3hxkYWMyCXljlrudX&#10;9Z7Lq4uD0WQvQlTO1nQ8KikRljmubFPTd2+vni0oiQksB+2sqOlRRHqxfvpk1flKTFzrNBeBIImN&#10;Vedr2qbkq6KIrBUG4sh5YTEpXTCQcBuaggfokN3oYlKWs6JzgfvgmIgR/26GJD0xhscQOikVExvH&#10;dkbYNLAGoSGhpNgqH+m671ZKwdJrKaNIRNcUlaZ+xSIYb/NarFdQNQF8q9ipBXhMCw80GVAWi95R&#10;bSAB2QX1F5VRLLjoZBoxZ4pBSO8IqhiXD7x504IXvRa0Ovo70+P/o2Wv9teBKF7Ts3NKLBi88duP&#10;N98/fP7x7ROut1+/EMygTZ2PFaIv7XU47aK/DlnzQQZDpFb+Pc5T7wLqIoeaTs6mk9l8SskR4+Vs&#10;uVhOB8PFIRGWAdPzssSrYAgYz+cLjJG7GCgztQ8xvRDOkBzUVCub/YAK9i9jGqC/IPm3tqSr6XI6&#10;wZoMcDglDgWGxqPAaJv+bHRa8SuldT4RQ7O91IHsIQ9I/51a+AOWi2wgtgOOYzQIaQXw55aTdPRo&#10;nMUHQ3MHRnBKtMD3lSPsE6oESt8jIQTX/RuK6rVFE7Lfg8M52jp+xIva+aCaFp0Y913mDA5Gb9lp&#10;iPPk/b7vme4f7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8ILxdQAAAAFAQAADwAAAAAAAAAB&#10;ACAAAAAiAAAAZHJzL2Rvd25yZXYueG1sUEsBAhQAFAAAAAgAh07iQED1w0sUAgAAAAQAAA4AAAAA&#10;AAAAAQAgAAAAIwEAAGRycy9lMm9Eb2MueG1sUEsFBgAAAAAGAAYAWQEAAKkFAAAAAA==&#10;">
                        <v:fill on="f" focussize="0,0"/>
                        <v:stroke color="#000000" joinstyle="round" dashstyle="dash" endarrow="open"/>
                        <v:imagedata o:title=""/>
                        <o:lock v:ext="edit" aspectratio="f"/>
                      </v:line>
                      <v:shape id="_x0000_s1026" o:spid="_x0000_s1026" o:spt="202" type="#_x0000_t202" style="position:absolute;left:2609850;top:2797175;height:292100;width:1139825;"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CyQQgwuQEAAFwDAAAOAAAAZHJzL2Uyb0RvYy54bWytU8GO0zAQ&#10;vSPxD5bv1ElWu22jpiuharkgQFr4ANexG0u2x7LdJv0B+ANOXLjzXf0Oxm53F5bLHrg445mnN/Pe&#10;OKvbyRpykCFqcB2tZxUl0gnotdt19MvnuzcLSmLirucGnOzoUUZ6u379ajX6VjYwgOllIEjiYjv6&#10;jg4p+ZaxKAZpeZyBlw6LCoLlCa9hx/rAR2S3hjVVdcNGCL0PIGSMmN2ci/TCGF5CCEppITcg9la6&#10;dGYN0vCEkuKgfaTrMq1SUqSPSkWZiOkoKk3lxCYYb/PJ1ive7gL3gxaXEfhLRnimyXLtsOkj1YYn&#10;TvZB/0NltQgQQaWZAMvOQoojqKKunnlzP3Avixa0OvpH0+P/oxUfDp8C0X1Hr64pcdzixk/fv51+&#10;/Dr9/EowhwaNPraIu/eITNNbmPDZPOQjJrPuSQWbv6iIYL25qZaLazT5iPF8Oa/nhYm3ckpEZIL6&#10;arlosKXIiGVTV2UX7InJh5jeSbAkBx0NuMriMD+8jwmnQugDJDd2cKeNKes07q8EAnOGZRnncXOU&#10;pu100baF/ojS9j7o3YCtirgCR9NLo8sDyVv9815In36K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paJ91AAAAAUBAAAPAAAAAAAAAAEAIAAAACIAAABkcnMvZG93bnJldi54bWxQSwECFAAUAAAA&#10;CACHTuJAskEIMLkBAABcAwAADgAAAAAAAAABACAAAAAjAQAAZHJzL2Uyb0RvYy54bWxQSwUGAAAA&#10;AAYABgBZAQAATgUAAAAA&#10;">
                        <v:fill on="f" focussize="0,0"/>
                        <v:stroke on="f"/>
                        <v:imagedata o:title=""/>
                        <o:lock v:ext="edit" aspectratio="f"/>
                        <v:textbox>
                          <w:txbxContent>
                            <w:p>
                              <w:pPr>
                                <w:rPr>
                                  <w:rFonts w:hint="default" w:eastAsia="宋体"/>
                                  <w:lang w:val="en-US" w:eastAsia="zh-CN"/>
                                </w:rPr>
                              </w:pPr>
                              <w:r>
                                <w:rPr>
                                  <w:rFonts w:hint="eastAsia"/>
                                  <w:lang w:val="en-US" w:eastAsia="zh-CN"/>
                                </w:rPr>
                                <w:t>损耗5%，0.1</w:t>
                              </w:r>
                            </w:p>
                          </w:txbxContent>
                        </v:textbox>
                      </v:shape>
                      <v:shape id="_x0000_s1026" o:spid="_x0000_s1026" o:spt="109" type="#_x0000_t109" style="position:absolute;left:3643630;top:602615;height:279400;width:502285;" fillcolor="#FFFFFF" filled="t" stroked="t" coordsize="21600,21600" o:gfxdata="UEsDBAoAAAAAAIdO4kAAAAAAAAAAAAAAAAAEAAAAZHJzL1BLAwQUAAAACACHTuJAHjBDvtcAAAAF&#10;AQAADwAAAGRycy9kb3ducmV2LnhtbE2PMU/DMBCFdyT+g3VILBV1EkpoQ5wOSEF06EDo0u0SH0lE&#10;fI5iNy3/HsMCy0lP7+m97/LtxQxipsn1lhXEywgEcWN1z62Cw3t5twbhPLLGwTIp+CIH2+L6KsdM&#10;2zO/0Vz5VoQSdhkq6LwfMyld05FBt7QjcfA+7GTQBzm1Uk94DuVmkEkUpdJgz2Ghw5GeO2o+q5NR&#10;kKwX1Qvvy9dVvdMlPsTHeXG/U+r2Jo6eQHi6+L8w/OAHdCgCU21PrJ0YFIRH/O8N3uNmlYCoFaRp&#10;ugFZ5PI/ffENUEsDBBQAAAAIAIdO4kAVj1mMJwIAAEwEAAAOAAAAZHJzL2Uyb0RvYy54bWytVEuS&#10;0zAQ3VPFHVTaEzvOxDPjijOLCWFDQaoGDqBIsq0q/UpSYmfJigVH4AJcgC1zGj7HoCWH+cEiC7xw&#10;WunW03uvW15cDUqiPXdeGF3j6STHiGtqmNBtjd+/W7+4wMgHohmRRvMaH7jHV8vnzxa9rXhhOiMZ&#10;dwhAtK96W+MuBFtlmacdV8RPjOUako1xigRYujZjjvSArmRW5HmZ9cYx6wzl3sO/qzGJj4juFEDT&#10;NILylaE7xXUYUR2XJIAk3wnr8TKxbRpOw9um8TwgWWNQGtIbDoF4G9/ZckGq1hHbCXqkQE6h8EST&#10;IkLDoXdQKxII2jnxF5QS1BlvmjChRmWjkOQIqJjmT7y56YjlSQtY7e2d6f7/wdI3+41DgtV4do6R&#10;Jgo6/uPrh59fPn3//K1Cv24/QoggB0b11ldQf2M37rjyEEbVQ+NU/AU9aACo8mxWzsDiQ43LvCin&#10;89FnPgREIT/Pi+JijhGFfHF+eZanPmT3ONb58IobhWJQ40aa/rojLmzGsUlOk/1rH4AHbPtTHil4&#10;IwVbCynTwrXba+nQnkD71+mJTGDLozKpUV/jy3kRORGY6QZmCUJlwRev23Teox3+IXCenn8BR2Ir&#10;4ruRQEIYnVAicAdMSNVxwl5qhsLBgvUarhyOZBRnGEkONzRGqTIQIU+pBHVSg8jYrrFBMQrDdgCY&#10;GG4NO0DTd9aJtgN7p4l6zMCQJXeOFyJO8cN1Ar3/CC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4wQ77XAAAABQEAAA8AAAAAAAAAAQAgAAAAIgAAAGRycy9kb3ducmV2LnhtbFBLAQIUABQAAAAI&#10;AIdO4kAVj1mMJwIAAEwEAAAOAAAAAAAAAAEAIAAAACYBAABkcnMvZTJvRG9jLnhtbFBLBQYAAAAA&#10;BgAGAFkBAAC/BQAAAAA=&#10;">
                        <v:fill on="t" focussize="0,0"/>
                        <v:stroke color="#000000" joinstyle="miter"/>
                        <v:imagedata o:title=""/>
                        <o:lock v:ext="edit" aspectratio="f"/>
                        <v:textbox>
                          <w:txbxContent>
                            <w:p>
                              <w:pPr>
                                <w:rPr>
                                  <w:rFonts w:hint="eastAsia"/>
                                  <w:u w:val="none"/>
                                  <w:lang w:eastAsia="zh-CN"/>
                                </w:rPr>
                              </w:pPr>
                              <w:r>
                                <w:rPr>
                                  <w:rFonts w:hint="eastAsia"/>
                                  <w:u w:val="none"/>
                                  <w:lang w:eastAsia="zh-CN"/>
                                </w:rPr>
                                <w:t>纯水</w:t>
                              </w:r>
                            </w:p>
                          </w:txbxContent>
                        </v:textbox>
                      </v:shape>
                      <v:shape id="_x0000_s1026" o:spid="_x0000_s1026" o:spt="32" type="#_x0000_t32" style="position:absolute;left:2799715;top:717550;flip:y;height:1270;width:852805;" filled="f" stroked="t" coordsize="21600,21600" o:gfxdata="UEsDBAoAAAAAAIdO4kAAAAAAAAAAAAAAAAAEAAAAZHJzL1BLAwQUAAAACACHTuJAxNGzP9UAAAAF&#10;AQAADwAAAGRycy9kb3ducmV2LnhtbE2PwU7DMBBE70j8g7VI3KjdqgQa4vQA4gQXClLVmxsvcUq8&#10;DrbbhL9n4QKXlUYzmnlbrSffixPG1AXSMJ8pEEhNsB21Gt5eH69uQaRsyJo+EGr4wgTr+vysMqUN&#10;I73gaZNbwSWUSqPB5TyUUqbGoTdpFgYk9t5D9CazjK200Yxc7nu5UKqQ3nTEC84MeO+w+dgcvYbt&#10;s9pdTyG6w+5z6Z66h3Z78KPWlxdzdQci45T/wvCDz+hQM9M+HMkm0WvgR/LvZe9mtVyA2GsoimIF&#10;sq7kf/r6G1BLAwQUAAAACACHTuJAH4EGwRoCAAAGBAAADgAAAGRycy9lMm9Eb2MueG1srVO9jhMx&#10;EO6ReAfLPdlkUUiyyuaKhKNBEImf3rG9u5b8J48vm7wEL4BEBVRAdT1PA8djMPaGOzgormCL1dgz&#10;881834yXZwejyV4GUM7WdDIaUyItd0LZtqavXp4/mFMCkVnBtLOypkcJ9Gx1/96y95UsXee0kIEg&#10;iIWq9zXtYvRVUQDvpGEwcl5adDYuGBbxGNpCBNYjutFFOR4/KnoXhA+OSwC83QxOekIMdwF0TaO4&#10;3Dh+YaSNA2qQmkWkBJ3yQFe526aRPD5vGpCR6Joi05j/WATtXfoXqyWr2sB8p/ipBXaXFm5xMkxZ&#10;LHoNtWGRkYug/oIyigcHrokj7kwxEMmKIIvJ+JY2LzrmZeaCUoO/Fh3+Hyx/tt8GokRNH+LcLTM4&#10;8au3l9/ffLj68vnb+8sfX98l+9NHgn4Uq/dQYc7absPpBH4bEvNDEwxptPKvcauyFsiOHGpazhaL&#10;2WRKybGms8lsOj2pLg+RcPTPp+V8jG6O/kk5y95iwEu4PkB8Ip0hyagpxMBU28W1sxan68JQi+2f&#10;QsSOMPFXQkrWlvQ1XUzLhM9wWxvcEjSNR8Zg29wnOK3EudI6ZUBod2sdyJ6ljclf4o24f4SlIhsG&#10;3RCXXcMudZKJx1aQePQopcUnRFMLRgpKtMQXlywEZFVkSt9EshBc/+9QrK0ttpC0H9RO1s6JYx5C&#10;vsf1yE2eVjnt3+/nnH3zfF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TRsz/VAAAABQEAAA8A&#10;AAAAAAAAAQAgAAAAIgAAAGRycy9kb3ducmV2LnhtbFBLAQIUABQAAAAIAIdO4kAfgQbBGgIAAAYE&#10;AAAOAAAAAAAAAAEAIAAAACQBAABkcnMvZTJvRG9jLnhtbFBLBQYAAAAABgAGAFkBAACwBQAAAAA=&#10;">
                        <v:fill on="f" focussize="0,0"/>
                        <v:stroke color="#000000" joinstyle="round" endarrow="open"/>
                        <v:imagedata o:title=""/>
                        <o:lock v:ext="edit" aspectratio="f"/>
                      </v:shape>
                      <v:shape id="_x0000_s1026" o:spid="_x0000_s1026" o:spt="202" type="#_x0000_t202" style="position:absolute;left:2974975;top:941070;height:266700;width:1124585;"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Ci4VyNuQEAAFsDAAAOAAAAZHJzL2Uyb0RvYy54bWytU0tu2zAQ&#10;3RfoHQjua0qCY8eC5QCBkW6KtkDaA9AUZRHgDxzaki/Q3qCrbrrvuXyODmkladNNFtlQ5MzTm3lv&#10;yPXNaDQ5ygDK2YaWs4ISaYVrld039OuXu3fXlEDktuXaWdnQkwR6s3n7Zj34Wlaud7qVgSCJhXrw&#10;De1j9DVjIHppOMyclxaTnQuGRzyGPWsDH5DdaFYVxYINLrQ+OCEBMLq9JOnEGF5C6LpOCbl14mCk&#10;jRfWIDWPKAl65YFucrddJ0X81HUgI9ENRaUxr1gE97u0ss2a1/vAfa/E1AJ/SQvPNBmuLBZ9pNry&#10;yMkhqP+ojBLBgeviTDjDLkKyI6iiLJ55c99zL7MWtBr8o+nwerTi4/FzIKpt6LykxHKDEz//+H7+&#10;+fv86xvBGBo0eKgRd+8RGcdbN+K1eYgDBpPusQsmfVERwXy1Ws5XyytKTg1dzctiOTktx0hE+r+s&#10;5lfXmBcIqBaLZZEB7InIB4jvpTMkbRoacJLZYH78ABGbQugDJNW17k5pnaep7T8BBKYISyou3aZd&#10;HHfjJG3n2hMqO/ig9j2WytoyHD3Phab7kYb69zmTPr2Jz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paJ91AAAAAUBAAAPAAAAAAAAAAEAIAAAACIAAABkcnMvZG93bnJldi54bWxQSwECFAAUAAAA&#10;CACHTuJAouFcjbkBAABbAwAADgAAAAAAAAABACAAAAAjAQAAZHJzL2Uyb0RvYy54bWxQSwUGAAAA&#10;AAYABgBZAQAATgUAAAAA&#10;">
                        <v:fill on="f" focussize="0,0"/>
                        <v:stroke on="f"/>
                        <v:imagedata o:title=""/>
                        <o:lock v:ext="edit" aspectratio="f"/>
                        <v:textbox>
                          <w:txbxContent>
                            <w:p>
                              <w:pPr>
                                <w:rPr>
                                  <w:rFonts w:hint="default" w:eastAsia="宋体"/>
                                  <w:lang w:val="en-US" w:eastAsia="zh-CN"/>
                                </w:rPr>
                              </w:pPr>
                              <w:r>
                                <w:rPr>
                                  <w:rFonts w:hint="eastAsia"/>
                                  <w:lang w:val="en-US" w:eastAsia="zh-CN"/>
                                </w:rPr>
                                <w:t>损耗30%，13</w:t>
                              </w:r>
                            </w:p>
                            <w:p>
                              <w:pPr>
                                <w:rPr>
                                  <w:rFonts w:hint="default"/>
                                  <w:lang w:val="en-US" w:eastAsia="zh-CN"/>
                                </w:rPr>
                              </w:pPr>
                            </w:p>
                          </w:txbxContent>
                        </v:textbox>
                      </v:shape>
                      <v:shape id="_x0000_s1026" o:spid="_x0000_s1026" o:spt="202" type="#_x0000_t202" style="position:absolute;left:2967355;top:492125;height:241300;width:666115;"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CqsOU3uQEAAFoDAAAOAAAAZHJzL2Uyb0RvYy54bWytU0Fu2zAQ&#10;vBfoHwjea0pKrDaC5QCFkV6KtkDaB9AUaREguQRJW/IH2h/01EvvfZff0RXlJE1yyaEXark7mN2Z&#10;pVbXozXkIEPU4FpaLgpKpBPQabdr6bevN2/eURITdx034GRLjzLS6/XrV6vBN7KCHkwnA0ESF5vB&#10;t7RPyTeMRdFLy+MCvHRYVBAsT3gNO9YFPiC7NawqipoNEDofQMgYMbuZi/TMGF5CCEppITcg9la6&#10;NLMGaXhCSbHXPtJ1nlYpKdJnpaJMxLQUlaZ8YhOMt9PJ1ive7AL3vRbnEfhLRniiyXLtsOk91YYn&#10;TvZBP6OyWgSIoNJCgGWzkOwIqiiLJ97c9tzLrAWtjv7e9Pj/aMWnw5dAdNfSy4oSxy1u/PTzx+nX&#10;n9Pv7wRzaNDgY4O4W4/INL6HEZ/NXT5ictI9qmCnLyoiWK+u6rcXyyUlRyS+qspqOTstx0QE1uu6&#10;LkssC6xXl+VFkTfBHnh8iOmDBEumoKUBF5n95YePMeFMCL2DTG0d3Ghj8jKNe5RA4JRhk4h52ClK&#10;43Y8K9tCd0Rhex/0rsdWWVqGo+W50fl5TDv9955JH36J9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paJ91AAAAAUBAAAPAAAAAAAAAAEAIAAAACIAAABkcnMvZG93bnJldi54bWxQSwECFAAUAAAA&#10;CACHTuJAqrDlN7kBAABaAwAADgAAAAAAAAABACAAAAAjAQAAZHJzL2Uyb0RvYy54bWxQSwUGAAAA&#10;AAYABgBZAQAATgUAAAAA&#10;">
                        <v:fill on="f" focussize="0,0"/>
                        <v:stroke on="f"/>
                        <v:imagedata o:title=""/>
                        <o:lock v:ext="edit" aspectratio="f"/>
                        <v:textbox>
                          <w:txbxContent>
                            <w:p>
                              <w:pPr>
                                <w:rPr>
                                  <w:rFonts w:hint="default" w:eastAsia="宋体"/>
                                  <w:lang w:val="en-US" w:eastAsia="zh-CN"/>
                                </w:rPr>
                              </w:pPr>
                              <w:r>
                                <w:rPr>
                                  <w:rFonts w:hint="eastAsia"/>
                                  <w:lang w:val="en-US" w:eastAsia="zh-CN"/>
                                </w:rPr>
                                <w:t>30</w:t>
                              </w:r>
                            </w:p>
                          </w:txbxContent>
                        </v:textbox>
                      </v:shape>
                      <v:shape id="_x0000_s1026" o:spid="_x0000_s1026" o:spt="35" type="#_x0000_t35" style="position:absolute;left:2534920;top:3278505;flip:x;height:139700;width:532130;" filled="f" stroked="t" coordsize="21600,21600" o:gfxdata="UEsDBAoAAAAAAIdO4kAAAAAAAAAAAAAAAAAEAAAAZHJzL1BLAwQUAAAACACHTuJAQ6uW49EAAAAF&#10;AQAADwAAAGRycy9kb3ducmV2LnhtbE2PzU7DMBCE70i8g7VI3KidUgWaZlNVSL1D+Tlv4iWJGq+j&#10;2E3L22O4wGWl0Yxmvi23FzeomafQe0HIFgYUS+NtLy3C2+v+7hFUiCSWBi+M8MUBttX1VUmF9Wd5&#10;4fkQW5VKJBSE0MU4FlqHpmNHYeFHluR9+slRTHJqtZ3onMrdoJfG5NpRL2mho5GfOm6Oh5NDqHcf&#10;q2cnvNNZa8y73Ivez4J4e5OZDajIl/gXhh/8hA5VYqr9SWxQA0J6JP7e5D2sV0tQNUKe52vQVan/&#10;01ffUEsDBBQAAAAIAIdO4kD3aUKSVgIAAIUEAAAOAAAAZHJzL2Uyb0RvYy54bWytVEuS0zAQ3VPF&#10;HVTaT+zYzs8VZxYJAwsKUgUcQJFlW5R+JWniZMsBWLNiQRWsuALFaYA5Bm3ZEzIzm1mQhSO5W6+7&#10;33vy8vIgBdoz67hWBR6PYoyYorrkqi7wu7dXF3OMnCeqJEIrVuAjc/hy9fTJsjU5S3SjRcksAhDl&#10;8tYUuPHe5FHkaMMkcSNtmIJgpa0kHra2jkpLWkCXIkrieBq12pbGasqcg7ebPogHRPsYQF1VnLKN&#10;pteSKd+jWiaIh5Fcw43Dq9BtVTHqX1eVYx6JAsOkPjyhCKx33TNaLUleW2IaTocWyGNauDeTJFxB&#10;0RPUhniCri1/ACU5tdrpyo+ollE/SGAEphjH97h50xDDwixAtTMn0t3/g6Wv9luLeFngLMNIEQmK&#10;33z49OvHl5ufn39//Prn+zcEEaCpNS6H7LXa2m5Q59cHFQ4mUwz/hwKnPZtMlQ9CSReK7kB0G2d6&#10;sENlJaoENy/AkYFHYAYBZDJJs0UCYh0BPpnNJ/FkKHLwiELCJE3GKcQpJIzTxSwOkkYk7yC7Po11&#10;/jnTEnWLAu/AMGutFBhD2yyUIvuXzgftyoEAUr4fY1RJAVbYE4EusmyWLfrC9VlScp6UzOJsErqD&#10;6gMmrG7rdwWUvuJCBMsJhdoCT9NJ1zuBa1SBfWEpDUjhVI0RETXcT+ptaNJpwcvudODe1ru1sAh6&#10;Aw+HX+AXVDlP60pviGv6vBDqZ5DcwxUWXBZ4fjpNck+4eKZK5I8GXECs1e0AK9SgXi9YJ91Ol8et&#10;vVUV3AkZd+x/vg+n/309V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6uW49EAAAAFAQAADwAA&#10;AAAAAAABACAAAAAiAAAAZHJzL2Rvd25yZXYueG1sUEsBAhQAFAAAAAgAh07iQPdpQpJWAgAAhQQA&#10;AA4AAAAAAAAAAQAgAAAAIAEAAGRycy9lMm9Eb2MueG1sUEsFBgAAAAAGAAYAWQEAAOgFAAAAAA==&#10;" adj="-9666,58418">
                        <v:fill on="f" focussize="0,0"/>
                        <v:stroke weight="0.5pt" color="#000000 [3213]" miterlimit="8" joinstyle="miter" endarrow="open"/>
                        <v:imagedata o:title=""/>
                        <o:lock v:ext="edit" aspectratio="f"/>
                      </v:shape>
                      <v:shape id="_x0000_s1026" o:spid="_x0000_s1026" o:spt="32" type="#_x0000_t32" style="position:absolute;left:1548130;top:3331210;flip:y;height:635;width:472440;" filled="f" stroked="t" coordsize="21600,21600" o:gfxdata="UEsDBAoAAAAAAIdO4kAAAAAAAAAAAAAAAAAEAAAAZHJzL1BLAwQUAAAACACHTuJAxNGzP9UAAAAF&#10;AQAADwAAAGRycy9kb3ducmV2LnhtbE2PwU7DMBBE70j8g7VI3KjdqgQa4vQA4gQXClLVmxsvcUq8&#10;DrbbhL9n4QKXlUYzmnlbrSffixPG1AXSMJ8pEEhNsB21Gt5eH69uQaRsyJo+EGr4wgTr+vysMqUN&#10;I73gaZNbwSWUSqPB5TyUUqbGoTdpFgYk9t5D9CazjK200Yxc7nu5UKqQ3nTEC84MeO+w+dgcvYbt&#10;s9pdTyG6w+5z6Z66h3Z78KPWlxdzdQci45T/wvCDz+hQM9M+HMkm0WvgR/LvZe9mtVyA2GsoimIF&#10;sq7kf/r6G1BLAwQUAAAACACHTuJANn3SHBcCAAAGBAAADgAAAGRycy9lMm9Eb2MueG1srVM7jhQx&#10;EM2RuIPlnOn5s7SmZ4MZlgTBSnzyGtvdbck/2d7pmUtwASQiIAKizTkNLMeg7G52YSHYgA5aVa6q&#10;V/Wey6vTg1ZkL3yQ1lR0MhpTIgyzXJqmoq9enj04oSREMByUNaKiRxHo6fr+vVXnSjG1rVVceIIg&#10;JpSdq2gboyuLIrBWaAgj64TBYG29hoiubwruoUN0rYrpeLwsOuu585aJEPB02wfpgOjvAmjrWjKx&#10;texCCxN7VC8URKQUWukCXedp61qw+Lyug4hEVRSZxvzHJmjv0r9Yr6BsPLhWsmEEuMsItzhpkAab&#10;XkNtIQK58PIvKC2Zt8HWccSsLnoiWRFkMRnf0uZFC05kLih1cNeih/8Hy57tzz2RvKKLJSUGNN74&#10;1dvL728+XH35/O395Y+v75L96SPBOIrVuVBizcac+8EL7twn5ofaa1Ir6V7jVmUtkB05oLOYn0xm&#10;KPixorPZbDKdDLKLQyQME+YPp/M5xhkmLGeL1Kbo8RKu8yE+EVaTZFQ0RA+yaePGGoO3a33fC/ZP&#10;Q+wLfxWkYmVIV9FHi+kC4QG3tcYtQVM7ZBxMk+cMVkl+JpVKFcE3u43yZA9pY/I3DPRHWmqyhdD2&#10;eTmU0qBsBfDHhpN4dCilwSdE0whacEqUwBeXrJwZQaqbTPDedv9ORTGUQU2S9r3aydpZfsyXkM9x&#10;PbJqwyqn/fvdz9U3z3f9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TRsz/VAAAABQEAAA8AAAAA&#10;AAAAAQAgAAAAIgAAAGRycy9kb3ducmV2LnhtbFBLAQIUABQAAAAIAIdO4kA2fdIcFwIAAAYEAAAO&#10;AAAAAAAAAAEAIAAAACQBAABkcnMvZTJvRG9jLnhtbFBLBQYAAAAABgAGAFkBAACtBQAAAAA=&#10;">
                        <v:fill on="f" focussize="0,0"/>
                        <v:stroke color="#000000" joinstyle="round" endarrow="open"/>
                        <v:imagedata o:title=""/>
                        <o:lock v:ext="edit" aspectratio="f"/>
                      </v:shape>
                      <v:shape id="_x0000_s1026" o:spid="_x0000_s1026" o:spt="109" type="#_x0000_t109" style="position:absolute;left:2007235;top:2474595;height:279400;width:1151255;" fillcolor="#FFFFFF" filled="t" stroked="t" coordsize="21600,21600" o:gfxdata="UEsDBAoAAAAAAIdO4kAAAAAAAAAAAAAAAAAEAAAAZHJzL1BLAwQUAAAACACHTuJAHjBDvtcAAAAF&#10;AQAADwAAAGRycy9kb3ducmV2LnhtbE2PMU/DMBCFdyT+g3VILBV1EkpoQ5wOSEF06EDo0u0SH0lE&#10;fI5iNy3/HsMCy0lP7+m97/LtxQxipsn1lhXEywgEcWN1z62Cw3t5twbhPLLGwTIp+CIH2+L6KsdM&#10;2zO/0Vz5VoQSdhkq6LwfMyld05FBt7QjcfA+7GTQBzm1Uk94DuVmkEkUpdJgz2Ghw5GeO2o+q5NR&#10;kKwX1Qvvy9dVvdMlPsTHeXG/U+r2Jo6eQHi6+L8w/OAHdCgCU21PrJ0YFIRH/O8N3uNmlYCoFaRp&#10;ugFZ5PI/ffENUEsDBBQAAAAIAIdO4kAeEcBIJgIAAE4EAAAOAAAAZHJzL2Uyb0RvYy54bWytVEuS&#10;0zAQ3VPFHVTaE39IJsQVZxYTwoaCVA0cQJFkW1X6laTEzpIVC47ABbgAW+Y0fI5BSw7zg0UWeCG3&#10;rNbTe69bXl4OSqIDd14YXeNikmPENTVM6LbG799tnr3AyAeiGZFG8xofuceXq6dPlr2teGk6Ixl3&#10;CEC0r3pb4y4EW2WZpx1XxE+M5RoWG+MUCTB1bcYc6QFdyazM84usN45ZZyj3Hr6ux0V8QnTnAJqm&#10;EZSvDd0rrsOI6rgkAST5TliPV4lt03Aa3jaN5wHJGoPSkEY4BOJdHLPVklStI7YT9ESBnEPhkSZF&#10;hIZDb6HWJBC0d+IvKCWoM940YUKNykYhyRFQUeSPvLnuiOVJC1jt7a3p/v/B0jeHrUOC1fiixEgT&#10;BRX/8fXDzy+fvn/+VqFfNx8hRLAGRvXWV5B/bbfuNPMQRtVD41R8gx401BjKPC+fzzA6QjydT2eL&#10;2Wg0HwKikFAUs6KcQQKNGfPFNE+VyO6QrPPhFTcKxaDGjTT9VUdc2I6Nk7wmh9c+ABPY9ic9kvBG&#10;CrYRUqaJa3dX0qEDgQbYpCdSgS0P0qRGfY0XszJyItDVDXQThMqCM1636bwHO/x94Dw9/wKOxNbE&#10;dyOBhDBaoUTgDpiQquOEvdQMhaMF8zVcOhzJKM4wkhzuaIxSZiBCnpMJ6qQGkbFgY4liFIbdADAx&#10;3Bl2hLLvrRNtB/YWiXpcgTZL7pyuROzj+/MEevcbW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jBDvtcAAAAFAQAADwAAAAAAAAABACAAAAAiAAAAZHJzL2Rvd25yZXYueG1sUEsBAhQAFAAAAAgA&#10;h07iQB4RwEgmAgAATgQAAA4AAAAAAAAAAQAgAAAAJgEAAGRycy9lMm9Eb2MueG1sUEsFBgAAAAAG&#10;AAYAWQEAAL4FA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反渗透冲洗废水</w:t>
                              </w:r>
                            </w:p>
                          </w:txbxContent>
                        </v:textbox>
                      </v:shape>
                      <v:shape id="_x0000_s1026" o:spid="_x0000_s1026" o:spt="202" type="#_x0000_t202" style="position:absolute;left:1555115;top:2387600;height:241300;width:445770;"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Di+AZ6uAEAAFsDAAAOAAAAZHJzL2Uyb0RvYy54bWytU0tu2zAQ&#10;3RfIHQjuY0q2ZQeC5QCFkWyCtkDaA9AUaRHgDyRtyRdob9BVN933XD5Hh5SStOkmi26o4czDm3lv&#10;qM3toBU6cR+kNQ0uZwVG3DDbSnNo8JfPd9c3GIVITUuVNbzBZx7w7fbq3aZ3NZ/bzqqWewQkJtS9&#10;a3AXo6sJCazjmoaZddxAUVivaYSrP5DW0x7YtSLzoliR3vrWect4CJDdjUU8Mfq3EFohJOM7y46a&#10;mziyeq5oBEmhky7gbZ5WCM7iRyECj0g1GJTGfEITiPfpJNsNrQ+euk6yaQT6lhFeadJUGmj6TLWj&#10;kaKjl/9Qacm8DVbEGbOajEKyI6CiLF5589hRx7MWsDq4Z9PD/6NlH06fPJJtg1cLjAzVsPHL92+X&#10;H78uP78iyIFBvQs14B4dIOPw3g7wbJ7yAZJJ9yC8Tl9QhFK9qqqyrDA6N3i+uFmvislqPkTEALBc&#10;Vus1LIElwLJcjHXyQuR8iPfcapSCBnvYZDaYnh5ChKEA+gRJfY29k0rlbSrzVwKAKUOSinHaFMVh&#10;P0zS9rY9g7Kj8/LQQausLcPB89xoeh9pqX/eM+nLP7H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qlon3UAAAABQEAAA8AAAAAAAAAAQAgAAAAIgAAAGRycy9kb3ducmV2LnhtbFBLAQIUABQAAAAI&#10;AIdO4kDi+AZ6uAEAAFsDAAAOAAAAAAAAAAEAIAAAACMBAABkcnMvZTJvRG9jLnhtbFBLBQYAAAAA&#10;BgAGAFkBAABNBQAAAAA=&#10;">
                        <v:fill on="f" focussize="0,0"/>
                        <v:stroke on="f"/>
                        <v:imagedata o:title=""/>
                        <o:lock v:ext="edit" aspectratio="f"/>
                        <v:textbox>
                          <w:txbxContent>
                            <w:p>
                              <w:pPr>
                                <w:rPr>
                                  <w:rFonts w:hint="default" w:eastAsia="宋体"/>
                                  <w:lang w:val="en-US" w:eastAsia="zh-CN"/>
                                </w:rPr>
                              </w:pPr>
                              <w:r>
                                <w:rPr>
                                  <w:rFonts w:hint="eastAsia"/>
                                  <w:lang w:val="en-US" w:eastAsia="zh-CN"/>
                                </w:rPr>
                                <w:t>34</w:t>
                              </w:r>
                            </w:p>
                          </w:txbxContent>
                        </v:textbox>
                      </v:shape>
                      <v:shape id="_x0000_s1026" o:spid="_x0000_s1026" o:spt="202" type="#_x0000_t202" style="position:absolute;left:1996440;top:2049780;height:298450;width:1204595;"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AOTTsLtgEAAFwDAAAOAAAAZHJzL2Uyb0RvYy54bWytU0tu2zAU&#10;3BfIHQjuayqGnFqC5QCFkWyKtkCaA9AUaREQP+CjLfkC7Q266qb7nsvn6COtfLvJohuKHA7mvZlH&#10;ra5H05ODDKCdbejlrKBEWuFabXcNvf92835JCURuW947Kxt6lECv1xfvVoOv5dx1rm9lIChioR58&#10;Q7sYfc0YiE4aDjPnpcVL5YLhEY9hx9rAB1Q3PZsXxRUbXGh9cEICILo5X9JJMbxF0Cmlhdw4sTfS&#10;xrNqkD2PaAk67YGuc7dKSRG/KAUykr6h6DTmFYvgfptWtl7xehe477SYWuBvaeGVJ8O1xaKPUhse&#10;OdkH/Y+U0SI4cCrOhDPsbCQngi4ui1fZ3HXcy+wFowb/GDr8P1nx+fA1EN02dFlSYrnBiZ9+/jj9&#10;+nP6/Z0ghgENHmrk3XlkxvGjG/HZPOCAYPI9qmDSFx2RdF9VV2WJIR8bOi/K6sNyilqOkYhEQHRR&#10;LSgRiVEty0UmsCclHyDeSmdI2jQ04ChzwvzwCSJ2hdQHSips3Y3u+zzO3r4AkJgQlmyc2027OG7H&#10;ydvWtUe0tvdB7zoslc1lOoaeC00PJE31+TmLPv0U6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paJ91AAAAAUBAAAPAAAAAAAAAAEAIAAAACIAAABkcnMvZG93bnJldi54bWxQSwECFAAUAAAACACH&#10;TuJADk07C7YBAABcAwAADgAAAAAAAAABACAAAAAjAQAAZHJzL2Uyb0RvYy54bWxQSwUGAAAAAAYA&#10;BgBZAQAASwUAAAAA&#10;">
                        <v:fill on="f" focussize="0,0"/>
                        <v:stroke on="f"/>
                        <v:imagedata o:title=""/>
                        <o:lock v:ext="edit" aspectratio="f"/>
                        <v:textbox>
                          <w:txbxContent>
                            <w:p>
                              <w:pPr>
                                <w:rPr>
                                  <w:rFonts w:hint="default" w:eastAsia="宋体"/>
                                  <w:lang w:val="en-US" w:eastAsia="zh-CN"/>
                                </w:rPr>
                              </w:pPr>
                              <w:r>
                                <w:rPr>
                                  <w:rFonts w:hint="eastAsia"/>
                                  <w:lang w:val="en-US" w:eastAsia="zh-CN"/>
                                </w:rPr>
                                <w:t>损耗10%，3.4</w:t>
                              </w:r>
                            </w:p>
                          </w:txbxContent>
                        </v:textbox>
                      </v:shape>
                      <v:shape id="_x0000_s1026" o:spid="_x0000_s1026" o:spt="33" type="#_x0000_t33" style="position:absolute;left:3158490;top:1799590;flip:y;height:814705;width:217170;" filled="f" stroked="t" coordsize="21600,21600" o:gfxdata="UEsDBAoAAAAAAIdO4kAAAAAAAAAAAAAAAAAEAAAAZHJzL1BLAwQUAAAACACHTuJAiJzVaNIAAAAF&#10;AQAADwAAAGRycy9kb3ducmV2LnhtbE2PzW7CMBCE75V4B2sr9VZsUBsgxEGiEveW8gCOvflR7XWw&#10;DYG3r9tLe1lpNKOZb6vdzVl2xRAHTxIWcwEMSXszUCfh9Hl4XgOLSZFR1hNKuGOEXT17qFRp/EQf&#10;eD2mjuUSiqWS0Kc0lpxH3aNTce5HpOy1PjiVsgwdN0FNudxZvhSi4E4NlBd6NeJbj/rreHES2vez&#10;vuvXxncurHi751bsp4OUT48LsQWW8Jb+wvCDn9GhzkyNv5CJzErIj6Tfm73V5mUJrJFQFMUGeF3x&#10;//T1N1BLAwQUAAAACACHTuJAbbHQVicCAAAXBAAADgAAAGRycy9lMm9Eb2MueG1srVO9btswEN4L&#10;9B0I7rUsJ/4TLGewmy5Fa6A/O01REgH+4chY9toH6NypQ4F26isUfZqkeYweKddJ0yVDNUhH3d13&#10;9313XFzstSI7AV5aU9J8MKREGG4raZqSvnt7+WxGiQ/MVExZI0p6EJ5eLJ8+WXSuECPbWlUJIAhi&#10;fNG5krYhuCLLPG+FZn5gnTDorC1oFvAITVYB6xBdq2w0HE6yzkLlwHLhPf5d9056RITHANq6llys&#10;Lb/SwoQeFYRiASn5VjpPl6nbuhY8vK5rLwJRJUWmIb2xCNrb+M6WC1Y0wFwr+bEF9pgWHnDSTBos&#10;eoJas8DIFch/oLTkYL2tw4BbnfVEkiLIIh8+0OZNy5xIXFBq706i+/8Hy1/tNkBkVdLZmBLDNE78&#10;9sOn6x9fbn9+vvn49df3bwQ9KFPnfIHRK7OBSNSH1d6kxMmI4ndf0rMYlv0VFw/e9Rn7GjSplXTv&#10;ce2SWEifxLx8PDuf40QO6JjO52O001zEPhCOAaN8mk/RzzFglp9Ph6mhjBURMjbjwIcXwmoSjZJu&#10;cStW1hicvoVRKsV2L32I7d0Fx0RjL6VSqZgypCvp5GwcCzFc7BoXCk3tUBxvGkqYavDG8AAJ0Vsl&#10;q5id1IBmu1JAdizuWXqSGKjT/bDY3pr5to9Lrp6plgEvlZIaCZ6yWRGYVM9NRcLB4VwYgO2OsMoc&#10;pe7VjTpvbXXYwJ8R4L4ktsfdjgt5/5yy7+7z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InNVo&#10;0gAAAAUBAAAPAAAAAAAAAAEAIAAAACIAAABkcnMvZG93bnJldi54bWxQSwECFAAUAAAACACHTuJA&#10;bbHQVicCAAAXBAAADgAAAAAAAAABACAAAAAhAQAAZHJzL2Uyb0RvYy54bWxQSwUGAAAAAAYABgBZ&#10;AQAAugUAAAAA&#10;">
                        <v:fill on="f" focussize="0,0"/>
                        <v:stroke weight="0.5pt" color="#000000 [3213]" miterlimit="8" joinstyle="miter" endarrow="open"/>
                        <v:imagedata o:title=""/>
                        <o:lock v:ext="edit" aspectratio="f"/>
                      </v:shape>
                      <v:line id="_x0000_s1026" o:spid="_x0000_s1026" o:spt="20" style="position:absolute;left:2214880;top:2328545;flip:y;height:158115;width:225425;" filled="f" stroked="t" coordsize="21600,21600" o:gfxdata="UEsDBAoAAAAAAIdO4kAAAAAAAAAAAAAAAAAEAAAAZHJzL1BLAwQUAAAACACHTuJAL8ILxdQAAAAF&#10;AQAADwAAAGRycy9kb3ducmV2LnhtbE2PwU7DMBBE70j8g7VI3KidlBqaxukBCSEQl4Z+wDbeJhHx&#10;Ooqdtvw9hgtcVhrNaOZtub24QZxoCr1nA9lCgSBuvO25NbD/eL57BBEissXBMxn4ogDb6vqqxML6&#10;M+/oVMdWpBIOBRroYhwLKUPTkcOw8CNx8o5+chiTnFppJzyncjfIXCktHfacFjoc6amj5rOenYHd&#10;vn2Z6kz5pX7FOde8elu+r4y5vcnUBkSkS/wLww9+QocqMR38zDaIwUB6JP7e5D2s73MQBwNa6zXI&#10;qpT/6atvUEsDBBQAAAAIAIdO4kDQA10EEwIAAAAEAAAOAAAAZHJzL2Uyb0RvYy54bWytU8uO0zAU&#10;3SPxD5b3NE1oRiVqOospwwbBSDz2t7aTWPJLttu0P8EPILGDFUv28zcMn8G1U2ZgYDELsrCuc0+O&#10;zzm5Xp0ftCJ74YO0pqXlbE6JMMxyafqWvnt7+WRJSYhgOChrREuPItDz9eNHq9E1orKDVVx4giQm&#10;NKNr6RCja4oisEFoCDPrhMFmZ72GiFvfF9zDiOxaFdV8flaM1nPnLRMh4NvN1KQnRv8QQtt1komN&#10;ZTstTJxYvVAQ0VIYpAt0ndV2nWDxddcFEYlqKTqNecVDsN6mtVivoOk9uEGykwR4iIR7njRIg4fe&#10;Um0gAtl5+ReVlszbYLs4Y1YXk5GcCLoo5/eyeTOAE9kLRh3cbejh/9GyV/srTyRv6fKMEgMa//jN&#10;x2/fP3z+cf0J15uvXwh2MKbRhQbRF+bKn3bBXfnk+dB5TTol3Xucp5wC+iKHllZVuVguMeoj1k+r&#10;Zb2op8DFIRKWAfWiqilhCCjrZVnmfjFRJmrnQ3whrCapaKmSJuUBDexfhogyEPoLkl4rQ8aWPqsz&#10;J+BwdjgUSK8dGgymz98GqyS/lEqlL4LvtxfKkz2kAclPkoi8f8DSIRsIw4TjWE1GBgH8ueEkHh0G&#10;Z/DC0KRAC06JEni/UoV80ESQ6g4J3tvx31A8WhlUkPKeEk7V1vIj/qid87IfMIkyq0wdHIys9zTE&#10;afJ+32emu4u7/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vwgvF1AAAAAUBAAAPAAAAAAAAAAEA&#10;IAAAACIAAABkcnMvZG93bnJldi54bWxQSwECFAAUAAAACACHTuJA0ANdBBMCAAAABAAADgAAAAAA&#10;AAABACAAAAAjAQAAZHJzL2Uyb0RvYy54bWxQSwUGAAAAAAYABgBZAQAAqAUAAAAA&#10;">
                        <v:fill on="f" focussize="0,0"/>
                        <v:stroke color="#000000" joinstyle="round" dashstyle="dash" endarrow="open"/>
                        <v:imagedata o:title=""/>
                        <o:lock v:ext="edit" aspectratio="f"/>
                      </v:line>
                      <v:shape id="_x0000_s1026" o:spid="_x0000_s1026" o:spt="202" type="#_x0000_t202" style="position:absolute;left:3062605;top:2301240;height:241300;width:488315;" filled="f" stroked="f" coordsize="21600,21600" o:gfxdata="UEsDBAoAAAAAAIdO4kAAAAAAAAAAAAAAAAAEAAAAZHJzL1BLAwQUAAAACACHTuJA6qWifdQAAAAF&#10;AQAADwAAAGRycy9kb3ducmV2LnhtbE2PwU7DMBBE70j8g7VI3KjdqgQS4vQA4gqiBSRu23ibRMTr&#10;KHab8PcsXOCy0mhGM2/Lzex7daIxdoEtLBcGFHEdXMeNhdfd49UtqJiQHfaBycIXRdhU52clFi5M&#10;/EKnbWqUlHAs0EKb0lBoHeuWPMZFGIjFO4TRYxI5NtqNOEm57/XKmEx77FgWWhzovqX6c3v0Ft6e&#10;Dh/va/PcPPjrYQqz0exzbe3lxdLcgUo0p78w/OALOlTCtA9HdlH1FuSR9HvFu8nXK1B7C1mW5aCr&#10;Uv+nr74BUEsDBBQAAAAIAIdO4kDi2G35uQEAAFsDAAAOAAAAZHJzL2Uyb0RvYy54bWytU0tu2zAQ&#10;3RfoHQjua33suoZgOUBhJJugLZD2ADRFWgRIDkHSlnyB9gZdddN9z+VzdEgrSZNssuiGGs48vJn3&#10;hlpfjUaTo/BBgW1pNSspEZZDp+y+pd++Xr9bURIisx3TYEVLTyLQq83bN+vBNaKGHnQnPEESG5rB&#10;tbSP0TVFEXgvDAszcMJiUYI3LOLV74vOswHZjS7qslwWA/jOeeAiBMxuL0U6MfrXEIKUiost8IMR&#10;Nl5YvdAsoqTQKxfoJk8rpeDxs5RBRKJbikpjPrEJxrt0Fps1a/aeuV7xaQT2mhGeaTJMWWz6QLVl&#10;kZGDVy+ojOIeAsg442CKi5DsCKqoymfe3PXMiawFrQ7uwfTw/2j5p+MXT1TX0tUHSiwzuPHzzx/n&#10;X3/Ov78TzKFBgwsN4u4cIuP4EUZ8Nvf5gMmke5TepC8qIlifl8t6Wb6n5NTSel5W9WKyWoyRcAQs&#10;Vqt5hXWeAItqXuZ68UjkfIg3AgxJQUs9bjIbzI63IeJQCL2HpL4WrpXWeZvaPkkgMGWKpOIybYri&#10;uBsnaTvoTqjs4Lza99gqa8tw9Dw3mt5HWuq/90z6+E9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paJ91AAAAAUBAAAPAAAAAAAAAAEAIAAAACIAAABkcnMvZG93bnJldi54bWxQSwECFAAUAAAA&#10;CACHTuJA4tht+bkBAABbAwAADgAAAAAAAAABACAAAAAjAQAAZHJzL2Uyb0RvYy54bWxQSwUGAAAA&#10;AAYABgBZAQAATgUAAAAA&#10;">
                        <v:fill on="f" focussize="0,0"/>
                        <v:stroke on="f"/>
                        <v:imagedata o:title=""/>
                        <o:lock v:ext="edit" aspectratio="f"/>
                        <v:textbox>
                          <w:txbxContent>
                            <w:p>
                              <w:pPr>
                                <w:rPr>
                                  <w:rFonts w:hint="default" w:eastAsia="宋体"/>
                                  <w:lang w:val="en-US" w:eastAsia="zh-CN"/>
                                </w:rPr>
                              </w:pPr>
                              <w:r>
                                <w:rPr>
                                  <w:rFonts w:hint="eastAsia"/>
                                  <w:lang w:val="en-US" w:eastAsia="zh-CN"/>
                                </w:rPr>
                                <w:t>30.6</w:t>
                              </w:r>
                            </w:p>
                          </w:txbxContent>
                        </v:textbox>
                      </v:shape>
                      <w10:wrap type="none"/>
                      <w10:anchorlock/>
                    </v:group>
                  </w:pict>
                </mc:Fallback>
              </mc:AlternateContent>
            </w:r>
          </w:p>
          <w:p>
            <w:pPr>
              <w:adjustRightInd w:val="0"/>
              <w:snapToGrid w:val="0"/>
              <w:spacing w:line="360" w:lineRule="auto"/>
              <w:ind w:firstLine="480" w:firstLineChars="200"/>
              <w:rPr>
                <w:sz w:val="24"/>
              </w:rPr>
            </w:pPr>
            <w:r>
              <w:rPr>
                <w:rFonts w:hint="eastAsia"/>
                <w:sz w:val="24"/>
              </w:rPr>
              <w:t>6、</w:t>
            </w:r>
            <w:r>
              <w:rPr>
                <w:sz w:val="24"/>
              </w:rPr>
              <w:t>劳动定员及工作制度</w:t>
            </w:r>
          </w:p>
          <w:p>
            <w:pPr>
              <w:adjustRightInd w:val="0"/>
              <w:snapToGrid w:val="0"/>
              <w:spacing w:line="360" w:lineRule="auto"/>
              <w:ind w:firstLine="480" w:firstLineChars="200"/>
              <w:rPr>
                <w:rFonts w:hint="eastAsia"/>
                <w:sz w:val="24"/>
                <w:lang w:eastAsia="zh-CN"/>
              </w:rPr>
            </w:pPr>
            <w:r>
              <w:rPr>
                <w:rFonts w:hint="eastAsia"/>
                <w:sz w:val="24"/>
                <w:lang w:eastAsia="zh-CN"/>
              </w:rPr>
              <w:t>项目劳动定员及工作制度见下表：</w:t>
            </w:r>
          </w:p>
          <w:p>
            <w:pPr>
              <w:adjustRightInd w:val="0"/>
              <w:snapToGrid w:val="0"/>
              <w:spacing w:line="360" w:lineRule="auto"/>
              <w:ind w:firstLine="422" w:firstLineChars="200"/>
              <w:jc w:val="center"/>
              <w:rPr>
                <w:rFonts w:hint="eastAsia"/>
                <w:b/>
                <w:bCs/>
                <w:sz w:val="21"/>
                <w:szCs w:val="21"/>
                <w:lang w:val="en-US" w:eastAsia="zh-CN"/>
              </w:rPr>
            </w:pPr>
            <w:r>
              <w:rPr>
                <w:rFonts w:hint="eastAsia"/>
                <w:b/>
                <w:bCs/>
                <w:sz w:val="21"/>
                <w:szCs w:val="21"/>
                <w:lang w:eastAsia="zh-CN"/>
              </w:rPr>
              <w:t>表</w:t>
            </w:r>
            <w:r>
              <w:rPr>
                <w:rFonts w:hint="eastAsia"/>
                <w:b/>
                <w:bCs/>
                <w:sz w:val="21"/>
                <w:szCs w:val="21"/>
                <w:lang w:val="en-US" w:eastAsia="zh-CN"/>
              </w:rPr>
              <w:t>2-6  劳动定员及工作制度</w:t>
            </w:r>
          </w:p>
          <w:tbl>
            <w:tblPr>
              <w:tblStyle w:val="20"/>
              <w:tblW w:w="7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175"/>
              <w:gridCol w:w="1313"/>
              <w:gridCol w:w="106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10" w:type="dxa"/>
                  <w:vAlign w:val="center"/>
                </w:tcPr>
                <w:p>
                  <w:pPr>
                    <w:numPr>
                      <w:ilvl w:val="0"/>
                      <w:numId w:val="0"/>
                    </w:numPr>
                    <w:jc w:val="center"/>
                    <w:rPr>
                      <w:rFonts w:hint="default" w:ascii="Times New Roman" w:hAnsi="Times New Roman" w:cs="Times New Roman"/>
                      <w:b/>
                      <w:bCs/>
                      <w:sz w:val="21"/>
                      <w:szCs w:val="21"/>
                      <w:vertAlign w:val="baseline"/>
                      <w:lang w:val="en-US" w:eastAsia="zh-CN"/>
                    </w:rPr>
                  </w:pPr>
                  <w:r>
                    <w:rPr>
                      <w:rFonts w:hint="eastAsia" w:cs="Times New Roman"/>
                      <w:b/>
                      <w:bCs/>
                      <w:sz w:val="21"/>
                      <w:szCs w:val="21"/>
                      <w:vertAlign w:val="baseline"/>
                      <w:lang w:val="en-US" w:eastAsia="zh-CN"/>
                    </w:rPr>
                    <w:t>地点</w:t>
                  </w:r>
                </w:p>
              </w:tc>
              <w:tc>
                <w:tcPr>
                  <w:tcW w:w="1175" w:type="dxa"/>
                  <w:vAlign w:val="center"/>
                </w:tcPr>
                <w:p>
                  <w:pPr>
                    <w:numPr>
                      <w:ilvl w:val="0"/>
                      <w:numId w:val="0"/>
                    </w:numPr>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劳动定员</w:t>
                  </w:r>
                </w:p>
              </w:tc>
              <w:tc>
                <w:tcPr>
                  <w:tcW w:w="1313" w:type="dxa"/>
                  <w:vAlign w:val="center"/>
                </w:tcPr>
                <w:p>
                  <w:pPr>
                    <w:numPr>
                      <w:ilvl w:val="0"/>
                      <w:numId w:val="0"/>
                    </w:numPr>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年生产时间</w:t>
                  </w:r>
                </w:p>
              </w:tc>
              <w:tc>
                <w:tcPr>
                  <w:tcW w:w="1067" w:type="dxa"/>
                  <w:vAlign w:val="center"/>
                </w:tcPr>
                <w:p>
                  <w:pPr>
                    <w:numPr>
                      <w:ilvl w:val="0"/>
                      <w:numId w:val="0"/>
                    </w:numPr>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日工作小时</w:t>
                  </w:r>
                </w:p>
              </w:tc>
              <w:tc>
                <w:tcPr>
                  <w:tcW w:w="1247" w:type="dxa"/>
                  <w:vAlign w:val="center"/>
                </w:tcPr>
                <w:p>
                  <w:pPr>
                    <w:numPr>
                      <w:ilvl w:val="0"/>
                      <w:numId w:val="0"/>
                    </w:numPr>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是否提供就餐</w:t>
                  </w:r>
                </w:p>
              </w:tc>
              <w:tc>
                <w:tcPr>
                  <w:tcW w:w="1247" w:type="dxa"/>
                  <w:vAlign w:val="center"/>
                </w:tcPr>
                <w:p>
                  <w:pPr>
                    <w:numPr>
                      <w:ilvl w:val="0"/>
                      <w:numId w:val="0"/>
                    </w:numPr>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是否提供住宿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510" w:type="dxa"/>
                  <w:vAlign w:val="center"/>
                </w:tcPr>
                <w:p>
                  <w:pPr>
                    <w:numPr>
                      <w:ilvl w:val="0"/>
                      <w:numId w:val="0"/>
                    </w:numPr>
                    <w:ind w:left="0" w:leftChars="0" w:firstLine="0" w:firstLineChars="0"/>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漳江创业园厂区</w:t>
                  </w:r>
                </w:p>
              </w:tc>
              <w:tc>
                <w:tcPr>
                  <w:tcW w:w="1175"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50</w:t>
                  </w:r>
                </w:p>
              </w:tc>
              <w:tc>
                <w:tcPr>
                  <w:tcW w:w="1313"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300天</w:t>
                  </w:r>
                </w:p>
              </w:tc>
              <w:tc>
                <w:tcPr>
                  <w:tcW w:w="1067"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w:t>
                  </w:r>
                </w:p>
              </w:tc>
              <w:tc>
                <w:tcPr>
                  <w:tcW w:w="1247"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否</w:t>
                  </w:r>
                </w:p>
              </w:tc>
              <w:tc>
                <w:tcPr>
                  <w:tcW w:w="1247"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10" w:type="dxa"/>
                  <w:vAlign w:val="center"/>
                </w:tcPr>
                <w:p>
                  <w:pPr>
                    <w:numPr>
                      <w:ilvl w:val="0"/>
                      <w:numId w:val="0"/>
                    </w:numPr>
                    <w:ind w:left="0" w:leftChars="0" w:firstLine="0" w:firstLineChars="0"/>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泥窝潭乡厂区</w:t>
                  </w:r>
                </w:p>
              </w:tc>
              <w:tc>
                <w:tcPr>
                  <w:tcW w:w="1175"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100</w:t>
                  </w:r>
                </w:p>
              </w:tc>
              <w:tc>
                <w:tcPr>
                  <w:tcW w:w="1313"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300天</w:t>
                  </w:r>
                </w:p>
              </w:tc>
              <w:tc>
                <w:tcPr>
                  <w:tcW w:w="1067"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8</w:t>
                  </w:r>
                </w:p>
              </w:tc>
              <w:tc>
                <w:tcPr>
                  <w:tcW w:w="1247"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是</w:t>
                  </w:r>
                </w:p>
              </w:tc>
              <w:tc>
                <w:tcPr>
                  <w:tcW w:w="1247"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10" w:type="dxa"/>
                  <w:vAlign w:val="center"/>
                </w:tcPr>
                <w:p>
                  <w:pPr>
                    <w:numPr>
                      <w:ilvl w:val="0"/>
                      <w:numId w:val="0"/>
                    </w:numPr>
                    <w:ind w:left="0" w:leftChars="0" w:firstLine="0" w:firstLineChars="0"/>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三阳港镇厂区</w:t>
                  </w:r>
                </w:p>
              </w:tc>
              <w:tc>
                <w:tcPr>
                  <w:tcW w:w="1175"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250</w:t>
                  </w:r>
                </w:p>
              </w:tc>
              <w:tc>
                <w:tcPr>
                  <w:tcW w:w="1313"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300天</w:t>
                  </w:r>
                </w:p>
              </w:tc>
              <w:tc>
                <w:tcPr>
                  <w:tcW w:w="1067"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8</w:t>
                  </w:r>
                </w:p>
              </w:tc>
              <w:tc>
                <w:tcPr>
                  <w:tcW w:w="1247"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是</w:t>
                  </w:r>
                </w:p>
              </w:tc>
              <w:tc>
                <w:tcPr>
                  <w:tcW w:w="1247" w:type="dxa"/>
                  <w:vAlign w:val="center"/>
                </w:tcPr>
                <w:p>
                  <w:pPr>
                    <w:numPr>
                      <w:ilvl w:val="0"/>
                      <w:numId w:val="0"/>
                    </w:num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是</w:t>
                  </w:r>
                </w:p>
              </w:tc>
            </w:tr>
          </w:tbl>
          <w:p>
            <w:pPr>
              <w:adjustRightInd w:val="0"/>
              <w:snapToGrid w:val="0"/>
              <w:spacing w:line="360" w:lineRule="auto"/>
              <w:ind w:firstLine="480" w:firstLineChars="200"/>
              <w:rPr>
                <w:sz w:val="24"/>
              </w:rPr>
            </w:pPr>
            <w:r>
              <w:rPr>
                <w:rFonts w:hint="eastAsia"/>
                <w:sz w:val="24"/>
              </w:rPr>
              <w:t>7、</w:t>
            </w:r>
            <w:r>
              <w:rPr>
                <w:sz w:val="24"/>
              </w:rPr>
              <w:t>简述厂区平面布置并附图</w:t>
            </w:r>
          </w:p>
          <w:p>
            <w:pPr>
              <w:adjustRightInd w:val="0"/>
              <w:snapToGrid w:val="0"/>
              <w:spacing w:line="360" w:lineRule="auto"/>
              <w:ind w:firstLine="480" w:firstLineChars="200"/>
              <w:rPr>
                <w:rFonts w:hint="eastAsia"/>
                <w:sz w:val="24"/>
              </w:rPr>
            </w:pPr>
            <w:r>
              <w:rPr>
                <w:rFonts w:hint="eastAsia"/>
                <w:sz w:val="24"/>
              </w:rPr>
              <w:t>（1）总平面布置介绍</w:t>
            </w:r>
          </w:p>
          <w:p>
            <w:pPr>
              <w:adjustRightInd w:val="0"/>
              <w:snapToGrid w:val="0"/>
              <w:spacing w:line="360" w:lineRule="auto"/>
              <w:ind w:firstLine="480" w:firstLineChars="200"/>
              <w:rPr>
                <w:rFonts w:hint="eastAsia"/>
                <w:sz w:val="24"/>
                <w:lang w:eastAsia="zh-CN"/>
              </w:rPr>
            </w:pPr>
            <w:r>
              <w:rPr>
                <w:rFonts w:hint="eastAsia"/>
                <w:sz w:val="24"/>
                <w:lang w:eastAsia="zh-CN"/>
              </w:rPr>
              <w:t>本项目总厂位于湖南省常德市桃源县青林回族维吾尔族乡金堰村漳江片区A区标准化厂房9栋三层，另外有两个配套生产车间分别设置在湖南省常德市桃源县泥窝潭五马寨村郝堰组粮店和湖南省常德市桃源县三阳港镇中学。</w:t>
            </w:r>
          </w:p>
          <w:p>
            <w:pPr>
              <w:adjustRightInd w:val="0"/>
              <w:snapToGrid w:val="0"/>
              <w:spacing w:line="360" w:lineRule="auto"/>
              <w:ind w:firstLine="480" w:firstLineChars="200"/>
              <w:rPr>
                <w:rFonts w:hint="eastAsia"/>
                <w:sz w:val="24"/>
                <w:lang w:val="en-US" w:eastAsia="zh-CN"/>
              </w:rPr>
            </w:pPr>
            <w:r>
              <w:rPr>
                <w:rFonts w:hint="eastAsia"/>
                <w:sz w:val="24"/>
                <w:lang w:eastAsia="zh-CN"/>
              </w:rPr>
              <w:t>漳江创业园厂区呈长方形分布，厂房南侧自西向东设置了实验室、技术部、生产部、品质部、机修部、仓库，厂房北侧为综合办公室，厂房中部自南向北划分为四部分，最南部有配料间、涂布间、分条车间、制片车间，紧邻这些车间的北侧分布有注液房、真空烘干房、冲壳绕卷车间；再向北侧分布有化成车间、二封车间、分选车间和分容车间；最北部为</w:t>
            </w:r>
            <w:r>
              <w:rPr>
                <w:rFonts w:hint="eastAsia"/>
                <w:sz w:val="24"/>
                <w:lang w:val="en-US" w:eastAsia="zh-CN"/>
              </w:rPr>
              <w:t>PACK组装加工车间。</w:t>
            </w:r>
          </w:p>
          <w:p>
            <w:pPr>
              <w:adjustRightInd w:val="0"/>
              <w:snapToGrid w:val="0"/>
              <w:spacing w:line="360" w:lineRule="auto"/>
              <w:ind w:firstLine="480" w:firstLineChars="200"/>
              <w:rPr>
                <w:rFonts w:hint="eastAsia" w:ascii="Times New Roman" w:hAnsi="Times New Roman" w:eastAsia="宋体" w:cs="Times New Roman"/>
                <w:sz w:val="24"/>
                <w:lang w:eastAsia="zh-CN"/>
              </w:rPr>
            </w:pPr>
            <w:r>
              <w:rPr>
                <w:rFonts w:hint="eastAsia"/>
                <w:sz w:val="24"/>
                <w:lang w:eastAsia="zh-CN"/>
              </w:rPr>
              <w:t>泥窝潭乡厂区租赁已空置多年的粮店，整个场区呈南北向分布，西侧为生产车间，分布有</w:t>
            </w:r>
            <w:r>
              <w:rPr>
                <w:rFonts w:hint="eastAsia" w:ascii="Times New Roman" w:hAnsi="Times New Roman" w:eastAsia="宋体" w:cs="Times New Roman"/>
                <w:sz w:val="24"/>
                <w:lang w:eastAsia="zh-CN"/>
              </w:rPr>
              <w:t>辊压车间、分条车间和制片车间，东侧为食堂。</w:t>
            </w:r>
          </w:p>
          <w:p>
            <w:pPr>
              <w:adjustRightInd w:val="0"/>
              <w:snapToGrid w:val="0"/>
              <w:spacing w:line="360" w:lineRule="auto"/>
              <w:ind w:firstLine="480" w:firstLineChars="200"/>
              <w:rPr>
                <w:sz w:val="24"/>
              </w:rPr>
            </w:pPr>
            <w:r>
              <w:rPr>
                <w:rFonts w:hint="eastAsia"/>
                <w:sz w:val="24"/>
                <w:lang w:val="en-US" w:eastAsia="zh-CN"/>
              </w:rPr>
              <w:t>三阳港镇厂区企业共租赁1#科教楼，2#办公楼、3#教学楼、5#和6#宿舍楼、食堂、厕所，其中1#科教楼作为生产车间共3层，2#和3#楼暂时空置。1#楼1F布置生产办公室、机修部、二封车间、化成车间、老化车间，2F布置卷绕车间、真空烘干车间、仓库，</w:t>
            </w:r>
            <w:r>
              <w:rPr>
                <w:rFonts w:hint="eastAsia"/>
                <w:sz w:val="24"/>
                <w:szCs w:val="24"/>
                <w:lang w:val="en-US" w:eastAsia="zh-CN"/>
              </w:rPr>
              <w:t>3F为</w:t>
            </w:r>
            <w:r>
              <w:rPr>
                <w:rFonts w:hint="eastAsia" w:ascii="Times New Roman" w:hAnsi="Times New Roman"/>
                <w:sz w:val="24"/>
                <w:szCs w:val="24"/>
                <w:highlight w:val="none"/>
                <w:lang w:val="en-US" w:eastAsia="zh-CN"/>
              </w:rPr>
              <w:t>PACK组装车间</w:t>
            </w:r>
            <w:r>
              <w:rPr>
                <w:rFonts w:hint="eastAsia"/>
                <w:sz w:val="24"/>
                <w:lang w:val="en-US" w:eastAsia="zh-CN"/>
              </w:rPr>
              <w:t>。</w:t>
            </w:r>
          </w:p>
          <w:p>
            <w:pPr>
              <w:numPr>
                <w:ilvl w:val="0"/>
                <w:numId w:val="0"/>
              </w:numPr>
              <w:spacing w:line="360" w:lineRule="auto"/>
              <w:ind w:leftChars="200"/>
              <w:rPr>
                <w:rFonts w:hint="eastAsia"/>
                <w:sz w:val="24"/>
                <w:lang w:eastAsia="zh-CN"/>
              </w:rPr>
            </w:pPr>
            <w:r>
              <w:rPr>
                <w:rFonts w:hint="eastAsia"/>
                <w:sz w:val="24"/>
                <w:lang w:eastAsia="zh-CN"/>
              </w:rPr>
              <w:t>项目平面布置图见附图。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sz w:val="24"/>
                <w:szCs w:val="28"/>
                <w:lang w:eastAsia="zh-CN"/>
              </w:rPr>
            </w:pPr>
            <w:r>
              <w:rPr>
                <w:rFonts w:hint="eastAsia"/>
                <w:sz w:val="24"/>
                <w:lang w:eastAsia="zh-CN"/>
              </w:rPr>
              <w:t>（</w:t>
            </w:r>
            <w:r>
              <w:rPr>
                <w:rFonts w:hint="eastAsia"/>
                <w:sz w:val="24"/>
                <w:lang w:val="en-US" w:eastAsia="zh-CN"/>
              </w:rPr>
              <w:t>2</w:t>
            </w:r>
            <w:r>
              <w:rPr>
                <w:rFonts w:hint="eastAsia"/>
                <w:sz w:val="24"/>
                <w:lang w:eastAsia="zh-CN"/>
              </w:rPr>
              <w:t>）项目用水</w:t>
            </w:r>
            <w:r>
              <w:rPr>
                <w:rFonts w:hint="eastAsia"/>
                <w:sz w:val="24"/>
                <w:szCs w:val="28"/>
                <w:lang w:eastAsia="zh-CN"/>
              </w:rPr>
              <w:t>由自来水管网供给。本项目用水主要包括职工生活用水，纯水制备用水、冷却循环用水，反渗透冲洗水。</w:t>
            </w:r>
          </w:p>
          <w:p>
            <w:pPr>
              <w:numPr>
                <w:ilvl w:val="0"/>
                <w:numId w:val="2"/>
              </w:numPr>
              <w:spacing w:line="360" w:lineRule="auto"/>
              <w:ind w:left="0" w:leftChars="0" w:firstLine="480" w:firstLineChars="200"/>
              <w:rPr>
                <w:sz w:val="24"/>
                <w:szCs w:val="28"/>
              </w:rPr>
            </w:pPr>
            <w:r>
              <w:rPr>
                <w:rFonts w:hint="eastAsia"/>
                <w:sz w:val="24"/>
                <w:szCs w:val="28"/>
                <w:lang w:eastAsia="zh-CN"/>
              </w:rPr>
              <w:t>本项目无生产废水产生，漳江创业园厂区</w:t>
            </w:r>
            <w:r>
              <w:rPr>
                <w:rFonts w:hint="eastAsia" w:ascii="Times New Roman" w:hAnsi="Times New Roman" w:cs="Times New Roman"/>
                <w:color w:val="auto"/>
                <w:sz w:val="24"/>
                <w:szCs w:val="24"/>
                <w:highlight w:val="none"/>
                <w:u w:val="none"/>
                <w:lang w:val="en-US" w:eastAsia="zh-CN"/>
              </w:rPr>
              <w:t>纯水制备浓水属于清净下水，与</w:t>
            </w:r>
            <w:r>
              <w:rPr>
                <w:rFonts w:hint="eastAsia"/>
                <w:sz w:val="24"/>
                <w:szCs w:val="28"/>
                <w:lang w:eastAsia="zh-CN"/>
              </w:rPr>
              <w:t>生活废水和反渗透冲洗废水一同</w:t>
            </w:r>
            <w:r>
              <w:rPr>
                <w:rFonts w:hint="eastAsia" w:ascii="Times New Roman" w:hAnsi="Times New Roman" w:cs="Times New Roman"/>
                <w:color w:val="auto"/>
                <w:sz w:val="24"/>
                <w:szCs w:val="24"/>
                <w:highlight w:val="none"/>
                <w:u w:val="none"/>
                <w:lang w:val="en-US" w:eastAsia="zh-CN"/>
              </w:rPr>
              <w:t>经厂区污水管网进入厂区现有污水处理设施处理后经市政污水管网进入桃源第二污水处理厂</w:t>
            </w:r>
            <w:r>
              <w:rPr>
                <w:rFonts w:hint="eastAsia" w:cs="Times New Roman"/>
                <w:color w:val="auto"/>
                <w:sz w:val="24"/>
                <w:szCs w:val="24"/>
                <w:highlight w:val="none"/>
                <w:u w:val="none"/>
                <w:lang w:val="en-US" w:eastAsia="zh-CN"/>
              </w:rPr>
              <w:t>，冷凝废水循环使用；泥窝潭乡厂区</w:t>
            </w:r>
            <w:r>
              <w:rPr>
                <w:rFonts w:hint="eastAsia"/>
                <w:sz w:val="24"/>
                <w:lang w:eastAsia="zh-CN"/>
              </w:rPr>
              <w:t>和</w:t>
            </w:r>
            <w:r>
              <w:rPr>
                <w:rFonts w:hint="eastAsia"/>
                <w:sz w:val="24"/>
                <w:lang w:val="en-US" w:eastAsia="zh-CN"/>
              </w:rPr>
              <w:t>三阳港镇厂区生活废水经化粪池处理后回用于农灌。</w:t>
            </w:r>
          </w:p>
          <w:p>
            <w:pPr>
              <w:adjustRightInd w:val="0"/>
              <w:snapToGrid w:val="0"/>
              <w:spacing w:line="360" w:lineRule="auto"/>
              <w:rPr>
                <w:bCs/>
                <w:sz w:val="24"/>
              </w:rPr>
            </w:pPr>
          </w:p>
          <w:p>
            <w:pPr>
              <w:adjustRightInd w:val="0"/>
              <w:snapToGrid w:val="0"/>
              <w:spacing w:line="360" w:lineRule="auto"/>
              <w:ind w:firstLine="560" w:firstLineChars="200"/>
              <w:rPr>
                <w:bCs/>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25" w:hRule="atLeast"/>
          <w:jc w:val="center"/>
        </w:trPr>
        <w:tc>
          <w:tcPr>
            <w:tcW w:w="502" w:type="dxa"/>
            <w:vAlign w:val="center"/>
          </w:tcPr>
          <w:p>
            <w:pPr>
              <w:pStyle w:val="16"/>
              <w:adjustRightInd w:val="0"/>
              <w:snapToGrid w:val="0"/>
              <w:spacing w:before="0" w:beforeAutospacing="0" w:after="0" w:afterAutospacing="0"/>
              <w:jc w:val="center"/>
              <w:rPr>
                <w:rFonts w:cs="宋体"/>
                <w:szCs w:val="24"/>
              </w:rPr>
            </w:pPr>
            <w:r>
              <w:rPr>
                <w:rFonts w:hint="eastAsia" w:cs="宋体"/>
                <w:szCs w:val="24"/>
              </w:rPr>
              <w:t>工艺流程和产排污环节</w:t>
            </w:r>
          </w:p>
        </w:tc>
        <w:tc>
          <w:tcPr>
            <w:tcW w:w="7784" w:type="dxa"/>
          </w:tcPr>
          <w:p>
            <w:pPr>
              <w:pStyle w:val="35"/>
              <w:ind w:left="0" w:leftChars="0" w:firstLine="0" w:firstLineChars="0"/>
              <w:rPr>
                <w:rFonts w:hint="eastAsia"/>
                <w:lang w:eastAsia="zh-CN"/>
              </w:rPr>
            </w:pPr>
            <w:r>
              <mc:AlternateContent>
                <mc:Choice Requires="wps">
                  <w:drawing>
                    <wp:anchor distT="0" distB="0" distL="114300" distR="114300" simplePos="0" relativeHeight="251705344" behindDoc="0" locked="0" layoutInCell="1" allowOverlap="1">
                      <wp:simplePos x="0" y="0"/>
                      <wp:positionH relativeFrom="column">
                        <wp:posOffset>992505</wp:posOffset>
                      </wp:positionH>
                      <wp:positionV relativeFrom="paragraph">
                        <wp:posOffset>5502275</wp:posOffset>
                      </wp:positionV>
                      <wp:extent cx="737870" cy="276860"/>
                      <wp:effectExtent l="4445" t="4445" r="19685" b="23495"/>
                      <wp:wrapNone/>
                      <wp:docPr id="61" name="矩形 61"/>
                      <wp:cNvGraphicFramePr/>
                      <a:graphic xmlns:a="http://schemas.openxmlformats.org/drawingml/2006/main">
                        <a:graphicData uri="http://schemas.microsoft.com/office/word/2010/wordprocessingShape">
                          <wps:wsp>
                            <wps:cNvSpPr/>
                            <wps:spPr>
                              <a:xfrm>
                                <a:off x="0" y="0"/>
                                <a:ext cx="737870" cy="2768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电解液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8.15pt;margin-top:433.25pt;height:21.8pt;width:58.1pt;z-index:251705344;v-text-anchor:middle;mso-width-relative:page;mso-height-relative:page;" fillcolor="#FFFFFF [3212]" filled="t" stroked="t" coordsize="21600,21600" o:gfxdata="UEsDBAoAAAAAAIdO4kAAAAAAAAAAAAAAAAAEAAAAZHJzL1BLAwQUAAAACACHTuJAGmEUz9sAAAAL&#10;AQAADwAAAGRycy9kb3ducmV2LnhtbE2PwU7DMAyG70i8Q2QkLoglLVoZpek0IRBC40A7LtyyxrQV&#10;jVM1WTfeHnOCm3/50+/PxfrkBjHjFHpPGpKFAoHUeNtTq+F993S9AhGiIWsGT6jhGwOsy/OzwuTW&#10;H6nCuY6t4BIKudHQxTjmUoamQ2fCwo9IvPv0kzOR49RKO5kjl7tBpkpl0pme+EJnRnzosPmqD07D&#10;h3/1jxuFz2O3e4nz1abavtWV1pcXiboHEfEU/2D41Wd1KNlp7w9kgxg4L7MbRjWssmwJgon0NuVh&#10;r+EuUQnIspD/fyh/AFBLAwQUAAAACACHTuJAey96EHcCAAD/BAAADgAAAGRycy9lMm9Eb2MueG1s&#10;rVTNbhMxEL4j8Q6W73ST0CZp1E0VNQpCqmilgjg7Xm/Wkv+wnWzKyyBx4yH6OIjX4LN326alhx7Y&#10;g3fGM56Z7/OMz873WpGd8EFaU9Lh0YASYbitpNmU9Mvn1bspJSEyUzFljSjprQj0fP72zVnrZmJk&#10;G6sq4QmCmDBrXUmbGN2sKAJvhGbhyDphYKyt1yxC9Zui8qxFdK2K0WAwLlrrK+ctFyFgd9kZaR/R&#10;vyagrWvJxdLyrRYmdlG9UCwCUmikC3Seq61rweNVXQcRiSopkMa8IgnkdVqL+RmbbTxzjeR9Cew1&#10;JTzDpJk0SPoQaskiI1sv/wmlJfc22DoecauLDkhmBCiGg2fc3DTMiYwFVAf3QHr4f2H5p921J7Iq&#10;6XhIiWEaN/7nx6/fdz8JNsBO68IMTjfu2vdagJig7muv0x8gyD4zevvAqNhHwrE5eT+ZTsA1h2k0&#10;GU/HmfHi8bDzIX4QVpMklNTjwjKPbHcZIhLC9d4l5QpWyWollcqK36wvlCc7hstd5S9VjCNP3JQh&#10;bUlPT0YnqIOhY2t0CkTtgDqYDSVMbTAKPPqc+snhcJhjkL+XcqQalyw0XS05QnJjMy0jpkVJXdLp&#10;4WllUGjitmMzSXG/3vcUr211i2vxtuvX4PhKIsMlC/GaeTQoKMUIxysstbKAZ3uJksb67y/tJ3/0&#10;DayUtGh4YP+2ZV5Qoj4adNTp8Pg4TUhWjk8mIyj+0LI+tJitvrCgHU2D6rKY/KO6F2tv9VdM+iJl&#10;hYkZjtwdy71yEbtBxFvBxWKR3TAVjsVLc+N4Cp4oNHaxjbaWuR0SUR07PX+Yi3zl/QynwTvUs9fj&#10;uz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phFM/bAAAACwEAAA8AAAAAAAAAAQAgAAAAIgAA&#10;AGRycy9kb3ducmV2LnhtbFBLAQIUABQAAAAIAIdO4kB7L3oQdwIAAP8EAAAOAAAAAAAAAAEAIAAA&#10;ACoBAABkcnMvZTJvRG9jLnhtbFBLBQYAAAAABgAGAFkBAAATBg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电解液</w:t>
                            </w:r>
                          </w:p>
                        </w:txbxContent>
                      </v:textbox>
                    </v:rect>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3070860</wp:posOffset>
                      </wp:positionH>
                      <wp:positionV relativeFrom="paragraph">
                        <wp:posOffset>5147310</wp:posOffset>
                      </wp:positionV>
                      <wp:extent cx="737870" cy="276860"/>
                      <wp:effectExtent l="4445" t="4445" r="19685" b="23495"/>
                      <wp:wrapNone/>
                      <wp:docPr id="60" name="矩形 60"/>
                      <wp:cNvGraphicFramePr/>
                      <a:graphic xmlns:a="http://schemas.openxmlformats.org/drawingml/2006/main">
                        <a:graphicData uri="http://schemas.microsoft.com/office/word/2010/wordprocessingShape">
                          <wps:wsp>
                            <wps:cNvSpPr/>
                            <wps:spPr>
                              <a:xfrm>
                                <a:off x="0" y="0"/>
                                <a:ext cx="737870" cy="2768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水蒸气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1.8pt;margin-top:405.3pt;height:21.8pt;width:58.1pt;z-index:251704320;v-text-anchor:middle;mso-width-relative:page;mso-height-relative:page;" fillcolor="#FFFFFF [3212]" filled="t" stroked="t" coordsize="21600,21600" o:gfxdata="UEsDBAoAAAAAAIdO4kAAAAAAAAAAAAAAAAAEAAAAZHJzL1BLAwQUAAAACACHTuJA15PKItsAAAAL&#10;AQAADwAAAGRycy9kb3ducmV2LnhtbE2PQU/DMAyF70j8h8hIXBBLOrapK02nCYEQGgfaceGWNaat&#10;aJyqybrx7zEnuNl+T8/fyzdn14sJx9B50pDMFAik2tuOGg3v+6fbFESIhqzpPaGGbwywKS4vcpNZ&#10;f6ISpyo2gkMoZEZDG+OQSRnqFp0JMz8gsfbpR2cir2Mj7WhOHO56OVdqJZ3piD+0ZsCHFuuv6ug0&#10;fPhX/7hV+Dy0+5c43WzL3VtVan19lah7EBHP8c8Mv/iMDgUzHfyRbBC9hkV6t2KrhjRRPLBjuV5z&#10;mQNflos5yCKX/zsUP1BLAwQUAAAACACHTuJAhwawGXYCAAD/BAAADgAAAGRycy9lMm9Eb2MueG1s&#10;rVTNbhMxEL4j8Q6W73ST0DZp1E0VNQpCqmikgjg7Xm/Wkv+wnWzKyyBx4yH6OIjX4LN326alhx7Y&#10;g3fGM/5m5vOMzy/2WpGd8EFaU9Lh0YASYbitpNmU9Mvn5bsJJSEyUzFljSjprQj0Yvb2zXnrpmJk&#10;G6sq4QlATJi2rqRNjG5aFIE3QrNwZJ0wMNbWaxah+k1RedYCXatiNBicFq31lfOWixCwu+iMtEf0&#10;rwG0dS25WFi+1cLEDtULxSJKCo10gc5ytnUteLyu6yAiUSVFpTGvCAJ5ndZids6mG89cI3mfAntN&#10;Cs9q0kwaBH2AWrDIyNbLf6C05N4GW8cjbnXRFZIZQRXDwTNubhrmRK4FVAf3QHr4f7D8027liaxK&#10;egpKDNO48T8/fv2++0mwAXZaF6ZwunEr32sBYip1X3ud/iiC7DOjtw+Min0kHJvj9+PJGMAcptH4&#10;dNJhFo+HnQ/xg7CaJKGkHheWeWS7qxAREK73LilWsEpWS6lUVvxmfak82TFc7jJ/KWMceeKmDGlL&#10;enYyOkEeDB1bo1Mgaoeqg9lQwtQGo8Cjz6GfHA6HMQb5eylGynHBQtPlkhGSG5tqGTEtSuqSTg5P&#10;K4NEE7cdm0mK+/W+p3htq1tci7ddvwbHlxIRrliIK+bRoKAUIxyvsdTKojzbS5Q01n9/aT/5o29g&#10;paRFw6P2b1vmBSXqo0FHnQ2PjwEbs3J8Mh5B8YeW9aHFbPWlBe1DPBaOZzH5R3Uv1t7qr5j0eYoK&#10;EzMcsTuWe+UydoOIt4KL+Ty7YSoci1fmxvEEnig0dr6Ntpa5HRJRHTs9f5iLfOX9DKfBO9Sz1+O7&#10;Nf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15PKItsAAAALAQAADwAAAAAAAAABACAAAAAiAAAA&#10;ZHJzL2Rvd25yZXYueG1sUEsBAhQAFAAAAAgAh07iQIcGsBl2AgAA/wQAAA4AAAAAAAAAAQAgAAAA&#10;KgEAAGRycy9lMm9Eb2MueG1sUEsFBgAAAAAGAAYAWQEAABIGA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水蒸气</w:t>
                            </w:r>
                          </w:p>
                        </w:txbxContent>
                      </v:textbox>
                    </v: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1027430</wp:posOffset>
                      </wp:positionH>
                      <wp:positionV relativeFrom="paragraph">
                        <wp:posOffset>3856990</wp:posOffset>
                      </wp:positionV>
                      <wp:extent cx="737870" cy="276860"/>
                      <wp:effectExtent l="4445" t="4445" r="19685" b="23495"/>
                      <wp:wrapNone/>
                      <wp:docPr id="59" name="矩形 59"/>
                      <wp:cNvGraphicFramePr/>
                      <a:graphic xmlns:a="http://schemas.openxmlformats.org/drawingml/2006/main">
                        <a:graphicData uri="http://schemas.microsoft.com/office/word/2010/wordprocessingShape">
                          <wps:wsp>
                            <wps:cNvSpPr/>
                            <wps:spPr>
                              <a:xfrm>
                                <a:off x="0" y="0"/>
                                <a:ext cx="737870" cy="2768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隔膜纸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0.9pt;margin-top:303.7pt;height:21.8pt;width:58.1pt;z-index:251703296;v-text-anchor:middle;mso-width-relative:page;mso-height-relative:page;" fillcolor="#FFFFFF [3212]" filled="t" stroked="t" coordsize="21600,21600" o:gfxdata="UEsDBAoAAAAAAIdO4kAAAAAAAAAAAAAAAAAEAAAAZHJzL1BLAwQUAAAACACHTuJAaPJOydoAAAAL&#10;AQAADwAAAGRycy9kb3ducmV2LnhtbE2PwU7DMBBE70j8g7VIXBC1U0FahThVhUAIwYGkXLi58RJH&#10;xOsodtPy9ywnOM7saPZNuTn5Qcw4xT6QhmyhQCC1wfbUaXjfPV6vQcRkyJohEGr4xgib6vysNIUN&#10;R6pxblInuIRiYTS4lMZCytg69CYuwojEt88weZNYTp20kzlyuR/kUqlcetMTf3BmxHuH7Vdz8Bo+&#10;wmt42Cp8Gt3uOc1X2/rlram1vrzI1B2IhKf0F4ZffEaHipn24UA2ioF1njF60pCr1Q0ITixXa163&#10;Z+c2UyCrUv7fUP0AUEsDBBQAAAAIAIdO4kD4+lxZeAIAAP8EAAAOAAAAZHJzL2Uyb0RvYy54bWyt&#10;VM1uEzEQviPxDpbvdJPQNGnUTRU1CkKqaKWCODteb9aS/7CdbMrLIHHjIfo4iNfgs3fbpqWHHtiD&#10;d8Yznpnv84zPzvdakZ3wQVpT0uHRgBJhuK2k2ZT0y+fVuyklITJTMWWNKOmtCPR8/vbNWetmYmQb&#10;qyrhCYKYMGtdSZsY3awoAm+EZuHIOmFgrK3XLEL1m6LyrEV0rYrRYHBStNZXzlsuQsDusjPSPqJ/&#10;TUBb15KLpeVbLUzsonqhWASk0EgX6DxXW9eCx6u6DiISVVIgjXlFEsjrtBbzMzbbeOYayfsS2GtK&#10;eIZJM2mQ9CHUkkVGtl7+E0pL7m2wdTziVhcdkMwIUAwHz7i5aZgTGQuoDu6B9PD/wvJPu2tPZFXS&#10;8Sklhmnc+J8fv37f/STYADutCzM43bhr32sBYoK6r71Of4Ag+8zo7QOjYh8Jx+bk/WQ6AdccptHk&#10;ZHqSGS8eDzsf4gdhNUlCST0uLPPIdpchIiFc711SrmCVrFZSqaz4zfpCebJjuNxV/lLFOPLETRnS&#10;lvR0PBqjDoaOrdEpELUD6mA2lDC1wSjw6HPqJ4fDYY5B/l7KkWpcstB0teQIyY3NtIyYFiV1SaeH&#10;p5VBoYnbjs0kxf1631O8ttUtrsXbrl+D4yuJDJcsxGvm0aCgFCMcr7DUygKe7SVKGuu/v7Sf/NE3&#10;sFLSouGB/duWeUGJ+mjQUafD4+M0IVk5Hk9GUPyhZX1oMVt9YUH7EI+F41lM/lHdi7W3+ismfZGy&#10;wsQMR+6O5V65iN0g4q3gYrHIbpgKx+KluXE8BU8UGrvYRlvL3A6JqI6dnj/MRb7yfobT4B3q2evx&#10;3Z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jyTsnaAAAACwEAAA8AAAAAAAAAAQAgAAAAIgAA&#10;AGRycy9kb3ducmV2LnhtbFBLAQIUABQAAAAIAIdO4kD4+lxZeAIAAP8EAAAOAAAAAAAAAAEAIAAA&#10;ACkBAABkcnMvZTJvRG9jLnhtbFBLBQYAAAAABgAGAFkBAAATBg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隔膜纸</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2014220</wp:posOffset>
                      </wp:positionH>
                      <wp:positionV relativeFrom="paragraph">
                        <wp:posOffset>7192645</wp:posOffset>
                      </wp:positionV>
                      <wp:extent cx="800735" cy="259715"/>
                      <wp:effectExtent l="5080" t="4445" r="13335" b="21590"/>
                      <wp:wrapNone/>
                      <wp:docPr id="11" name="矩形 11"/>
                      <wp:cNvGraphicFramePr/>
                      <a:graphic xmlns:a="http://schemas.openxmlformats.org/drawingml/2006/main">
                        <a:graphicData uri="http://schemas.microsoft.com/office/word/2010/wordprocessingShape">
                          <wps:wsp>
                            <wps:cNvSpPr/>
                            <wps:spPr>
                              <a:xfrm>
                                <a:off x="0" y="0"/>
                                <a:ext cx="800735" cy="25971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分选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6pt;margin-top:566.35pt;height:20.45pt;width:63.05pt;z-index:251670528;v-text-anchor:middle;mso-width-relative:page;mso-height-relative:page;" fillcolor="#FFFFFF [3212]" filled="t" stroked="t" coordsize="21600,21600" o:gfxdata="UEsDBAoAAAAAAIdO4kAAAAAAAAAAAAAAAAAEAAAAZHJzL1BLAwQUAAAACACHTuJAR06LytwAAAAN&#10;AQAADwAAAGRycy9kb3ducmV2LnhtbE2PwU7DMAyG70i8Q2QkLoglbaZ1Kk2nCYEQggPtduGWNaat&#10;aJyqybrx9mQnONr/p9+fi83ZDmzGyfeOFCQLAQypcaanVsF+93y/BuaDJqMHR6jgBz1syuurQufG&#10;najCuQ4tiyXkc62gC2HMOfdNh1b7hRuRYvblJqtDHKeWm0mfYrkdeCrEilvdU7zQ6REfO2y+66NV&#10;8One3dNW4MvY7V7DfLet3j7qSqnbm0Q8AAt4Dn8wXPSjOpTR6eCOZDwbFMgkSyMag0SmGbCILJdS&#10;AjtcVplcAS8L/v+L8hdQSwMEFAAAAAgAh07iQH4JIhx1AgAA/wQAAA4AAABkcnMvZTJvRG9jLnht&#10;bK1UzW4TMRC+I/EOlu90N6GhbdRNFTUKQqpopYA4O15v1pL/sJ1syssgceMheBzEa/DZu23T0kMP&#10;7ME74xl/M/N5xucXe63ITvggrano6KikRBhua2k2Ff38afnmlJIQmamZskZU9FYEejF7/eq8c1Mx&#10;tq1VtfAEICZMO1fRNkY3LYrAW6FZOLJOGBgb6zWLUP2mqD3rgK5VMS7Ld0Vnfe285SIE7C56Ix0Q&#10;/UsAbdNILhaWb7UwsUf1QrGIkkIrXaCznG3TCB6vmyaISFRFUWnMK4JAXqe1mJ2z6cYz10o+pMBe&#10;ksKTmjSTBkHvoRYsMrL18h8oLbm3wTbxiFtd9IVkRlDFqHzCzaplTuRaQHVw96SH/wfLP+5uPJE1&#10;OmFEiWEaN/7n+8/fv34QbICdzoUpnFbuxg9agJhK3Tdepz+KIPvM6O09o2IfCcfmaVmevJ1QwmEa&#10;T85ORpOEWTwcdj7E98JqkoSKelxY5pHtrkLsXe9cUqxglayXUqms+M36UnmyY7jcZf4G9EduypCu&#10;omeTccqDoWMbdApE7VB1MBtKmNpgFHj0OfSjw+EwRpm/52KkHBcstH0uGSG5samWEdOipM5c4Pxw&#10;WhnQkLjt2UxS3K/3A8VrW9/iWrzt+zU4vpSIcMVCvGEeDYr2xQjHayyNsijPDhIlrfXfnttP/ugb&#10;WCnp0PCo/euWeUGJ+mDQUWej4+M0IVk5npyMofhDy/rQYrb60oJ2NA2yy2Lyj+pObLzVXzDp8xQV&#10;JmY4YvcsD8pl7AcRbwUX83l2w1Q4Fq/MyvEEnig0dr6NtpG5HRJRPTsDf5iL3FDDDKfBO9Sz18O7&#10;Nfs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R06LytwAAAANAQAADwAAAAAAAAABACAAAAAiAAAA&#10;ZHJzL2Rvd25yZXYueG1sUEsBAhQAFAAAAAgAh07iQH4JIhx1AgAA/wQAAA4AAAAAAAAAAQAgAAAA&#10;KwEAAGRycy9lMm9Eb2MueG1sUEsFBgAAAAAGAAYAWQEAABIGA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分选</w:t>
                            </w:r>
                          </w:p>
                        </w:txbxContent>
                      </v:textbox>
                    </v:rect>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2047240</wp:posOffset>
                      </wp:positionH>
                      <wp:positionV relativeFrom="paragraph">
                        <wp:posOffset>5555615</wp:posOffset>
                      </wp:positionV>
                      <wp:extent cx="716915" cy="292100"/>
                      <wp:effectExtent l="4445" t="4445" r="21590" b="8255"/>
                      <wp:wrapNone/>
                      <wp:docPr id="58" name="文本框 58"/>
                      <wp:cNvGraphicFramePr/>
                      <a:graphic xmlns:a="http://schemas.openxmlformats.org/drawingml/2006/main">
                        <a:graphicData uri="http://schemas.microsoft.com/office/word/2010/wordprocessingShape">
                          <wps:wsp>
                            <wps:cNvSpPr txBox="1"/>
                            <wps:spPr>
                              <a:xfrm>
                                <a:off x="0" y="0"/>
                                <a:ext cx="716915" cy="292100"/>
                              </a:xfrm>
                              <a:prstGeom prst="rect">
                                <a:avLst/>
                              </a:prstGeom>
                              <a:solidFill>
                                <a:schemeClr val="bg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18"/>
                                      <w:szCs w:val="18"/>
                                      <w:lang w:eastAsia="zh-CN"/>
                                    </w:rPr>
                                  </w:pPr>
                                  <w:r>
                                    <w:rPr>
                                      <w:rFonts w:hint="eastAsia" w:cs="Times New Roman"/>
                                      <w:sz w:val="18"/>
                                      <w:szCs w:val="18"/>
                                      <w:lang w:eastAsia="zh-CN"/>
                                    </w:rPr>
                                    <w:t>注液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2pt;margin-top:437.45pt;height:23pt;width:56.45pt;z-index:251702272;mso-width-relative:page;mso-height-relative:page;" fillcolor="#FFFFFF [3212]" filled="t" stroked="t" coordsize="21600,21600" o:gfxdata="UEsDBAoAAAAAAIdO4kAAAAAAAAAAAAAAAAAEAAAAZHJzL1BLAwQUAAAACACHTuJA3XEZJdgAAAAL&#10;AQAADwAAAGRycy9kb3ducmV2LnhtbE2PwU7DMBBE70j8g7VI3KhdJ5QmxKkEEhLiRsmFmxtvkwh7&#10;HdluU/4ec4Ljap5m3ja7i7PsjCFOnhSsVwIYUu/NRIOC7uPlbgssJk1GW0+o4Bsj7Nrrq0bXxi/0&#10;jud9GlguoVhrBWNKc8157Ed0Oq78jJSzow9Op3yGgZugl1zuLJdCbLjTE+WFUc/4PGL/tT85Ba+b&#10;p/SJnXkzhSz80vE+HG1U6vZmLR6BJbykPxh+9bM6tNnp4E9kIrMKCinLjCrYPpQVsEyUxX0B7KCg&#10;kqIC3jb8/w/tD1BLAwQUAAAACACHTuJAr8u6FlkCAAC5BAAADgAAAGRycy9lMm9Eb2MueG1srVTN&#10;btswDL4P2DsIuq+2s6ZdgzpF1iLDgGItkA07K7IcG9DfJCV29wDbG/S0y+57rj7HPslJm7Y79DAf&#10;ZIqkP5IfSZ+e9UqSjXC+NbqkxUFOidDcVK1elfTL5/mbd5T4wHTFpNGipDfC07Pp61ennZ2IkWmM&#10;rIQjANF+0tmSNiHYSZZ53gjF/IGxQsNYG6dYwNWtssqxDuhKZqM8P8o64yrrDBfeQ3sxGOkW0b0E&#10;0NR1y8WF4WsldBhQnZAsoCTftNbTacq2rgUPV3XtRSCypKg0pBNBIC/jmU1P2WTlmG1avk2BvSSF&#10;JzUp1moEvYe6YIGRtWufQamWO+NNHQ64UdlQSGIEVRT5E24WDbMi1QKqvb0n3f8/WP5pc+1IW5V0&#10;jL5rptDxu9ufd7/+3P3+QaADQZ31E/gtLDxD/970GJud3kMZ6+5rp+IbFRHYQe/NPb2iD4RDeVwc&#10;nRRjSjhMo5NRkSf6s4ePrfPhgzCKRKGkDt1LpLLNpQ9IBK47lxjLG9lW81bKdHGr5bl0ZMPQ6Xl6&#10;Yo745JGb1KQr6dHbcZ6QH9n8PkSenucQAJQauJGUofgohX7Zb5lamuoGRDkzzJq3fN6inEvmwzVz&#10;GC5wg/ULVzhqaZCN2UqUNMZ9/5c++qPnsFLSYVhL6r+tmROUyI8a03BSHB7G6U6Xw/HxCBe3b1nu&#10;W/RanRuwVGDRLU9i9A9yJ9bOqK/Y0lmMChPTHLFLGnbieRhWCFvOxWyWnDDPloVLvbA8QseeaDNb&#10;B1O3qXeRpoGbLXuY6NSf7fbFldm/J6+HP870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N1xGSXY&#10;AAAACwEAAA8AAAAAAAAAAQAgAAAAIgAAAGRycy9kb3ducmV2LnhtbFBLAQIUABQAAAAIAIdO4kCv&#10;y7oWWQIAALkEAAAOAAAAAAAAAAEAIAAAACcBAABkcnMvZTJvRG9jLnhtbFBLBQYAAAAABgAGAFkB&#10;AADyBQAAAAA=&#10;">
                      <v:fill on="t" focussize="0,0"/>
                      <v:stroke weight="0.5pt" color="#000000 [3213]" joinstyle="round"/>
                      <v:imagedata o:title=""/>
                      <o:lock v:ext="edit" aspectratio="f"/>
                      <v:textbox>
                        <w:txbxContent>
                          <w:p>
                            <w:pPr>
                              <w:jc w:val="center"/>
                              <w:rPr>
                                <w:rFonts w:hint="default" w:ascii="Times New Roman" w:hAnsi="Times New Roman" w:eastAsia="宋体" w:cs="Times New Roman"/>
                                <w:sz w:val="18"/>
                                <w:szCs w:val="18"/>
                                <w:lang w:eastAsia="zh-CN"/>
                              </w:rPr>
                            </w:pPr>
                            <w:r>
                              <w:rPr>
                                <w:rFonts w:hint="eastAsia" w:cs="Times New Roman"/>
                                <w:sz w:val="18"/>
                                <w:szCs w:val="18"/>
                                <w:lang w:eastAsia="zh-CN"/>
                              </w:rPr>
                              <w:t>注液</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2085340</wp:posOffset>
                      </wp:positionH>
                      <wp:positionV relativeFrom="paragraph">
                        <wp:posOffset>3896360</wp:posOffset>
                      </wp:positionV>
                      <wp:extent cx="673735" cy="265430"/>
                      <wp:effectExtent l="4445" t="4445" r="7620" b="15875"/>
                      <wp:wrapNone/>
                      <wp:docPr id="57" name="文本框 57"/>
                      <wp:cNvGraphicFramePr/>
                      <a:graphic xmlns:a="http://schemas.openxmlformats.org/drawingml/2006/main">
                        <a:graphicData uri="http://schemas.microsoft.com/office/word/2010/wordprocessingShape">
                          <wps:wsp>
                            <wps:cNvSpPr txBox="1"/>
                            <wps:spPr>
                              <a:xfrm>
                                <a:off x="0" y="0"/>
                                <a:ext cx="673735" cy="265430"/>
                              </a:xfrm>
                              <a:prstGeom prst="rect">
                                <a:avLst/>
                              </a:prstGeom>
                              <a:solidFill>
                                <a:schemeClr val="bg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18"/>
                                      <w:szCs w:val="18"/>
                                      <w:lang w:eastAsia="zh-CN"/>
                                    </w:rPr>
                                  </w:pPr>
                                  <w:r>
                                    <w:rPr>
                                      <w:rFonts w:hint="eastAsia" w:cs="Times New Roman"/>
                                      <w:sz w:val="18"/>
                                      <w:szCs w:val="18"/>
                                      <w:lang w:eastAsia="zh-CN"/>
                                    </w:rPr>
                                    <w:t>绕卷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2pt;margin-top:306.8pt;height:20.9pt;width:53.05pt;z-index:251701248;mso-width-relative:page;mso-height-relative:page;" fillcolor="#FFFFFF [3212]" filled="t" stroked="t" coordsize="21600,21600" o:gfxdata="UEsDBAoAAAAAAIdO4kAAAAAAAAAAAAAAAAAEAAAAZHJzL1BLAwQUAAAACACHTuJAOt8naNgAAAAL&#10;AQAADwAAAGRycy9kb3ducmV2LnhtbE2PwU7DMAyG70i8Q+RJ3Fjapq2m0nQSSEiIG6MXblnjtdUS&#10;p0qydbw94QRH259+f3+7v1nDrujD7EhCvs2AIQ1OzzRK6D9fH3fAQlSklXGEEr4xwL67v2tVo91K&#10;H3g9xJGlEAqNkjDFuDSch2FCq8LWLUjpdnLeqphGP3Lt1ZrCreFFltXcqpnSh0kt+DLhcD5crIS3&#10;+jl+Ya/ftSiEW3s++JMJUj5s8uwJWMRb/IPhVz+pQ5ecju5COjAjQRS7MqES6lzUwBJRirICdkyb&#10;qiqBdy3/36H7AVBLAwQUAAAACACHTuJA+DfsdFkCAAC5BAAADgAAAGRycy9lMm9Eb2MueG1srVTN&#10;btswDL4P2DsIuq/Ob7MFdYosQYYBxVqgG3ZWZDkWIEuapMTuHmB7g5522X3P1efYJzlp03aHHuaD&#10;TJH0R/Ij6bPztlZkJ5yXRue0f9KjRGhuCqk3Of3yefXmLSU+MF0wZbTI6Y3w9Hz2+tVZY6diYCqj&#10;CuEIQLSfNjanVQh2mmWeV6Jm/sRYoWEsjatZwNVtssKxBui1yga93mnWGFdYZ7jwHtplZ6R7RPcS&#10;QFOWkoul4dta6NChOqFYQEm+ktbTWcq2LAUPl2XpRSAqp6g0pBNBIK/jmc3O2HTjmK0k36fAXpLC&#10;k5pqJjWC3kMtWWBk6+QzqFpyZ7wpwwk3ddYVkhhBFf3eE26uK2ZFqgVUe3tPuv9/sPzT7soRWeR0&#10;PKFEsxodv7v9effrz93vHwQ6ENRYP4XftYVnaN+bFmNz0HsoY91t6er4RkUEdtB7c0+vaAPhUJ5O&#10;hpPhmBIO0+B0PBom+rOHj63z4YMwNYlCTh26l0hluwsfkAhcDy4xljdKFiupVLq4zXqhHNkxdHqV&#10;npgjPnnkpjRpkMlw3EvIj2z+GKKXnucQAFQauJGUrvgohXbd7plam+IGRDnTzZq3fCVRzgXz4Yo5&#10;DBe4wfqFSxylMsjG7CVKKuO+/0sf/dFzWClpMKw59d+2zAlK1EeNaXjXH43idKfLaDwZ4OKOLetj&#10;i97WCwOW+lh0y5MY/YM6iKUz9Vds6TxGhYlpjtg5DQdxEboVwpZzMZ8nJ8yzZeFCX1seoWNPtJlv&#10;gyll6l2kqeNmzx4mOvVnv31xZY7vyevhjzP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rfJ2jY&#10;AAAACwEAAA8AAAAAAAAAAQAgAAAAIgAAAGRycy9kb3ducmV2LnhtbFBLAQIUABQAAAAIAIdO4kD4&#10;N+x0WQIAALkEAAAOAAAAAAAAAAEAIAAAACcBAABkcnMvZTJvRG9jLnhtbFBLBQYAAAAABgAGAFkB&#10;AADyBQAAAAA=&#10;">
                      <v:fill on="t" focussize="0,0"/>
                      <v:stroke weight="0.5pt" color="#000000 [3213]" joinstyle="round"/>
                      <v:imagedata o:title=""/>
                      <o:lock v:ext="edit" aspectratio="f"/>
                      <v:textbox>
                        <w:txbxContent>
                          <w:p>
                            <w:pPr>
                              <w:jc w:val="center"/>
                              <w:rPr>
                                <w:rFonts w:hint="default" w:ascii="Times New Roman" w:hAnsi="Times New Roman" w:eastAsia="宋体" w:cs="Times New Roman"/>
                                <w:sz w:val="18"/>
                                <w:szCs w:val="18"/>
                                <w:lang w:eastAsia="zh-CN"/>
                              </w:rPr>
                            </w:pPr>
                            <w:r>
                              <w:rPr>
                                <w:rFonts w:hint="eastAsia" w:cs="Times New Roman"/>
                                <w:sz w:val="18"/>
                                <w:szCs w:val="18"/>
                                <w:lang w:eastAsia="zh-CN"/>
                              </w:rPr>
                              <w:t>绕卷</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1842135</wp:posOffset>
                      </wp:positionH>
                      <wp:positionV relativeFrom="paragraph">
                        <wp:posOffset>716280</wp:posOffset>
                      </wp:positionV>
                      <wp:extent cx="1005840" cy="487045"/>
                      <wp:effectExtent l="0" t="0" r="3810" b="8255"/>
                      <wp:wrapNone/>
                      <wp:docPr id="110" name="文本框 110"/>
                      <wp:cNvGraphicFramePr/>
                      <a:graphic xmlns:a="http://schemas.openxmlformats.org/drawingml/2006/main">
                        <a:graphicData uri="http://schemas.microsoft.com/office/word/2010/wordprocessingShape">
                          <wps:wsp>
                            <wps:cNvSpPr txBox="1"/>
                            <wps:spPr>
                              <a:xfrm>
                                <a:off x="0" y="0"/>
                                <a:ext cx="1005840" cy="48704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G1、S1</w:t>
                                  </w:r>
                                  <w:r>
                                    <w:rPr>
                                      <w:rFonts w:hint="eastAsia" w:cs="Times New Roman"/>
                                      <w:sz w:val="18"/>
                                      <w:szCs w:val="18"/>
                                      <w:lang w:val="en-US" w:eastAsia="zh-CN"/>
                                    </w:rPr>
                                    <w:t>、S2、</w:t>
                                  </w:r>
                                  <w:r>
                                    <w:rPr>
                                      <w:rFonts w:hint="eastAsia" w:ascii="Times New Roman" w:hAnsi="Times New Roman" w:cs="Times New Roman"/>
                                      <w:sz w:val="18"/>
                                      <w:szCs w:val="18"/>
                                      <w:lang w:val="en-US" w:eastAsia="zh-CN"/>
                                    </w:rPr>
                                    <w:t>N、W1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05pt;margin-top:56.4pt;height:38.35pt;width:79.2pt;z-index:251684864;mso-width-relative:page;mso-height-relative:page;" fillcolor="#FFFFFF [3212]" filled="t" stroked="f" coordsize="21600,21600" o:gfxdata="UEsDBAoAAAAAAIdO4kAAAAAAAAAAAAAAAAAEAAAAZHJzL1BLAwQUAAAACACHTuJAc/nUpdUAAAAL&#10;AQAADwAAAGRycy9kb3ducmV2LnhtbE2PzU7DMBCE70i8g7VI3KjtKEVpiNMDElck2tKzG5s4wl5H&#10;tvv79CwnOO7Mp9mZbn0Jnp1sylNEBXIhgFkcoplwVLDbvj01wHLRaLSPaBVcbYZ1f3/X6dbEM37Y&#10;06aMjEIwt1qBK2VuOc+Ds0HnRZwtkvcVU9CFzjRyk/SZwoPnlRDPPOgJ6YPTs311dvjeHIOC/Rhu&#10;+085J2eCr/H9dt3u4qTU44MUL8CKvZQ/GH7rU3XoqdMhHtFk5hVUKyEJJUNWtIGIum6WwA6kNKsl&#10;8L7j/zf0P1BLAwQUAAAACACHTuJA6mBGGE8CAACTBAAADgAAAGRycy9lMm9Eb2MueG1srVTBbhMx&#10;EL0j8Q+W72Q3IWlD1E0VWgUhVbRSQJwdrzdryfYY28lu+AD4g564cOe78h2MvZs2FA49kIMz9ozf&#10;+L2Z2YvLViuyE85LMAUdDnJKhOFQSrMp6KePy1dTSnxgpmQKjCjoXnh6OX/54qKxMzGCGlQpHEEQ&#10;42eNLWgdgp1lmee10MwPwAqDzgqcZgG3bpOVjjWIrlU2yvOzrAFXWgdceI+n152T9ojuOYBQVZKL&#10;a+BbLUzoUJ1QLCAlX0vr6Ty9tqoED7dV5UUgqqDINKQVk6C9jms2v2CzjWO2lrx/AnvOE55w0kwa&#10;TPoAdc0CI1sn/4LSkjvwUIUBB511RJIiyGKYP9FmVTMrEheU2tsH0f3/g+UfdneOyBI7YYiaGKax&#10;5If774cfvw4/v5F4iBI11s8wcmUxNrRvocXw47nHw8i8rZyO/8iJoB/B9g8CizYQHi/l+WQ6RhdH&#10;33h6no8nESZ7vG2dD+8EaBKNgjosYNKV7W586EKPITGZByXLpVQqbdxmfaUc2TEs9jL9evQ/wpQh&#10;TUHPXk/yhGwg3u+glcHHRLIdqWiFdt32Cqyh3KMADrou8pYvJb7yhvlwxxy2DRLDwQq3uFQKMAn0&#10;FiU1uK//Oo/xWE30UtJgGxbUf9kyJyhR7w3W+c1wHPUKaTOenI9w404961OP2eorQPJDHGHLkxnj&#10;gzqalQP9GedvEbOiixmOuQsajuZV6IYD55eLxSIFYadaFm7MyvIIHaU2sNgGqGQqSZSp06ZXD3s1&#10;FbWfqzgMp/sU9fgt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nUpdUAAAALAQAADwAAAAAA&#10;AAABACAAAAAiAAAAZHJzL2Rvd25yZXYueG1sUEsBAhQAFAAAAAgAh07iQOpgRhhPAgAAkwQAAA4A&#10;AAAAAAAAAQAgAAAAJAEAAGRycy9lMm9Eb2MueG1sUEsFBgAAAAAGAAYAWQEAAOUFAAAAAA==&#10;">
                      <v:fill on="t" focussize="0,0"/>
                      <v:stroke on="f" weight="0.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G1、S1</w:t>
                            </w:r>
                            <w:r>
                              <w:rPr>
                                <w:rFonts w:hint="eastAsia" w:cs="Times New Roman"/>
                                <w:sz w:val="18"/>
                                <w:szCs w:val="18"/>
                                <w:lang w:val="en-US" w:eastAsia="zh-CN"/>
                              </w:rPr>
                              <w:t>、S2、</w:t>
                            </w:r>
                            <w:r>
                              <w:rPr>
                                <w:rFonts w:hint="eastAsia" w:ascii="Times New Roman" w:hAnsi="Times New Roman" w:cs="Times New Roman"/>
                                <w:sz w:val="18"/>
                                <w:szCs w:val="18"/>
                                <w:lang w:val="en-US" w:eastAsia="zh-CN"/>
                              </w:rPr>
                              <w:t>N、W1</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1931670</wp:posOffset>
                      </wp:positionH>
                      <wp:positionV relativeFrom="paragraph">
                        <wp:posOffset>1257935</wp:posOffset>
                      </wp:positionV>
                      <wp:extent cx="790575" cy="320675"/>
                      <wp:effectExtent l="0" t="0" r="9525" b="3175"/>
                      <wp:wrapNone/>
                      <wp:docPr id="111" name="文本框 111"/>
                      <wp:cNvGraphicFramePr/>
                      <a:graphic xmlns:a="http://schemas.openxmlformats.org/drawingml/2006/main">
                        <a:graphicData uri="http://schemas.microsoft.com/office/word/2010/wordprocessingShape">
                          <wps:wsp>
                            <wps:cNvSpPr txBox="1"/>
                            <wps:spPr>
                              <a:xfrm>
                                <a:off x="0" y="0"/>
                                <a:ext cx="790575" cy="32067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G2、N</w:t>
                                  </w:r>
                                  <w:r>
                                    <w:rPr>
                                      <w:rFonts w:hint="eastAsia" w:cs="Times New Roman"/>
                                      <w:sz w:val="18"/>
                                      <w:szCs w:val="18"/>
                                      <w:lang w:val="en-US" w:eastAsia="zh-CN"/>
                                    </w:rPr>
                                    <w:t>、S3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2.1pt;margin-top:99.05pt;height:25.25pt;width:62.25pt;z-index:251685888;mso-width-relative:page;mso-height-relative:page;" fillcolor="#FFFFFF [3212]" filled="t" stroked="f" coordsize="21600,21600" o:gfxdata="UEsDBAoAAAAAAIdO4kAAAAAAAAAAAAAAAAAEAAAAZHJzL1BLAwQUAAAACACHTuJA7Jrrr9YAAAAL&#10;AQAADwAAAGRycy9kb3ducmV2LnhtbE2Py07DMBBF90j8gzVI7KidEJUQ4nSBxBaJtnTtxkMcYY+j&#10;2H1+PcMKlqN7dO+ZdnUOXhxxTmMkDcVCgUDqox1p0LDdvD3UIFI2ZI2PhBoumGDV3d60prHxRB94&#10;XOdBcAmlxmhwOU+NlKl3GExaxAmJs684B5P5nAdpZ3Pi8uBlqdRSBjMSLzgz4avD/nt9CBp2Q7ju&#10;Potpdjb4it6vl802jlrf3xXqBUTGc/6D4Vef1aFjp308kE3Ca3hUVckoB891AYKJqqyfQOw1lFW9&#10;BNm18v8P3Q9QSwMEFAAAAAgAh07iQCmYSu5QAgAAkgQAAA4AAABkcnMvZTJvRG9jLnhtbK1UwW4T&#10;MRC9I/EPlu9kN2mT0iibKjQKQqpopYI4O15v1pLtMbaT3fAB8AecuHDnu/IdjL2btBQOPZDDZuyZ&#10;fTPvzczOrlqtyE44L8EUdDjIKRGGQynNpqAfP6xevabEB2ZKpsCIgu6Fp1fzly9mjZ2KEdSgSuEI&#10;ghg/bWxB6xDsNMs8r4VmfgBWGHRW4DQLeHSbrHSsQXStslGeT7IGXGkdcOE93i47J+0R3XMAoaok&#10;F0vgWy1M6FCdUCwgJV9L6+k8VVtVgofbqvIiEFVQZBrSE5OgvY7PbD5j041jtpa8L4E9p4QnnDST&#10;BpOeoJYsMLJ18i8oLbkDD1UYcNBZRyQpgiyG+RNt7mtmReKCUnt7Et3/P1j+fnfniCxxEoZDSgzT&#10;2PLD92+HH78OP7+SeIkSNdZPMfLeYmxo30CL4cd7j5eReVs5Hf+RE0E/Crw/CSzaQDheXlzm44sx&#10;JRxdZ6N8gjaiZw8vW+fDWwGaRKOgDvuXZGW7Gx+60GNIzOVByXIllUoHt1lfK0d2DHu9Sr8e/Y8w&#10;ZUhT0MnZOE/IBuL7HbQyWEzk2nGKVmjXbS/AGso98nfQDZG3fCWxyhvmwx1zODVIGfcq3OKjUoBJ&#10;oLcoqcF9+dd9jMdmopeSBqewoP7zljlBiXpnsM2Xw/PzOLbpcD6+GOHBPfasH3vMVl8DksdGYnXJ&#10;jPFBHc3Kgf6E67eIWdHFDMfcBQ1H8zp0u4Hry8VikYJwUC0LN+be8ggdpTaw2AaoZGpJlKnTplcP&#10;RzU1tV+ruAuPzynq4VMy/w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smuuv1gAAAAsBAAAPAAAA&#10;AAAAAAEAIAAAACIAAABkcnMvZG93bnJldi54bWxQSwECFAAUAAAACACHTuJAKZhK7lACAACSBAAA&#10;DgAAAAAAAAABACAAAAAlAQAAZHJzL2Uyb0RvYy54bWxQSwUGAAAAAAYABgBZAQAA5wUAAAAA&#10;">
                      <v:fill on="t" focussize="0,0"/>
                      <v:stroke on="f" weight="0.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G2、N</w:t>
                            </w:r>
                            <w:r>
                              <w:rPr>
                                <w:rFonts w:hint="eastAsia" w:cs="Times New Roman"/>
                                <w:sz w:val="18"/>
                                <w:szCs w:val="18"/>
                                <w:lang w:val="en-US" w:eastAsia="zh-CN"/>
                              </w:rPr>
                              <w:t>、S3</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3128010</wp:posOffset>
                      </wp:positionH>
                      <wp:positionV relativeFrom="paragraph">
                        <wp:posOffset>7192645</wp:posOffset>
                      </wp:positionV>
                      <wp:extent cx="420370" cy="257175"/>
                      <wp:effectExtent l="0" t="0" r="17780" b="9525"/>
                      <wp:wrapNone/>
                      <wp:docPr id="1" name="文本框 1"/>
                      <wp:cNvGraphicFramePr/>
                      <a:graphic xmlns:a="http://schemas.openxmlformats.org/drawingml/2006/main">
                        <a:graphicData uri="http://schemas.microsoft.com/office/word/2010/wordprocessingShape">
                          <wps:wsp>
                            <wps:cNvSpPr txBox="1"/>
                            <wps:spPr>
                              <a:xfrm>
                                <a:off x="0" y="0"/>
                                <a:ext cx="420370" cy="25717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S7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3pt;margin-top:566.35pt;height:20.25pt;width:33.1pt;z-index:251698176;mso-width-relative:page;mso-height-relative:page;" fillcolor="#FFFFFF [3212]" filled="t" stroked="f" coordsize="21600,21600" o:gfxdata="UEsDBAoAAAAAAIdO4kAAAAAAAAAAAAAAAAAEAAAAZHJzL1BLAwQUAAAACACHTuJASXgBHtcAAAAN&#10;AQAADwAAAGRycy9kb3ducmV2LnhtbE2PS0/DMBCE70j8B2uRuFEn6ZM0Tg9IXJHo6+zGSxw1Xke2&#10;+/z1bE9w3JlPszPV6up6ccYQO08K8lEGAqnxpqNWwXbz+bYAEZMmo3tPqOCGEVb181OlS+Mv9I3n&#10;dWoFh1AstQKb0lBKGRuLTseRH5DY+/HB6cRnaKUJ+sLhrpdFls2k0x3xB6sH/LDYHNcnp2Dfuvt+&#10;lw/BGtdP6Ot+22x9p9TrS54tQSS8pj8YHvW5OtTc6eBPZKLoFUzeixmjbOTjYg6Ckel0wWsOD2k+&#10;LkDWlfy/ov4FUEsDBBQAAAAIAIdO4kD9EazLTQIAAI4EAAAOAAAAZHJzL2Uyb0RvYy54bWytVMFu&#10;EzEQvSPxD5bvdJM0aSDKpgqJgpAqWqkgzo7XzlqyPcZ2sls+AP6gJy7c+a5+B2PvNi2FQw/ksBl7&#10;Zt/MezOz8/PWaHIQPiiwJR2eDCgRlkOl7K6knz5uXr2mJERmK6bBipLeiEDPFy9fzBs3EyOoQVfC&#10;EwSxYda4ktYxullRBF4Lw8IJOGHRKcEbFvHod0XlWYPoRhejweCsaMBXzgMXIeDtunPSHtE/BxCk&#10;VFysge+NsLFD9UKziJRCrVygi1ytlILHSymDiESXFJnG/MQkaG/Ts1jM2WznmasV70tgzynhCSfD&#10;lMWkR6g1i4zsvfoLyijuIYCMJxxM0RHJiiCL4eCJNtc1cyJzQamDO4oe/h8s/3C48kRVOAmUWGaw&#10;4Xe33+9+/Lr7+Y0MkzyNCzOMunYYF9u30KbQ/j7gZWLdSm/SP/Ih6Edxb47iijYSjpfj0eB0ih6O&#10;rtFkOpxOEkrx8LLzIb4TYEgySuqxd1lSdrgIsQu9D0m5AmhVbZTW+eB325X25MCwz5v869H/CNOW&#10;NCU9O50MMrKF9H4HrS0Wk7h2nJIV223bE91CdYP8PXQDFBzfKKzygoV4xTxODBLDnYqX+JAaMAn0&#10;FiU1+K//uk/x2Ej0UtLgBJY0fNkzLyjR7y22+M1wPEbYmA/jyXSEB//Ys33ssXuzAiSPbcTqspni&#10;o743pQfzGVdvmbKii1mOuUsa781V7PYCV5eL5TIH4ZA6Fi/steMJOkltYbmPIFVuSZKp06ZXD8c0&#10;N7VfqbQHj8856uEzsvg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XgBHtcAAAANAQAADwAAAAAA&#10;AAABACAAAAAiAAAAZHJzL2Rvd25yZXYueG1sUEsBAhQAFAAAAAgAh07iQP0RrMtNAgAAjgQAAA4A&#10;AAAAAAAAAQAgAAAAJgEAAGRycy9lMm9Eb2MueG1sUEsFBgAAAAAGAAYAWQEAAOUFAAAAAA==&#10;">
                      <v:fill on="t" focussize="0,0"/>
                      <v:stroke on="f" weight="0.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S7</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2035175</wp:posOffset>
                      </wp:positionH>
                      <wp:positionV relativeFrom="paragraph">
                        <wp:posOffset>5142230</wp:posOffset>
                      </wp:positionV>
                      <wp:extent cx="737870" cy="276860"/>
                      <wp:effectExtent l="4445" t="4445" r="19685" b="23495"/>
                      <wp:wrapNone/>
                      <wp:docPr id="120" name="矩形 120"/>
                      <wp:cNvGraphicFramePr/>
                      <a:graphic xmlns:a="http://schemas.openxmlformats.org/drawingml/2006/main">
                        <a:graphicData uri="http://schemas.microsoft.com/office/word/2010/wordprocessingShape">
                          <wps:wsp>
                            <wps:cNvSpPr/>
                            <wps:spPr>
                              <a:xfrm>
                                <a:off x="0" y="0"/>
                                <a:ext cx="737870" cy="2768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真空烘干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25pt;margin-top:404.9pt;height:21.8pt;width:58.1pt;z-index:251693056;v-text-anchor:middle;mso-width-relative:page;mso-height-relative:page;" fillcolor="#FFFFFF [3212]" filled="t" stroked="t" coordsize="21600,21600" o:gfxdata="UEsDBAoAAAAAAIdO4kAAAAAAAAAAAAAAAAAEAAAAZHJzL1BLAwQUAAAACACHTuJAqM88NdsAAAAL&#10;AQAADwAAAGRycy9kb3ducmV2LnhtbE2PTU/DMAyG70j8h8hIXBBLtu6L0nSaEAghONBuF25ZY9qK&#10;xqmarBv/HnOCo+1Hr58325xdJ0YcQutJw3SiQCBV3rZUa9jvnm7XIEI0ZE3nCTV8Y4BNfnmRmdT6&#10;ExU4lrEWHEIhNRqaGPtUylA16EyY+B6Jb59+cCbyONTSDubE4a6TM6WW0pmW+ENjenxosPoqj07D&#10;h3/zj1uFz32ze4njzbZ4fS8Lra+vpuoeRMRz/IPhV5/VIWengz+SDaLTkMzUglENa3XHHZiYJ8sV&#10;iANvFskcZJ7J/x3yH1BLAwQUAAAACACHTuJACxBjN3gCAAABBQAADgAAAGRycy9lMm9Eb2MueG1s&#10;rVTNbhMxEL4j8Q6W73ST0DZp1E0VNQpCqmikgjg7Xm/Wkv+wnWzKyyBx4yH6OIjX4LN326alhx7Y&#10;g3fGM/5m5vOMzy/2WpGd8EFaU9Lh0YASYbitpNmU9Mvn5bsJJSEyUzFljSjprQj0Yvb2zXnrpmJk&#10;G6sq4QlATJi2rqRNjG5aFIE3QrNwZJ0wMNbWaxah+k1RedYCXatiNBicFq31lfOWixCwu+iMtEf0&#10;rwG0dS25WFi+1cLEDtULxSJKCo10gc5ytnUteLyu6yAiUSVFpTGvCAJ5ndZids6mG89cI3mfAntN&#10;Cs9q0kwaBH2AWrDIyNbLf6C05N4GW8cjbnXRFZIZQRXDwTNubhrmRK4FVAf3QHr4f7D8027liazQ&#10;CSNwYpjGlf/58ev33U+SdsBP68IUbjdu5XstQEzF7muv0x9lkH3m9PaBU7GPhGNz/H48GQOZwzQa&#10;n05OM2bxeNj5ED8Iq0kSSupxZZlJtrsKEQHheu+SYgWrZLWUSmXFb9aXypMdw/Uu85cyxpEnbsqQ&#10;tqRnJ6MT5MHQszV6BaJ2qDuYDSVMbTAMPPoc+snhcBhjkL+XYqQcFyw0XS4ZIbmxqZYR86KkLunk&#10;8LQySDRx27GZpLhf73uK17a6xcV423VscHwpEeGKhbhiHi0KSjHE8RpLrSzKs71ESWP995f2kz86&#10;B1ZKWrQ8av+2ZV5Qoj4a9NTZ8PgYsDErxyfj1BD+0LI+tJitvrSgfYjnwvEsJv+o7sXaW/0Vsz5P&#10;UWFihiN2x3KvXMZuFPFacDGfZzfMhWPxytw4nsAThcbOt9HWMrdDIqpjp+cPk5GvvJ/iNHqHevZ6&#10;fLlm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ozzw12wAAAAsBAAAPAAAAAAAAAAEAIAAAACIA&#10;AABkcnMvZG93bnJldi54bWxQSwECFAAUAAAACACHTuJACxBjN3gCAAABBQAADgAAAAAAAAABACAA&#10;AAAqAQAAZHJzL2Uyb0RvYy54bWxQSwUGAAAAAAYABgBZAQAAFAY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真空烘干</w:t>
                            </w:r>
                          </w:p>
                        </w:txbxContent>
                      </v:textbox>
                    </v:rect>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2997835</wp:posOffset>
                      </wp:positionH>
                      <wp:positionV relativeFrom="paragraph">
                        <wp:posOffset>6388100</wp:posOffset>
                      </wp:positionV>
                      <wp:extent cx="420370" cy="257175"/>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42037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05pt;margin-top:503pt;height:20.25pt;width:33.1pt;z-index:251681792;mso-width-relative:page;mso-height-relative:page;" filled="f" stroked="f" coordsize="21600,21600" o:gfxdata="UEsDBAoAAAAAAIdO4kAAAAAAAAAAAAAAAAAEAAAAZHJzL1BLAwQUAAAACACHTuJAgUIPBtwAAAAN&#10;AQAADwAAAGRycy9kb3ducmV2LnhtbE2PzU7DMBCE70i8g7VI3KiTtClRiFOhSBUSgkNLL9yceJtE&#10;xOsQuz/w9GxP5bg7o5lvitXZDuKIk+8dKYhnEQikxpmeWgW7j/VDBsIHTUYPjlDBD3pYlbc3hc6N&#10;O9EGj9vQCg4hn2sFXQhjLqVvOrTaz9yIxNreTVYHPqdWmkmfONwOMomipbS6J27o9IhVh83X9mAV&#10;vFbrd72pE5v9DtXL2/55/N59pkrd38XRE4iA53A1wwWf0aFkptodyHgxKFg8JjFbWeAaXsWWdJ7N&#10;QdSX12KZgiwL+X9F+QdQSwMEFAAAAAgAh07iQO2oFFw8AgAAaQQAAA4AAABkcnMvZTJvRG9jLnht&#10;bK1UwY7aMBC9V+o/WL6XBBaWFhFWdBFVpVV3JVr1bByHWLI9rm1I6Ae0f9BTL733u/iOjh1g0baH&#10;PfRixjOTN35vZpjetFqRnXBegilov5dTIgyHUppNQT99XL56TYkPzJRMgREF3QtPb2YvX0wbOxED&#10;qEGVwhEEMX7S2ILWIdhJlnleC818D6wwGKzAaRbw6jZZ6ViD6Fplgzy/zhpwpXXAhffoXXRBekR0&#10;zwGEqpJcLIBvtTChQ3VCsYCUfC2tp7P02qoSPNxXlReBqIIi05BOLIL2Op7ZbMomG8dsLfnxCew5&#10;T3jCSTNpsOgZasECI1sn/4LSkjvwUIUeB511RJIiyKKfP9FmVTMrEheU2tuz6P7/wfIPuwdHZImT&#10;kA8pMUxjyw8/vh9+/j78+kaiEyVqrJ9g5spibmjfQovpJ79HZ2TeVk7HX+REMI4C788CizYQjs7h&#10;IL8aY4RjaDAa98ejiJI9fmydD+8EaBKNgjrsX5KV7e586FJPKbGWgaVUKvVQGdIU9PpqlKcPzhEE&#10;VwZrRArdU6MV2nV75LWGco+0HHSz4S1fSix+x3x4YA6HAd+L6xLu8agUYBE4WpTU4L7+yx/zsUcY&#10;paTB4Sqo/7JlTlCi3hvs3pv+cIiwIV2Go/EAL+4ysr6MmK2+BZzfPi6m5cmM+UGdzMqB/oxbNY9V&#10;McQMx9oFDSfzNnQjj1vJxXyeknD+LAt3ZmV5hO7knG8DVDIpHWXqtDmqhxOYenXcljjil/eU9fgP&#10;Mf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UIPBtwAAAANAQAADwAAAAAAAAABACAAAAAiAAAA&#10;ZHJzL2Rvd25yZXYueG1sUEsBAhQAFAAAAAgAh07iQO2oFFw8AgAAaQQAAA4AAAAAAAAAAQAgAAAA&#10;KwEAAGRycy9lMm9Eb2MueG1sUEsFBgAAAAAGAAYAWQEAANkFAAAAAA==&#10;">
                      <v:fill on="f" focussize="0,0"/>
                      <v:stroke on="f" weight="0.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2991485</wp:posOffset>
                      </wp:positionH>
                      <wp:positionV relativeFrom="paragraph">
                        <wp:posOffset>5945505</wp:posOffset>
                      </wp:positionV>
                      <wp:extent cx="420370" cy="25717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42037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5.55pt;margin-top:468.15pt;height:20.25pt;width:33.1pt;z-index:251682816;mso-width-relative:page;mso-height-relative:page;" filled="f" stroked="f" coordsize="21600,21600" o:gfxdata="UEsDBAoAAAAAAIdO4kAAAAAAAAAAAAAAAAAEAAAAZHJzL1BLAwQUAAAACACHTuJAy8BiU9wAAAAL&#10;AQAADwAAAGRycy9kb3ducmV2LnhtbE2Py07DMBBF90j8gzVI7KiThiZpGqdCkSokRBct3bBzYjeJ&#10;sMchdh/w9Qwr2M3j6M6Zcn21hp315AeHAuJZBExj69SAnYDD2+YhB+aDRCWNQy3gS3tYV7c3pSyU&#10;u+BOn/ehYxSCvpAC+hDGgnPf9tpKP3OjRtod3WRloHbquJrkhcKt4fMoSrmVA9KFXo667nX7sT9Z&#10;AS/1Zit3zdzm36Z+fj0+jZ+H94UQ93dxtAIW9DX8wfCrT+pQkVPjTqg8MwIeszgmVMAySRNgRCyS&#10;jIqGJlmaA69K/v+H6gdQSwMEFAAAAAgAh07iQGCnDGo9AgAAaQQAAA4AAABkcnMvZTJvRG9jLnht&#10;bK1UzW4TMRC+I/EOlu90N2nSQJRNFRoVIVW0UkCcHa83u5L/sJ3ulgeAN+DEhTvPlefgszdJo8Kh&#10;By6b8cz4m/m+GWd22SlJ7oXzjdEFHZzllAjNTdnoTUE/fbx+9ZoSH5gumTRaFPRBeHo5f/li1tqp&#10;GJrayFI4AhDtp60taB2CnWaZ57VQzJ8ZKzSClXGKBRzdJisda4GuZDbM84usNa60znDhPbzLPkj3&#10;iO45gKaqGi6Whm+V0KFHdUKyAEq+bqyn89RtVQkebqvKi0BkQcE0pC+KwF7HbzafsenGMVs3fN8C&#10;e04LTzgp1mgUPUItWWBk65q/oFTDnfGmCmfcqKwnkhQBi0H+RJtVzaxIXCC1t0fR/f+D5R/u7xxp&#10;SmxCPqZEM4WR73583/38vfv1jUQnJGqtnyJzZZEburemQ/rB7+GMzLvKqfgLTgRxCPxwFFh0gXA4&#10;R8P8fIIIR2g4ngwmCT17vGydD++EUSQaBXWYX5KV3d/4gEaQekiJtbS5bqRMM5SatAW9OB/n6cIx&#10;ghtS42Kk0LcardCtuz2vtSkfQMuZfje85dcNit8wH+6YwzKgXzyXcItPJQ2KmL1FSW3c13/5Yz5m&#10;hCglLZaroP7LljlBiXyvMb03g9EIsCEdRuPJEAd3GlmfRvRWXRns7wAP0/JkxvwgD2bljPqMV7WI&#10;VRFimqN2QcPBvAr9yuNVcrFYpCTsn2XhRq8sj9C9nIttMFWTlI4y9drs1cMGpgHsX0tc8dNzynr8&#10;h5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vAYlPcAAAACwEAAA8AAAAAAAAAAQAgAAAAIgAA&#10;AGRycy9kb3ducmV2LnhtbFBLAQIUABQAAAAIAIdO4kBgpwxqPQIAAGkEAAAOAAAAAAAAAAEAIAAA&#10;ACsBAABkcnMvZTJvRG9jLnhtbFBLBQYAAAAABgAGAFkBAADaBQAAAAA=&#10;">
                      <v:fill on="f" focussize="0,0"/>
                      <v:stroke on="f" weight="0.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3070225</wp:posOffset>
                      </wp:positionH>
                      <wp:positionV relativeFrom="paragraph">
                        <wp:posOffset>5525770</wp:posOffset>
                      </wp:positionV>
                      <wp:extent cx="449580" cy="280670"/>
                      <wp:effectExtent l="0" t="0" r="7620" b="5080"/>
                      <wp:wrapNone/>
                      <wp:docPr id="117" name="文本框 117"/>
                      <wp:cNvGraphicFramePr/>
                      <a:graphic xmlns:a="http://schemas.openxmlformats.org/drawingml/2006/main">
                        <a:graphicData uri="http://schemas.microsoft.com/office/word/2010/wordprocessingShape">
                          <wps:wsp>
                            <wps:cNvSpPr txBox="1"/>
                            <wps:spPr>
                              <a:xfrm>
                                <a:off x="0" y="0"/>
                                <a:ext cx="449580" cy="28067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G</w:t>
                                  </w:r>
                                  <w:r>
                                    <w:rPr>
                                      <w:rFonts w:hint="eastAsia" w:cs="Times New Roman"/>
                                      <w:sz w:val="18"/>
                                      <w:szCs w:val="18"/>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1.75pt;margin-top:435.1pt;height:22.1pt;width:35.4pt;z-index:251692032;mso-width-relative:page;mso-height-relative:page;" fillcolor="#FFFFFF [3212]" filled="t" stroked="f" coordsize="21600,21600" o:gfxdata="UEsDBAoAAAAAAIdO4kAAAAAAAAAAAAAAAAAEAAAAZHJzL1BLAwQUAAAACACHTuJAl1L9UdcAAAAL&#10;AQAADwAAAGRycy9kb3ducmV2LnhtbE2Py07DMBBF90j8gzVI7Kid1oGQZtIFElsk2tK1G7txhD2O&#10;Yvf59ZgVLEf36N4zzeriHTuZKQ6BEIqZAGaoC3qgHmG7eX+qgMWkSCsXyCBcTYRVe3/XqFqHM32a&#10;0zr1LJdQrBWCTWmsOY+dNV7FWRgN5ewQJq9SPqee60mdc7l3fC7EM/dqoLxg1WjerOm+10ePsOv9&#10;bfdVjJPV3kn6uF032zAgPj4UYgksmUv6g+FXP6tDm5324Ug6Mocgq0WZUYTqRcyBZaIs5QLYHuG1&#10;kBJ42/D/P7Q/UEsDBBQAAAAIAIdO4kBIgGHiUwIAAJIEAAAOAAAAZHJzL2Uyb0RvYy54bWytVMFu&#10;EzEQvSPxD5bvdJOQtmmUTRVaBSFVtFJBnB2vN7uS12NsJ7vlA+APOHHhznf1O3j2JmkpHHogB2c8&#10;M56Z92ZmZ+ddo9lWOV+TyfnwaMCZMpKK2qxz/vHD8tWEMx+EKYQmo3J+pzw/n798MWvtVI2oIl0o&#10;xxDE+Glrc16FYKdZ5mWlGuGPyCoDY0muEQFXt84KJ1pEb3Q2GgxOspZcYR1J5T20l72R7yK65wSk&#10;sqyluiS5aZQJfVSntAiA5Kvaej5P1ZalkuG6LL0KTOccSEM6kQTyKp7ZfCamaydsVctdCeI5JTzB&#10;1IjaIOkh1KUIgm1c/VeoppaOPJXhSFKT9UASI0AxHDzh5rYSViUsoNrbA+n+/4WV77c3jtUFJmF4&#10;ypkRDVp+//3b/Y9f9z+/sqgERa31U3jeWviG7g11cN/rPZQReVe6Jv4DE4MdBN8dCFZdYBLK8fjs&#10;eAKLhGk0GZycpgZkD4+t8+GtooZFIecO/Uu0iu2VDygErnuXmMuTrotlrXW6uPXqQju2Fej1Mv1i&#10;jXjyh5s2rM35yevjQYpsKL7v/bSBe8TaY4pS6FbdjoAVFXfA76gfIm/lskaVV8KHG+EwNQCGvQrX&#10;OEpNSEI7ibOK3Jd/6aM/mgkrZy2mMOf+80Y4xZl+Z9Dms+F4jLAhXcbHpyNc3GPL6rHFbJoLAvgh&#10;NtjKJEb/oPdi6aj5hPVbxKwwCSORO+dhL16EfjewvlItFskJg2pFuDK3VsbQkWpDi02gsk4tiTT1&#10;3OzYw6gm2ndrFXfh8T15PXxK5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l1L9UdcAAAALAQAA&#10;DwAAAAAAAAABACAAAAAiAAAAZHJzL2Rvd25yZXYueG1sUEsBAhQAFAAAAAgAh07iQEiAYeJTAgAA&#10;kgQAAA4AAAAAAAAAAQAgAAAAJgEAAGRycy9lMm9Eb2MueG1sUEsFBgAAAAAGAAYAWQEAAOsFAAAA&#10;AA==&#10;">
                      <v:fill on="t" focussize="0,0"/>
                      <v:stroke on="f" weight="0.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G</w:t>
                            </w:r>
                            <w:r>
                              <w:rPr>
                                <w:rFonts w:hint="eastAsia" w:cs="Times New Roman"/>
                                <w:sz w:val="18"/>
                                <w:szCs w:val="18"/>
                                <w:lang w:val="en-US" w:eastAsia="zh-CN"/>
                              </w:rPr>
                              <w:t>3</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3053080</wp:posOffset>
                      </wp:positionH>
                      <wp:positionV relativeFrom="paragraph">
                        <wp:posOffset>4683125</wp:posOffset>
                      </wp:positionV>
                      <wp:extent cx="291465" cy="280670"/>
                      <wp:effectExtent l="0" t="0" r="13335" b="5080"/>
                      <wp:wrapNone/>
                      <wp:docPr id="116" name="文本框 116"/>
                      <wp:cNvGraphicFramePr/>
                      <a:graphic xmlns:a="http://schemas.openxmlformats.org/drawingml/2006/main">
                        <a:graphicData uri="http://schemas.microsoft.com/office/word/2010/wordprocessingShape">
                          <wps:wsp>
                            <wps:cNvSpPr txBox="1"/>
                            <wps:spPr>
                              <a:xfrm>
                                <a:off x="0" y="0"/>
                                <a:ext cx="291465" cy="28067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4pt;margin-top:368.75pt;height:22.1pt;width:22.95pt;z-index:251691008;mso-width-relative:page;mso-height-relative:page;" fillcolor="#FFFFFF [3212]" filled="t" stroked="f" coordsize="21600,21600" o:gfxdata="UEsDBAoAAAAAAIdO4kAAAAAAAAAAAAAAAAAEAAAAZHJzL1BLAwQUAAAACACHTuJA2O2LNtcAAAAL&#10;AQAADwAAAGRycy9kb3ducmV2LnhtbE2PzU7DMBCE70i8g7VI3Kid0jZRiNMDElck2tKzGy9xhL2O&#10;Yvf36VlOcNzZ0cw3zfoSvDjhlIZIGoqZAoHURTtQr2G3fXuqQKRsyBofCTVcMcG6vb9rTG3jmT7w&#10;tMm94BBKtdHgch5rKVPnMJg0iyMS/77iFEzmc+qlncyZw4OXc6VWMpiBuMGZEV8ddt+bY9Cw78Nt&#10;/1mMk7PBL+j9dt3u4qD140OhXkBkvOQ/M/ziMzq0zHSIR7JJeA2LSjF61lA+l0sQ7FjOVyWIAytV&#10;UYJsG/l/Q/sDUEsDBBQAAAAIAIdO4kCvR0vLUgIAAJIEAAAOAAAAZHJzL2Uyb0RvYy54bWytVMFu&#10;EzEQvSPxD5bvdJPQhhJ1U4VWQUgVrVQQZ8frzVryeoztZLd8APwBJy7c+a5+B8/epC2FQw/k4Ixn&#10;xjPz3szsyWnfGrZVPmiyJR8fjDhTVlKl7brkHz8sXxxzFqKwlTBkVclvVOCn8+fPTjo3UxNqyFTK&#10;MwSxYda5kjcxullRBNmoVoQDcsrCWJNvRcTVr4vKiw7RW1NMRqNp0ZGvnCepQoD2fDDyXUT/lIBU&#10;11qqc5KbVtk4RPXKiAhIodEu8Hmutq6VjJd1HVRkpuRAGvOJJJBX6SzmJ2K29sI1Wu5KEE8p4RGm&#10;VmiLpHehzkUUbOP1X6FaLT0FquOBpLYYgGRGgGI8esTNdSOcylhAdXB3pIf/F1a+3155pitMwnjK&#10;mRUtWn77/dvtj1+3P7+ypARFnQszeF47+Mb+DfVw3+sDlAl5X/s2/QMTgx0E39wRrPrIJJST1+PD&#10;6RFnEqbJ8Wj6KjeguH/sfIhvFbUsCSX36F+mVWwvQkQhcN27pFyBjK6W2ph88evVmfFsK9DrZf6l&#10;GvHkDzdjWVfy6cujUY5sKb0f/IyFe8I6YEpS7Ff9joAVVTfA72kYouDkUqPKCxHilfCYGkDGXsVL&#10;HLUhJKGdxFlD/su/9MkfzYSVsw5TWPLweSO84sy8s2gz+DpMY5svh0evJrj4h5bVQ4vdtGcE8GNs&#10;sJNZTP7R7MXaU/sJ67dIWWESViJ3yeNePIvDbmB9pVosshMG1Yl4Ya+dTKET1ZYWm0i1zi1JNA3c&#10;7NjDqGbad2uVduHhPXvdf0r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Y7Ys21wAAAAsBAAAP&#10;AAAAAAAAAAEAIAAAACIAAABkcnMvZG93bnJldi54bWxQSwECFAAUAAAACACHTuJAr0dLy1ICAACS&#10;BAAADgAAAAAAAAABACAAAAAmAQAAZHJzL2Uyb0RvYy54bWxQSwUGAAAAAAYABgBZAQAA6gUAAAAA&#10;">
                      <v:fill on="t" focussize="0,0"/>
                      <v:stroke on="f" weight="0.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3051175</wp:posOffset>
                      </wp:positionH>
                      <wp:positionV relativeFrom="paragraph">
                        <wp:posOffset>3874770</wp:posOffset>
                      </wp:positionV>
                      <wp:extent cx="497840" cy="304800"/>
                      <wp:effectExtent l="0" t="0" r="16510" b="0"/>
                      <wp:wrapNone/>
                      <wp:docPr id="115" name="文本框 115"/>
                      <wp:cNvGraphicFramePr/>
                      <a:graphic xmlns:a="http://schemas.openxmlformats.org/drawingml/2006/main">
                        <a:graphicData uri="http://schemas.microsoft.com/office/word/2010/wordprocessingShape">
                          <wps:wsp>
                            <wps:cNvSpPr txBox="1"/>
                            <wps:spPr>
                              <a:xfrm>
                                <a:off x="0" y="0"/>
                                <a:ext cx="497840" cy="3048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S</w:t>
                                  </w:r>
                                  <w:r>
                                    <w:rPr>
                                      <w:rFonts w:hint="eastAsia" w:cs="Times New Roman"/>
                                      <w:sz w:val="18"/>
                                      <w:szCs w:val="18"/>
                                      <w:lang w:val="en-US" w:eastAsia="zh-CN"/>
                                    </w:rPr>
                                    <w:t>5</w:t>
                                  </w:r>
                                  <w:r>
                                    <w:rPr>
                                      <w:rFonts w:hint="eastAsia" w:ascii="Times New Roman" w:hAnsi="Times New Roman" w:cs="Times New Roman"/>
                                      <w:sz w:val="18"/>
                                      <w:szCs w:val="18"/>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25pt;margin-top:305.1pt;height:24pt;width:39.2pt;z-index:251689984;mso-width-relative:page;mso-height-relative:page;" fillcolor="#FFFFFF [3212]" filled="t" stroked="f" coordsize="21600,21600" o:gfxdata="UEsDBAoAAAAAAIdO4kAAAAAAAAAAAAAAAAAEAAAAZHJzL1BLAwQUAAAACACHTuJAwg/EztYAAAAL&#10;AQAADwAAAGRycy9kb3ducmV2LnhtbE2PTU/DMAyG70j8h8hI3FjSap1KaboDElcktrFz1pimInGq&#10;Jvv89ZgTHG0/ev287foSvDjhnMZIGoqFAoHURzvSoGG3fXuqQaRsyBofCTVcMcG6u79rTWPjmT7w&#10;tMmD4BBKjdHgcp4aKVPvMJi0iBMS377iHEzmcR6knc2Zw4OXpVIrGcxI/MGZCV8d9t+bY9CwH8Jt&#10;/1lMs7PBL+n9dt3u4qj140OhXkBkvOQ/GH71WR06djrEI9kkvIZlrSpGNawKVYJgoqrqZxAH3lR1&#10;CbJr5f8O3Q9QSwMEFAAAAAgAh07iQAwCW29SAgAAkgQAAA4AAABkcnMvZTJvRG9jLnhtbK1UwW7b&#10;MAy9D9g/CLqvdtq0TYM6RdYiw4BiLdANOyuyHBuQRU1SYncfsP1BT7vsvu/qd+xJTtqu26GH5aBQ&#10;JEXyPZI+PetbzTbK+YZMwUd7OWfKSCobsyr4p4+LNxPOfBCmFJqMKvit8vxs9vrVaWenap9q0qVy&#10;DEGMn3a24HUIdpplXtaqFX6PrDIwVuRaEXB1q6x0okP0Vmf7eX6UdeRK60gq76G9GIx8G9G9JCBV&#10;VSPVBcl1q0wYojqlRQAkXzfW81mqtqqUDFdV5VVguuBAGtKJJJCX8cxmp2K6csLWjdyWIF5SwjNM&#10;rWgMkj6EuhBBsLVr/grVNtKRpyrsSWqzAUhiBChG+TNubmphVcICqr19IN3/v7Dyw+basabEJIwO&#10;OTOiRcvv777f//h1//Mbi0pQ1Fk/heeNhW/o31IP953eQxmR95Vr4z8wMdhB8O0DwaoPTEI5Pjme&#10;jGGRMB3k40meGpA9PrbOh3eKWhaFgjv0L9EqNpc+oBC47lxiLk+6KReN1uniVstz7dhGoNeL9Is1&#10;4skfbtqwruBHB4d5imwovh/8tIF7xDpgilLol/2WgCWVt8DvaBgib+WiQZWXwodr4TA1AIa9Clc4&#10;Kk1IQluJs5rc13/poz+aCStnHaaw4P7LWjjFmX5v0OaT0TjyFdJlfHi8j4t7alk+tZh1e04AP8IG&#10;W5nE6B/0TqwctZ+xfvOYFSZhJHIXPOzE8zDsBtZXqvk8OWFQrQiX5sbKGDpSbWi+DlQ1qSWRpoGb&#10;LXsY1UT7dq3iLjy9J6/HT8ns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MIPxM7WAAAACwEAAA8A&#10;AAAAAAAAAQAgAAAAIgAAAGRycy9kb3ducmV2LnhtbFBLAQIUABQAAAAIAIdO4kAMAltvUgIAAJIE&#10;AAAOAAAAAAAAAAEAIAAAACUBAABkcnMvZTJvRG9jLnhtbFBLBQYAAAAABgAGAFkBAADpBQAAAAA=&#10;">
                      <v:fill on="t" focussize="0,0"/>
                      <v:stroke on="f" weight="0.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S</w:t>
                            </w:r>
                            <w:r>
                              <w:rPr>
                                <w:rFonts w:hint="eastAsia" w:cs="Times New Roman"/>
                                <w:sz w:val="18"/>
                                <w:szCs w:val="18"/>
                                <w:lang w:val="en-US" w:eastAsia="zh-CN"/>
                              </w:rPr>
                              <w:t>5</w:t>
                            </w:r>
                            <w:r>
                              <w:rPr>
                                <w:rFonts w:hint="eastAsia" w:ascii="Times New Roman" w:hAnsi="Times New Roman" w:cs="Times New Roman"/>
                                <w:sz w:val="18"/>
                                <w:szCs w:val="18"/>
                                <w:lang w:val="en-US" w:eastAsia="zh-CN"/>
                              </w:rPr>
                              <w:t>、N</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2054860</wp:posOffset>
                      </wp:positionH>
                      <wp:positionV relativeFrom="paragraph">
                        <wp:posOffset>8089900</wp:posOffset>
                      </wp:positionV>
                      <wp:extent cx="737870" cy="261620"/>
                      <wp:effectExtent l="4445" t="4445" r="19685" b="19685"/>
                      <wp:wrapNone/>
                      <wp:docPr id="12" name="矩形 12"/>
                      <wp:cNvGraphicFramePr/>
                      <a:graphic xmlns:a="http://schemas.openxmlformats.org/drawingml/2006/main">
                        <a:graphicData uri="http://schemas.microsoft.com/office/word/2010/wordprocessingShape">
                          <wps:wsp>
                            <wps:cNvSpPr/>
                            <wps:spPr>
                              <a:xfrm>
                                <a:off x="0" y="0"/>
                                <a:ext cx="737870" cy="2616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老化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8pt;margin-top:637pt;height:20.6pt;width:58.1pt;z-index:251671552;v-text-anchor:middle;mso-width-relative:page;mso-height-relative:page;" fillcolor="#FFFFFF [3212]" filled="t" stroked="t" coordsize="21600,21600" o:gfxdata="UEsDBAoAAAAAAIdO4kAAAAAAAAAAAAAAAAAEAAAAZHJzL1BLAwQUAAAACACHTuJAleG4tNwAAAAN&#10;AQAADwAAAGRycy9kb3ducmV2LnhtbE2PwU7DMBBE70j8g7VIXBC1k5QCIU5VIRBCcCApF25uvCQR&#10;8TqK3bT8PcsJjjvzNDtTrI9uEDNOofekIVkoEEiNtz21Gt63j5c3IEI0ZM3gCTV8Y4B1eXpSmNz6&#10;A1U417EVHEIhNxq6GMdcytB06ExY+BGJvU8/ORP5nFppJ3PgcDfIVKmVdKYn/tCZEe87bL7qvdPw&#10;4V/9w0bh09htn+N8sale3upK6/OzRN2BiHiMfzD81ufqUHKnnd+TDWLQkKXZilE20uslr2Jkmd3y&#10;mh1LWXKVgiwL+X9F+QNQSwMEFAAAAAgAh07iQLaKimR4AgAA/wQAAA4AAABkcnMvZTJvRG9jLnht&#10;bK1UzW4TMRC+I/EOlu90k5A2bdRNFSUKQqpopYI4O15v1pL/sJ1syssgceMh+jiI1+Czd9umpYce&#10;2IN3xjOeme/zjM8v9lqRnfBBWlPS4dGAEmG4raTZlPTL59W7U0pCZKZiyhpR0lsR6MXs7Zvz1k3F&#10;yDZWVcITBDFh2rqSNjG6aVEE3gjNwpF1wsBYW69ZhOo3ReVZi+haFaPB4KRora+ct1yEgN1lZ6R9&#10;RP+agLauJRdLy7damNhF9UKxCEihkS7QWa62rgWPV3UdRCSqpEAa84okkNdpLWbnbLrxzDWS9yWw&#10;15TwDJNm0iDpQ6gli4xsvfwnlJbc22DreMStLjogmRGgGA6ecXPTMCcyFlAd3APp4f+F5Z92157I&#10;Cp0wosQwjRv/8+PX77ufBBtgp3VhCqcbd+17LUBMUPe11+kPEGSfGb19YFTsI+HYnLyfnE7ANYdp&#10;dDI8GWXGi8fDzof4QVhNklBSjwvLPLLdZYhICNd7l5QrWCWrlVQqK36zXihPdgyXu8pfqhhHnrgp&#10;Q9qSnh2PjlEHQ8fW6BSI2gF1MBtKmNpgFHj0OfWTw+EwxyB/L+VINS5ZaLpacoTkxqZaRkyLkrqk&#10;p4enlUGhiduOzSTF/XrfU7y21S2uxduuX4PjK4kMlyzEa+bRoKAUIxyvsNTKAp7tJUoa67+/tJ/8&#10;0TewUtKi4YH925Z5QYn6aNBRZ8PxOE1IVsbHE1wV8YeW9aHFbPXCgvYhHgvHs5j8o7oXa2/1V0z6&#10;PGWFiRmO3B3LvbKI3SDireBiPs9umArH4qW5cTwFTxQaO99GW8vcDomojp2eP8xFvvJ+htPgHerZ&#10;6/Hdmv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leG4tNwAAAANAQAADwAAAAAAAAABACAAAAAi&#10;AAAAZHJzL2Rvd25yZXYueG1sUEsBAhQAFAAAAAgAh07iQLaKimR4AgAA/wQAAA4AAAAAAAAAAQAg&#10;AAAAKwEAAGRycy9lMm9Eb2MueG1sUEsFBgAAAAAGAAYAWQEAABUGA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老化</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2033270</wp:posOffset>
                      </wp:positionH>
                      <wp:positionV relativeFrom="paragraph">
                        <wp:posOffset>2746375</wp:posOffset>
                      </wp:positionV>
                      <wp:extent cx="695960" cy="304800"/>
                      <wp:effectExtent l="0" t="0" r="8890" b="0"/>
                      <wp:wrapNone/>
                      <wp:docPr id="114" name="文本框 114"/>
                      <wp:cNvGraphicFramePr/>
                      <a:graphic xmlns:a="http://schemas.openxmlformats.org/drawingml/2006/main">
                        <a:graphicData uri="http://schemas.microsoft.com/office/word/2010/wordprocessingShape">
                          <wps:wsp>
                            <wps:cNvSpPr txBox="1"/>
                            <wps:spPr>
                              <a:xfrm>
                                <a:off x="0" y="0"/>
                                <a:ext cx="695960" cy="3048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1pt;margin-top:216.25pt;height:24pt;width:54.8pt;z-index:251688960;mso-width-relative:page;mso-height-relative:page;" fillcolor="#FFFFFF [3212]" filled="t" stroked="f" coordsize="21600,21600" o:gfxdata="UEsDBAoAAAAAAIdO4kAAAAAAAAAAAAAAAAAEAAAAZHJzL1BLAwQUAAAACACHTuJApW2VWdYAAAAL&#10;AQAADwAAAGRycy9kb3ducmV2LnhtbE2Py07DMBBF90j8gzVI7KgdN0UlxOkCiS0Sfa3d2MQR9jiy&#10;3efXM6xgN6M5unNuu7oEz0425TGigmomgFnsoxlxULDdvD8tgeWi0Wgf0Sq42gyr7v6u1Y2JZ/y0&#10;p3UZGIVgbrQCV8rUcJ57Z4POszhZpNtXTEEXWtPATdJnCg+eSyGeedAj0genJ/vmbP+9PgYF+yHc&#10;9rtqSs4EX+PH7brZxlGpx4dKvAIr9lL+YPjVJ3XoyOkQj2gy8wrmUkhCFdRzuQBGRC1fqMyBhqVY&#10;AO9a/r9D9wNQSwMEFAAAAAgAh07iQJ8NoPhSAgAAkgQAAA4AAABkcnMvZTJvRG9jLnhtbK1UwW4T&#10;MRC9I/EPlu90N2la2qibKrQKQqpopYI4O15vdiWvx9hOdssHwB9w4sKd7+p38OxN2lA49EAOznhm&#10;PDPvzcyenfetZhvlfEOm4KODnDNlJJWNWRX844fFqxPOfBCmFJqMKvid8vx89vLFWWenakw16VI5&#10;hiDGTztb8DoEO80yL2vVCn9AVhkYK3KtCLi6VVY60SF6q7Nxnh9nHbnSOpLKe2gvByPfRnTPCUhV&#10;1Uh1SXLdKhOGqE5pEQDJ1431fJaqrSolw3VVeRWYLjiQhnQiCeRlPLPZmZiunLB1I7cliOeU8ART&#10;KxqDpA+hLkUQbO2av0K1jXTkqQoHktpsAJIYAYpR/oSb21pYlbCAam8fSPf/L6x8v7lxrCkxCaMJ&#10;Z0a0aPn992/3P37d//zKohIUddZP4Xlr4Rv6N9TDfaf3UEbkfeXa+A9MDHYQfPdAsOoDk1Aenx6d&#10;HsMiYTrMJyd5akD2+Ng6H94qalkUCu7Qv0Sr2Fz5gELgunOJuTzpplw0WqeLWy0vtGMbgV4v0i/W&#10;iCd/uGnDOlRyeJSnyIbi+8FPG7hHrAOmKIV+2W8JWFJ5B/yOhiHyVi4aVHklfLgRDlMDYNircI2j&#10;0oQktJU4q8l9+Zc++qOZsHLWYQoL7j+vhVOc6XcGbT4dTSYIG9JlcvR6jIvbtyz3LWbdXhDAj7DB&#10;ViYx+ge9EytH7Ses3zxmhUkYidwFDzvxIgy7gfWVaj5PThhUK8KVubUyho5UG5qvA1VNakmkaeBm&#10;yx5GNdG+Xau4C/v35PX4KZn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VtlVnWAAAACwEAAA8A&#10;AAAAAAAAAQAgAAAAIgAAAGRycy9kb3ducmV2LnhtbFBLAQIUABQAAAAIAIdO4kCfDaD4UgIAAJIE&#10;AAAOAAAAAAAAAAEAIAAAACUBAABkcnMvZTJvRG9jLnhtbFBLBQYAAAAABgAGAFkBAADpBQAAAAA=&#10;">
                      <v:fill on="t" focussize="0,0"/>
                      <v:stroke on="f" weight="0.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2007235</wp:posOffset>
                      </wp:positionH>
                      <wp:positionV relativeFrom="paragraph">
                        <wp:posOffset>2244725</wp:posOffset>
                      </wp:positionV>
                      <wp:extent cx="695960" cy="304800"/>
                      <wp:effectExtent l="0" t="0" r="8890" b="0"/>
                      <wp:wrapNone/>
                      <wp:docPr id="113" name="文本框 113"/>
                      <wp:cNvGraphicFramePr/>
                      <a:graphic xmlns:a="http://schemas.openxmlformats.org/drawingml/2006/main">
                        <a:graphicData uri="http://schemas.microsoft.com/office/word/2010/wordprocessingShape">
                          <wps:wsp>
                            <wps:cNvSpPr txBox="1"/>
                            <wps:spPr>
                              <a:xfrm>
                                <a:off x="0" y="0"/>
                                <a:ext cx="695960" cy="3048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S</w:t>
                                  </w:r>
                                  <w:r>
                                    <w:rPr>
                                      <w:rFonts w:hint="eastAsia" w:cs="Times New Roman"/>
                                      <w:sz w:val="18"/>
                                      <w:szCs w:val="18"/>
                                      <w:lang w:val="en-US" w:eastAsia="zh-CN"/>
                                    </w:rPr>
                                    <w:t>4</w:t>
                                  </w:r>
                                  <w:r>
                                    <w:rPr>
                                      <w:rFonts w:hint="eastAsia" w:ascii="Times New Roman" w:hAnsi="Times New Roman" w:cs="Times New Roman"/>
                                      <w:sz w:val="18"/>
                                      <w:szCs w:val="18"/>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05pt;margin-top:176.75pt;height:24pt;width:54.8pt;z-index:251687936;mso-width-relative:page;mso-height-relative:page;" fillcolor="#FFFFFF [3212]" filled="t" stroked="f" coordsize="21600,21600" o:gfxdata="UEsDBAoAAAAAAIdO4kAAAAAAAAAAAAAAAAAEAAAAZHJzL1BLAwQUAAAACACHTuJAkXYJiNYAAAAL&#10;AQAADwAAAGRycy9kb3ducmV2LnhtbE2Py07DMBBF90j8gzVI7KjttikojdMFElsk+lq7sRtH2OPI&#10;dp9fz7CC3R3N0Z0zzeoaPDvblIeICuREALPYRTNgr2C7+Xh5A5aLRqN9RKvgZjOs2seHRtcmXvDL&#10;ntelZ1SCudYKXCljzXnunA06T+JokXbHmIIuNKaem6QvVB48nwqx4EEPSBecHu27s933+hQU7Ptw&#10;3+/kmJwJfo6f99tmGwelnp+kWAIr9lr+YPjVJ3VoyekQT2gy8wpmciEJpVDNKmBEzKfVK7ADBSEr&#10;4G3D///Q/gBQSwMEFAAAAAgAh07iQKV/BbNSAgAAkgQAAA4AAABkcnMvZTJvRG9jLnhtbK1UzW4T&#10;MRC+I/EOlu90Nz8tbdRNFVoFIVW0UkGcHa83u5LXY2wnu+UB4A04ceHOc/U5+OxN2lI49EAOznhm&#10;PDPfNzN7eta3mm2V8w2Zgo8Ocs6UkVQ2Zl3wjx+Wr44580GYUmgyquC3yvOz+csXp52dqTHVpEvl&#10;GIIYP+tswesQ7CzLvKxVK/wBWWVgrMi1IuDq1lnpRIforc7GeX6UdeRK60gq76G9GIx8F9E9JyBV&#10;VSPVBclNq0wYojqlRQAkXzfW83mqtqqUDFdV5VVguuBAGtKJJJBX8czmp2K2dsLWjdyVIJ5TwhNM&#10;rWgMkt6HuhBBsI1r/grVNtKRpyocSGqzAUhiBChG+RNubmphVcICqr29J93/v7Dy/fbasabEJIwm&#10;nBnRouV337/d/fh19/Mri0pQ1Fk/g+eNhW/o31AP973eQxmR95Vr4z8wMdhB8O09waoPTEJ5dHJ4&#10;cgSLhGmST4/z1IDs4bF1PrxV1LIoFNyhf4lWsb30AYXAde8Sc3nSTblstE4Xt16da8e2Ar1epl+s&#10;EU/+cNOGdahkcpinyIbi+8FPG7hHrAOmKIV+1e8IWFF5C/yOhiHyVi4bVHkpfLgWDlMDYNircIWj&#10;0oQktJM4q8l9+Zc++qOZsHLWYQoL7j9vhFOc6XcGbT4ZTacIG9Jlevh6jIt7bFk9tphNe04AP8IG&#10;W5nE6B/0XqwctZ+wfouYFSZhJHIXPOzF8zDsBtZXqsUiOWFQrQiX5sbKGDpSbWixCVQ1qSWRpoGb&#10;HXsY1UT7bq3iLjy+J6+HT8n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F2CYjWAAAACwEAAA8A&#10;AAAAAAAAAQAgAAAAIgAAAGRycy9kb3ducmV2LnhtbFBLAQIUABQAAAAIAIdO4kClfwWzUgIAAJIE&#10;AAAOAAAAAAAAAAEAIAAAACUBAABkcnMvZTJvRG9jLnhtbFBLBQYAAAAABgAGAFkBAADpBQAAAAA=&#10;">
                      <v:fill on="t" focussize="0,0"/>
                      <v:stroke on="f" weight="0.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S</w:t>
                            </w:r>
                            <w:r>
                              <w:rPr>
                                <w:rFonts w:hint="eastAsia" w:cs="Times New Roman"/>
                                <w:sz w:val="18"/>
                                <w:szCs w:val="18"/>
                                <w:lang w:val="en-US" w:eastAsia="zh-CN"/>
                              </w:rPr>
                              <w:t>4</w:t>
                            </w:r>
                            <w:r>
                              <w:rPr>
                                <w:rFonts w:hint="eastAsia" w:ascii="Times New Roman" w:hAnsi="Times New Roman" w:cs="Times New Roman"/>
                                <w:sz w:val="18"/>
                                <w:szCs w:val="18"/>
                                <w:lang w:val="en-US" w:eastAsia="zh-CN"/>
                              </w:rPr>
                              <w:t>、N</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1996440</wp:posOffset>
                      </wp:positionH>
                      <wp:positionV relativeFrom="paragraph">
                        <wp:posOffset>1767840</wp:posOffset>
                      </wp:positionV>
                      <wp:extent cx="695960" cy="320675"/>
                      <wp:effectExtent l="0" t="0" r="8890" b="3175"/>
                      <wp:wrapNone/>
                      <wp:docPr id="112" name="文本框 112"/>
                      <wp:cNvGraphicFramePr/>
                      <a:graphic xmlns:a="http://schemas.openxmlformats.org/drawingml/2006/main">
                        <a:graphicData uri="http://schemas.microsoft.com/office/word/2010/wordprocessingShape">
                          <wps:wsp>
                            <wps:cNvSpPr txBox="1"/>
                            <wps:spPr>
                              <a:xfrm>
                                <a:off x="0" y="0"/>
                                <a:ext cx="695960" cy="320675"/>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2pt;margin-top:139.2pt;height:25.25pt;width:54.8pt;z-index:251686912;mso-width-relative:page;mso-height-relative:page;" fillcolor="#FFFFFF [3212]" filled="t" stroked="f" coordsize="21600,21600" o:gfxdata="UEsDBAoAAAAAAIdO4kAAAAAAAAAAAAAAAAAEAAAAZHJzL1BLAwQUAAAACACHTuJA5xMst9UAAAAL&#10;AQAADwAAAGRycy9kb3ducmV2LnhtbE2PO0/EMBCEeyT+g7VIdJyTYEEIca5AokXiXrUvXuIIex3F&#10;vuevZ6mg29F8mp1pl+fgxRHnNEbSUC4KEEh9tCMNGjbr94caRMqGrPGRUMMFEyy725vWNDae6BOP&#10;qzwIDqHUGA0u56mRMvUOg0mLOCGx9xXnYDLLeZB2NicOD15WRfEkgxmJPzgz4ZvD/nt1CBp2Q7ju&#10;tuU0Oxu8oo/rZb2Jo9b3d2XxCiLjOf/B8Fufq0PHnfbxQDYJr+GxVIpRDdVzzQcTqlK8bs9WVb+A&#10;7Fr5f0P3A1BLAwQUAAAACACHTuJA5n1ERlACAACSBAAADgAAAGRycy9lMm9Eb2MueG1srVTBbhMx&#10;EL0j8Q+W73STtElJ1E0VEgUhVbRSQJwdr521ZHuM7WS3fAD8AScu3Pmufgdj76YthUMP5LAZe2bf&#10;zHszsxeXrdHkIHxQYEs6PBlQIiyHStldST9+WL96TUmIzFZMgxUlvRWBXs5fvrho3EyMoAZdCU8Q&#10;xIZZ40pax+hmRRF4LQwLJ+CERacEb1jEo98VlWcNohtdjAaDSdGAr5wHLkLA21XnpD2ifw4gSKm4&#10;WAHfG2Fjh+qFZhEphVq5QOe5WikFj9dSBhGJLikyjfmJSdDepmcxv2CznWeuVrwvgT2nhCecDFMW&#10;k95DrVhkZO/VX1BGcQ8BZDzhYIqOSFYEWQwHT7TZ1MyJzAWlDu5e9PD/YPn7w40nqsJJGI4oscxg&#10;y+++f7v78evu51eSLlGixoUZRm4cxsb2DbQYfrwPeJmYt9Kb9I+cCPpR4Nt7gUUbCcfLyXQ8naCH&#10;o+t0NJicjxNK8fCy8yG+FWBIMkrqsX9ZVna4CrELPYakXAG0qtZK63zwu+1Se3Jg2Ot1/vXof4Rp&#10;Sxqs5HQ8yMgW0vsdtLZYTOLacUpWbLdtL8AWqlvk76EbouD4WmGVVyzEG+ZxapAY7lW8xofUgEmg&#10;tyipwX/5132Kx2ail5IGp7Ck4fOeeUGJfmexzdPh2RnCxnw4G5+P8OAfe7aPPXZvloDkh7jBjmcz&#10;xUd9NKUH8wnXb5GyootZjrlLGo/mMna7gevLxWKRg3BQHYtXduN4gk5SW1jsI0iVW5Jk6rTp1cNR&#10;zU3t1yrtwuNzjnr4lM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cTLLfVAAAACwEAAA8AAAAA&#10;AAAAAQAgAAAAIgAAAGRycy9kb3ducmV2LnhtbFBLAQIUABQAAAAIAIdO4kDmfURGUAIAAJIEAAAO&#10;AAAAAAAAAAEAIAAAACQBAABkcnMvZTJvRG9jLnhtbFBLBQYAAAAABgAGAFkBAADmBQAAAAA=&#10;">
                      <v:fill on="t" focussize="0,0"/>
                      <v:stroke on="f" weight="0.5pt"/>
                      <v:imagedata o:title=""/>
                      <o:lock v:ext="edit" aspectratio="f"/>
                      <v:textbox>
                        <w:txbxContent>
                          <w:p>
                            <w:pPr>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w:t>
                            </w:r>
                          </w:p>
                        </w:txbxContent>
                      </v:textbox>
                    </v:shape>
                  </w:pict>
                </mc:Fallback>
              </mc:AlternateContent>
            </w:r>
            <w:r>
              <w:fldChar w:fldCharType="begin"/>
            </w:r>
            <w:r>
              <w:instrText xml:space="preserve"> INCLUDEPICTURE "../AppData/Roaming/Tencent/Users/1120748958/QQ/WinTemp/RichOle/%7bINCW%60Q09@C~PKTHPGDZ(1Y.png" \* MERGEFORMAT </w:instrText>
            </w:r>
            <w:r>
              <w:fldChar w:fldCharType="separate"/>
            </w:r>
            <w:r>
              <w:drawing>
                <wp:inline distT="0" distB="0" distL="114300" distR="114300">
                  <wp:extent cx="5029835" cy="7493000"/>
                  <wp:effectExtent l="0" t="0" r="18415" b="12700"/>
                  <wp:docPr id="118" name="图片 118" descr="{INCW`Q09@C~PKTHPGDZ(1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INCW`Q09@C~PKTHPGDZ(1Y"/>
                          <pic:cNvPicPr>
                            <a:picLocks noChangeAspect="1"/>
                          </pic:cNvPicPr>
                        </pic:nvPicPr>
                        <pic:blipFill>
                          <a:blip r:embed="rId7"/>
                          <a:stretch>
                            <a:fillRect/>
                          </a:stretch>
                        </pic:blipFill>
                        <pic:spPr>
                          <a:xfrm>
                            <a:off x="0" y="0"/>
                            <a:ext cx="5029835" cy="7493000"/>
                          </a:xfrm>
                          <a:prstGeom prst="rect">
                            <a:avLst/>
                          </a:prstGeom>
                          <a:noFill/>
                          <a:ln>
                            <a:noFill/>
                          </a:ln>
                        </pic:spPr>
                      </pic:pic>
                    </a:graphicData>
                  </a:graphic>
                </wp:inline>
              </w:drawing>
            </w:r>
            <w:r>
              <w:fldChar w:fldCharType="end"/>
            </w:r>
            <w:r>
              <mc:AlternateContent>
                <mc:Choice Requires="wps">
                  <w:drawing>
                    <wp:anchor distT="0" distB="0" distL="114300" distR="114300" simplePos="0" relativeHeight="251683840" behindDoc="0" locked="0" layoutInCell="1" allowOverlap="1">
                      <wp:simplePos x="0" y="0"/>
                      <wp:positionH relativeFrom="column">
                        <wp:posOffset>2975610</wp:posOffset>
                      </wp:positionH>
                      <wp:positionV relativeFrom="paragraph">
                        <wp:posOffset>6786880</wp:posOffset>
                      </wp:positionV>
                      <wp:extent cx="483870" cy="257175"/>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48387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N、S</w:t>
                                  </w:r>
                                  <w:r>
                                    <w:rPr>
                                      <w:rFonts w:hint="eastAsia" w:cs="Times New Roman"/>
                                      <w:sz w:val="18"/>
                                      <w:szCs w:val="18"/>
                                      <w:lang w:val="en-US" w:eastAsia="zh-CN"/>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4.3pt;margin-top:534.4pt;height:20.25pt;width:38.1pt;z-index:251683840;mso-width-relative:page;mso-height-relative:page;" filled="f" stroked="f" coordsize="21600,21600" o:gfxdata="UEsDBAoAAAAAAIdO4kAAAAAAAAAAAAAAAAAEAAAAZHJzL1BLAwQUAAAACACHTuJANqaN390AAAAN&#10;AQAADwAAAGRycy9kb3ducmV2LnhtbE2PzU7DMBCE70i8g7VI3KidkkYhjVOhSBUSgkNLL9yc2E2i&#10;2usQuz/w9CynctvdGc1+U64uzrKTmcLgUUIyE8AMtl4P2EnYfawfcmAhKtTKejQSvk2AVXV7U6pC&#10;+zNuzGkbO0YhGAoloY9xLDgPbW+cCjM/GiRt7yenIq1Tx/WkzhTuLJ8LkXGnBqQPvRpN3Zv2sD06&#10;Ca/1+l1tmrnLf2z98rZ/Hr92nwsp7+8SsQQWzSVezfCHT+hQEVPjj6gDsxLSLM/ISoLIcipBlkWa&#10;0tDQKRFPj8Crkv9vUf0CUEsDBBQAAAAIAIdO4kAHHJBuPQIAAGkEAAAOAAAAZHJzL2Uyb0RvYy54&#10;bWytVMFuEzEQvSPxD5bvdJM0aUrUTRWoipAqWqkgzo7X213J9hjb6W75APgDTly48139Dp69SVoV&#10;Dj1wccYzs2/83szk5LQ3mt0qH1qyJR8fjDhTVlLV2puSf/p4/uqYsxCFrYQmq0p+pwI/Xb58cdK5&#10;hZpQQ7pSngHEhkXnSt7E6BZFEWSjjAgH5JRFsCZvRMTV3xSVFx3QjS4mo9FR0ZGvnCepQoD3bAjy&#10;LaJ/DiDVdSvVGcmNUTYOqF5pEUEpNK0LfJlfW9dKxsu6DioyXXIwjflEEdjrdBbLE7G48cI1rdw+&#10;QTznCU84GdFaFN1DnYko2Ma3f0GZVnoKVMcDSaYYiGRFwGI8eqLNdSOcylwgdXB70cP/g5Ufbq88&#10;aytMwuiIMysMWn7/4/v9z9/3v76x5IREnQsLZF475Mb+DfVI3/kDnIl5X3uTfsGJIQ6B7/YCqz4y&#10;Cef0+PB4johEaDKbj+ezhFI8fOx8iO8UGZaMknv0L8sqbi9CHFJ3KamWpfNW69xDbVlX8qPD2Sh/&#10;sI8AXFvUSBSGpyYr9ut+y2tN1R1oeRpmIzh53qL4hQjxSngMA96LdYmXOGpNKEJbi7OG/Nd/+VM+&#10;eoQoZx2Gq+Thy0Z4xZl+b9G91+PpFLAxX6az+QQX/ziyfhyxG/OWML9jLKaT2Uz5Ue/M2pP5jK1a&#10;paoICStRu+RxZ76Nw8hjK6VarXIS5s+JeGGvnUzQg5yrTaS6zUonmQZttuphAnOvttuSRvzxPWc9&#10;/EMs/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po3f3QAAAA0BAAAPAAAAAAAAAAEAIAAAACIA&#10;AABkcnMvZG93bnJldi54bWxQSwECFAAUAAAACACHTuJABxyQbj0CAABpBAAADgAAAAAAAAABACAA&#10;AAAsAQAAZHJzL2Uyb0RvYy54bWxQSwUGAAAAAAYABgBZAQAA2wUAAAAA&#10;">
                      <v:fill on="f" focussize="0,0"/>
                      <v:stroke on="f" weight="0.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N、S</w:t>
                            </w:r>
                            <w:r>
                              <w:rPr>
                                <w:rFonts w:hint="eastAsia" w:cs="Times New Roman"/>
                                <w:sz w:val="18"/>
                                <w:szCs w:val="18"/>
                                <w:lang w:val="en-US" w:eastAsia="zh-CN"/>
                              </w:rPr>
                              <w:t>6</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2773045</wp:posOffset>
                      </wp:positionH>
                      <wp:positionV relativeFrom="paragraph">
                        <wp:posOffset>6936105</wp:posOffset>
                      </wp:positionV>
                      <wp:extent cx="237490" cy="0"/>
                      <wp:effectExtent l="0" t="38100" r="10160" b="38100"/>
                      <wp:wrapNone/>
                      <wp:docPr id="103" name="直接箭头连接符 103"/>
                      <wp:cNvGraphicFramePr/>
                      <a:graphic xmlns:a="http://schemas.openxmlformats.org/drawingml/2006/main">
                        <a:graphicData uri="http://schemas.microsoft.com/office/word/2010/wordprocessingShape">
                          <wps:wsp>
                            <wps:cNvCnPr/>
                            <wps:spPr>
                              <a:xfrm>
                                <a:off x="0" y="0"/>
                                <a:ext cx="237490" cy="0"/>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35pt;margin-top:546.15pt;height:0pt;width:18.7pt;z-index:251680768;mso-width-relative:page;mso-height-relative:page;" filled="f" stroked="t" coordsize="21600,21600" o:gfxdata="UEsDBAoAAAAAAIdO4kAAAAAAAAAAAAAAAAAEAAAAZHJzL1BLAwQUAAAACACHTuJAoDjEy9gAAAAN&#10;AQAADwAAAGRycy9kb3ducmV2LnhtbE2PTUvEMBCG74L/IYzgzU26W3ZtbbqgUPEmrSIe0yY2pc2k&#10;NNkP/73jQdzjzPvwzjPF/uwmdjRLGDxKSFYCmMHO6wF7Ce9v1d09sBAVajV5NBK+TYB9eX1VqFz7&#10;E9bm2MSeUQmGXEmwMc4556Gzxqmw8rNByr784lSkcem5XtSJyt3E10JsuVMD0gWrZvNkTTc2Byeh&#10;eUyyl9CO2eezHl8rW1f1R1pJeXuTiAdg0ZzjPwy/+qQOJTm1/oA6sElCutnuCKVAZOsNMELSXZoA&#10;a/9WvCz45RflD1BLAwQUAAAACACHTuJAgVD3BRoCAAANBAAADgAAAGRycy9lMm9Eb2MueG1srVNL&#10;jhMxEN0jcQfLe9L5wDC00plFwrBBMBJwgIrb3W3JP5U96eQSXACJFbBiWM2e08BwDMruTALDZhZk&#10;0Sl/6lW9V8/zs63RbCMxKGcrPhmNOZNWuFrZtuLv3p4/OuUsRLA1aGdlxXcy8LPFwwfz3pdy6jqn&#10;a4mMQGwoe1/xLkZfFkUQnTQQRs5LS4eNQwORltgWNUJP6EYX0/H4pOgd1h6dkCHQ7mo45HtEvA+g&#10;axol5MqJSyNtHFBRaohEKXTKB77I3TaNFPF10wQZma44MY35S0UoXqdvsZhD2SL4Tol9C3CfFu5w&#10;MqAsFT1ArSACu0T1D5RRAl1wTRwJZ4qBSFaEWEzGd7R504GXmQtJHfxB9PD/YMWrzQUyVZMTxjPO&#10;LBga+c2H65/vP998u/rx6frX948p/vqFpQskV+9DSVlLe4H7VfAXmLhvGzTpn1ixbZZ4d5BYbiMT&#10;tDmdPX38jMQXt0fFMc9jiC+kMywFFQ8RQbVdXDpraY4OJ1lh2LwMkSpT4m1CKmrdudI6j1Nb1lf8&#10;ZPYk1QGyaEPWoNB4ohlsyxnolrwvImbE4LSqU3bCCdiulxrZBpJj8i+xpmp/XUulVxC64V5N0WAl&#10;oyK9Dq1MxU8PyVB2EurntmZx50lfSw9ruB5B6eN+RAW21ZKn/o2sOdOS+kzR0IK21EkawCB5itau&#10;3uVJ5H1ySe517+hkwz/XOfv4ih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A4xMvYAAAADQEA&#10;AA8AAAAAAAAAAQAgAAAAIgAAAGRycy9kb3ducmV2LnhtbFBLAQIUABQAAAAIAIdO4kCBUPcFGgIA&#10;AA0EAAAOAAAAAAAAAAEAIAAAACcBAABkcnMvZTJvRG9jLnhtbFBLBQYAAAAABgAGAFkBAACzBQAA&#10;AAA=&#10;">
                      <v:fill on="f" focussize="0,0"/>
                      <v:stroke weight="0.5pt" color="#000000 [3213]" miterlimit="8" joinstyle="miter" dashstyle="dash" endarrow="block"/>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2804795</wp:posOffset>
                      </wp:positionH>
                      <wp:positionV relativeFrom="paragraph">
                        <wp:posOffset>6523355</wp:posOffset>
                      </wp:positionV>
                      <wp:extent cx="237490" cy="0"/>
                      <wp:effectExtent l="0" t="38100" r="10160" b="38100"/>
                      <wp:wrapNone/>
                      <wp:docPr id="102" name="直接箭头连接符 102"/>
                      <wp:cNvGraphicFramePr/>
                      <a:graphic xmlns:a="http://schemas.openxmlformats.org/drawingml/2006/main">
                        <a:graphicData uri="http://schemas.microsoft.com/office/word/2010/wordprocessingShape">
                          <wps:wsp>
                            <wps:cNvCnPr/>
                            <wps:spPr>
                              <a:xfrm>
                                <a:off x="0" y="0"/>
                                <a:ext cx="237490" cy="0"/>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0.85pt;margin-top:513.65pt;height:0pt;width:18.7pt;z-index:251679744;mso-width-relative:page;mso-height-relative:page;" filled="f" stroked="t" coordsize="21600,21600" o:gfxdata="UEsDBAoAAAAAAIdO4kAAAAAAAAAAAAAAAAAEAAAAZHJzL1BLAwQUAAAACACHTuJAloA7hNcAAAAN&#10;AQAADwAAAGRycy9kb3ducmV2LnhtbE2PTUvEMBCG74L/IYzgzU26Fmtr0wWFijdpFfGYNmNT2kxK&#10;k/3w3xsP4h5n3od3nil3JzuzA65+dCQh2QhgSL3TIw0S3t/qm3tgPijSanaEEr7Rw666vChVod2R&#10;Gjy0YWCxhHyhJJgQloJz3xu0ym/cghSzL7daFeK4Dlyv6hjL7cy3Qtxxq0aKF4xa8MlgP7V7K6F9&#10;TPIX303557OeXmvT1M1HWkt5fZWIB2ABT+Efhl/9qA5VdOrcnrRns4Q0TbKIxkBss1tgEUmzPAHW&#10;/a14VfLzL6ofUEsDBBQAAAAIAIdO4kBs4umXGgIAAA0EAAAOAAAAZHJzL2Uyb0RvYy54bWytU0uO&#10;EzEQ3SNxB8t70kkGhqGVziwShg2CSMABKm53tyX/VPakk0twASRWwIphNXtOA8MxKLszCQybWZBF&#10;p/ypV/VePc/Ot0azjcSgnK34ZDTmTFrhamXbir97e/HojLMQwdagnZUV38nAz+cPH8x6X8qp65yu&#10;JTICsaHsfcW7GH1ZFEF00kAYOS8tHTYODURaYlvUCD2hG11Mx+PTondYe3RChkC7y+GQ7xHxPoCu&#10;aZSQSycujbRxQEWpIRKl0Ckf+Dx32zRSxNdNE2RkuuLENOYvFaF4nb7FfAZli+A7JfYtwH1auMPJ&#10;gLJU9AC1hAjsEtU/UEYJdME1cSScKQYiWRFiMRnf0eZNB15mLiR18AfRw/+DFa82K2SqJieMp5xZ&#10;MDTymw/XP99/vvl29ePT9a/vH1P89QtLF0iu3oeSshZ2hftV8CtM3LcNmvRPrNg2S7w7SCy3kQna&#10;nJ48ffyMxBe3R8Uxz2OIL6QzLAUVDxFBtV1cOGtpjg4nWWHYvAyRKlPibUIqat2F0jqPU1vWV/z0&#10;5EmqA2TRhqxBofFEM9iWM9AteV9EzIjBaVWn7IQTsF0vNLINJMfkX2JN1f66lkovIXTDvZqiwUpG&#10;RXodWpmKnx2Soewk1M9tzeLOk76WHtZwPYLSx/2ICmyrJU/9G1lzpiX1maKhBW2pkzSAQfIUrV29&#10;y5PI++SS3Ove0cmGf65z9vEVz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oA7hNcAAAANAQAA&#10;DwAAAAAAAAABACAAAAAiAAAAZHJzL2Rvd25yZXYueG1sUEsBAhQAFAAAAAgAh07iQGzi6ZcaAgAA&#10;DQQAAA4AAAAAAAAAAQAgAAAAJgEAAGRycy9lMm9Eb2MueG1sUEsFBgAAAAAGAAYAWQEAALIFAAAA&#10;AA==&#10;">
                      <v:fill on="f" focussize="0,0"/>
                      <v:stroke weight="0.5pt" color="#000000 [3213]" miterlimit="8" joinstyle="miter" dashstyle="dash" endarrow="block"/>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2779395</wp:posOffset>
                      </wp:positionH>
                      <wp:positionV relativeFrom="paragraph">
                        <wp:posOffset>6092825</wp:posOffset>
                      </wp:positionV>
                      <wp:extent cx="237490" cy="0"/>
                      <wp:effectExtent l="0" t="38100" r="10160" b="38100"/>
                      <wp:wrapNone/>
                      <wp:docPr id="101" name="直接箭头连接符 101"/>
                      <wp:cNvGraphicFramePr/>
                      <a:graphic xmlns:a="http://schemas.openxmlformats.org/drawingml/2006/main">
                        <a:graphicData uri="http://schemas.microsoft.com/office/word/2010/wordprocessingShape">
                          <wps:wsp>
                            <wps:cNvCnPr>
                              <a:stCxn id="2" idx="3"/>
                            </wps:cNvCnPr>
                            <wps:spPr>
                              <a:xfrm>
                                <a:off x="4210050" y="7019925"/>
                                <a:ext cx="237490" cy="0"/>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85pt;margin-top:479.75pt;height:0pt;width:18.7pt;z-index:251678720;mso-width-relative:page;mso-height-relative:page;" filled="f" stroked="t" coordsize="21600,21600" o:gfxdata="UEsDBAoAAAAAAIdO4kAAAAAAAAAAAAAAAAAEAAAAZHJzL1BLAwQUAAAACACHTuJAvrsMe9gAAAAL&#10;AQAADwAAAGRycy9kb3ducmV2LnhtbE2PTUvEMBCG74L/IYzgzU2rrd3WpgsKFW/SKrLHtBmb0mZS&#10;muyH/94Igh5n5uGd5y13ZzOzI65utCQg3kTAkHqrRhoEvL/VN1tgzktScraEAr7Qwa66vChloeyJ&#10;Gjy2fmAhhFwhBWjvl4Jz12s00m3sghRun3Y10odxHbha5SmEm5nfRtE9N3Kk8EHLBZ809lN7MALa&#10;xzh/cd2U75/V9Frrpm4+klqI66s4egDm8ez/YPjRD+pQBafOHkg5NgtI7rIsoALyNE+BBSLJ0hhY&#10;97vhVcn/d6i+AVBLAwQUAAAACACHTuJAAjY6jzkCAAA/BAAADgAAAGRycy9lMm9Eb2MueG1srVNL&#10;ktMwEN1TxR1U2hPbyfziijOLhGFDQaqAA3Rk2VaVfiVp4uQSXIAqVsAKWM2e08BwDFpykhmGzSzw&#10;wm5Z3U/93mvNLrdKkg13Xhhd0WKUU8I1M7XQbUXfvb16dkGJD6BrkEbziu64p5fzp09mvS352HRG&#10;1twRBNG+7G1FuxBsmWWedVyBHxnLNW42xikIuHRtVjvoEV3JbJznZ1lvXG2dYdx7/LscNuke0T0G&#10;0DSNYHxp2LXiOgyojksISMl3wno6T902DWfhddN4HoisKDIN6Y2HYLyO72w+g7J1YDvB9i3AY1p4&#10;wEmB0HjoEWoJAci1E/9AKcGc8aYJI2ZUNhBJiiCLIn+gzZsOLE9cUGpvj6L7/wfLXm1WjogaJyEv&#10;KNGg0PLbDze/3n++/f7t56eb3z8+xvjrFxITUK7e+hKrFnrlImEfFludAMYUP9uKTmJW9ldaXHg7&#10;FGwbp2IhcieYfTIu8vwU7dhV9DwvptPx6WAK3wbCMGE8OT+Z4j7DhORXBuUBwzofXnCjSAwq6oMD&#10;0XZhYbRG540rkieweelD7AnKQ0FsQJsrIWUaAKlJX9GzSeyDAQ51g8OEobIojNctJSBbvC0suITo&#10;jRR1rE4KuHa9kI5sIM5YepICqM39tHj0Enw35NUYDTyVCHifpFAVvTgWQ9lxqJ/rmoSdRUc0XsUh&#10;PYCQd/+DE6BbyWnsX/GaEsmxzxgNhKXeezHIH41Ym3q3cgePcK6SMvs7EAf3/jpV393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uwx72AAAAAsBAAAPAAAAAAAAAAEAIAAAACIAAABkcnMvZG93&#10;bnJldi54bWxQSwECFAAUAAAACACHTuJAAjY6jzkCAAA/BAAADgAAAAAAAAABACAAAAAnAQAAZHJz&#10;L2Uyb0RvYy54bWxQSwUGAAAAAAYABgBZAQAA0gUAAAAA&#10;">
                      <v:fill on="f" focussize="0,0"/>
                      <v:stroke weight="0.5pt" color="#000000 [3213]" miterlimit="8" joinstyle="miter" dashstyle="dash" endarrow="block"/>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2423795</wp:posOffset>
                      </wp:positionH>
                      <wp:positionV relativeFrom="paragraph">
                        <wp:posOffset>7938135</wp:posOffset>
                      </wp:positionV>
                      <wp:extent cx="6985" cy="151765"/>
                      <wp:effectExtent l="34290" t="0" r="34925" b="635"/>
                      <wp:wrapNone/>
                      <wp:docPr id="100" name="直接箭头连接符 100"/>
                      <wp:cNvGraphicFramePr/>
                      <a:graphic xmlns:a="http://schemas.openxmlformats.org/drawingml/2006/main">
                        <a:graphicData uri="http://schemas.microsoft.com/office/word/2010/wordprocessingShape">
                          <wps:wsp>
                            <wps:cNvCnPr>
                              <a:stCxn id="10" idx="2"/>
                              <a:endCxn id="12" idx="0"/>
                            </wps:cNvCnPr>
                            <wps:spPr>
                              <a:xfrm flipH="1">
                                <a:off x="3861435" y="8865235"/>
                                <a:ext cx="6985" cy="15176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0.85pt;margin-top:625.05pt;height:11.95pt;width:0.55pt;z-index:251677696;mso-width-relative:page;mso-height-relative:page;" filled="f" stroked="t" coordsize="21600,21600" o:gfxdata="UEsDBAoAAAAAAIdO4kAAAAAAAAAAAAAAAAAEAAAAZHJzL1BLAwQUAAAACACHTuJArHdiptsAAAAN&#10;AQAADwAAAGRycy9kb3ducmV2LnhtbE2PwU7DMBBE70j8g7VIXKrWTgptCHF6KCAqISEofIBrmyTC&#10;Xkex24S/Z3uC4848zc5Um8k7drJD7AJKyBYCmEUdTIeNhM+Pp3kBLCaFRrmAVsKPjbCpLy8qVZow&#10;4rs97VPDKARjqSS0KfUl51G31qu4CL1F8r7C4FWic2i4GdRI4d7xXIgV96pD+tCq3m5bq7/3Ry9h&#10;4o93OzHTzw/4MuZGu9e37TiT8voqE/fAkp3SHwzn+lQdaup0CEc0kTkJyyJbE0pGfisyYIQsi5zW&#10;HM7S+kYAryv+f0X9C1BLAwQUAAAACACHTuJA+xkekUsCAAB7BAAADgAAAGRycy9lMm9Eb2MueG1s&#10;rVTNjtMwEL4j8Q6W72z6Q0uJmu6hZeGAoBLwAFPbSSz5T7a3aV+CF0DiBJyA0955Glgeg7FTWnYR&#10;0h7IwRlnZr755vM48/OdVmQrfJDWVHR4NqBEGGa5NE1F37y+eDCjJEQwHJQ1oqJ7Eej54v69eedK&#10;MbKtVVx4giAmlJ2raBujK4sisFZoCGfWCYPO2noNEbe+KbiHDtG1KkaDwbTorOfOWyZCwK+r3kkP&#10;iP4ugLauJRMryy61MLFH9UJBxJZCK12gi8y2rgWLL+s6iEhURbHTmFcsgvYmrcViDmXjwbWSHSjA&#10;XSjc6kmDNFj0CLWCCOTSy7+gtGTeBlvHM2Z10TeSFcEuhoNb2rxqwYncC0od3FH08P9g2Yvt2hPJ&#10;cRIGqIkBjUd+/e7qx9uP11+/fP9w9fPb+2R//kRSAMrVuVBi1tKsfWo4xOXOHAAovncVHfWqCsOP&#10;rtHBlRGKGxBpE1wPtqu9JrWS7hnyyXqiQgQhx7Pp8OF4Qsm+orPZdDJCOx+d2EXCMGD6eIZehu7h&#10;ZPhomr0FlAkwsXQ+xKfCapKMioboQTZtXFpjcESs74vB9nmICIuJvxNSsrEXUqlcThnSYbHxBLVi&#10;gNNf49ShqR0qGExDCagGrxWLPtMPVkmesrNUvtkslSdbSMOYn9QEVrsRlkqvILR9XHb1vWoZ8eYp&#10;qVGDYzaUrQD+xHAS9w7PzuClpYmkFpwSJZBMsjL7CFKdIqOXYBr1j2hkpQySOx1PsjaW79c+kU47&#10;nMlM/3B/0tD/uc9Rp3/G4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sd2Km2wAAAA0BAAAPAAAA&#10;AAAAAAEAIAAAACIAAABkcnMvZG93bnJldi54bWxQSwECFAAUAAAACACHTuJA+xkekUsCAAB7BAAA&#10;DgAAAAAAAAABACAAAAAqAQAAZHJzL2Uyb0RvYy54bWxQSwUGAAAAAAYABgBZAQAA5wU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2414905</wp:posOffset>
                      </wp:positionH>
                      <wp:positionV relativeFrom="paragraph">
                        <wp:posOffset>7452360</wp:posOffset>
                      </wp:positionV>
                      <wp:extent cx="15875" cy="201295"/>
                      <wp:effectExtent l="27940" t="635" r="32385" b="7620"/>
                      <wp:wrapNone/>
                      <wp:docPr id="99" name="直接箭头连接符 99"/>
                      <wp:cNvGraphicFramePr/>
                      <a:graphic xmlns:a="http://schemas.openxmlformats.org/drawingml/2006/main">
                        <a:graphicData uri="http://schemas.microsoft.com/office/word/2010/wordprocessingShape">
                          <wps:wsp>
                            <wps:cNvCnPr>
                              <a:stCxn id="11" idx="2"/>
                              <a:endCxn id="10" idx="0"/>
                            </wps:cNvCnPr>
                            <wps:spPr>
                              <a:xfrm>
                                <a:off x="3861435" y="8422640"/>
                                <a:ext cx="15875" cy="20129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0.15pt;margin-top:586.8pt;height:15.85pt;width:1.25pt;z-index:251676672;mso-width-relative:page;mso-height-relative:page;" filled="f" stroked="t" coordsize="21600,21600" o:gfxdata="UEsDBAoAAAAAAIdO4kAAAAAAAAAAAAAAAAAEAAAAZHJzL1BLAwQUAAAACACHTuJAHvVjvNgAAAAN&#10;AQAADwAAAGRycy9kb3ducmV2LnhtbE2PwU7DMBBE70j8g7VI3KidWJQQ4vSAlBtCorSct7FJQuN1&#10;FLtp+XuWExx35ml2ptpc/CgWN8chkIFspUA4aoMdqDOwe2/uChAxIVkcAzkD3y7Cpr6+qrC04Uxv&#10;btmmTnAIxRIN9ClNpZSx7Z3HuAqTI/Y+w+wx8Tl30s545nA/ylyptfQ4EH/ocXLPvWuP25M38PL6&#10;WOyO2bI0TfvxpWdqUMu9Mbc3mXoCkdwl/cHwW5+rQ82dDuFENorRgC6UZpSN7EGvQTCii5zXHFjK&#10;1b0GWVfy/4r6B1BLAwQUAAAACACHTuJAkVtgrkQCAABeBAAADgAAAGRycy9lMm9Eb2MueG1srVRL&#10;ktMwEN1TxR1U2hPH+ZG44swiYdhQkCrgAB1ZtlWlX0mafC7BBahiBawYVrPnNDAcg5acSZhhMwu8&#10;kFvu7qd+r1ueX+yVJFvuvDC6pHmvTwnXzFRCNyV9/+7y2ZQSH0BXII3mJT1wTy8WT5/Md7bgA9Ma&#10;WXFHEET7YmdL2oZgiyzzrOUKfM9YrtFZG6cg4NY1WeVgh+hKZoN+f5LtjKusM4x7j19XnZMeEd1j&#10;AE1dC8ZXhl0prkOH6riEgJR8K6yni1RtXXMW3tS154HIkiLTkFY8BO1NXLPFHIrGgW0FO5YAjynh&#10;AScFQuOhJ6gVBCBXTvwDpQRzxps69JhRWUckKYIs8v4Dbd62YHniglJ7exLd/z9Y9nq7dkRUJZ3N&#10;KNGgsOO3H29+ffhy+/365+eb3z8+RfvbV4J+FGtnfYE5S712ka4Py71O6XlO8b0v6aDTlOvq5EKx&#10;kyvJnd2DiBtvO7B97VQERVUIAg2nk3w0HFNyKOl0NBhMRsd28X0gDAPy8fQ5uhn6UbzBbBxPzqC4&#10;w7HOh5fcKBKNkvrgQDRtWBqtcS6My1PHYPvKhy7xLiEWoc2lkDKNh9RkV9LJcIw8GODI1zhqaCqL&#10;snndUAKywbvEgkuI3khRxeykkGs2S+nIFuIEpudY5r2wePQKfNvFJVenoxIBr5sUCkU4ZUPRcqhe&#10;6IqEg8WOabypXXgAIc/fgxOgG8lpJKB4RYnkWGi0OsZSo2LnHkRrY6rD2kV33OHYJU2PVyTO9d/7&#10;FHX+LS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71Y7zYAAAADQEAAA8AAAAAAAAAAQAgAAAA&#10;IgAAAGRycy9kb3ducmV2LnhtbFBLAQIUABQAAAAIAIdO4kCRW2CuRAIAAF4EAAAOAAAAAAAAAAEA&#10;IAAAACcBAABkcnMvZTJvRG9jLnhtbFBLBQYAAAAABgAGAFkBAADdBQ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2061845</wp:posOffset>
                      </wp:positionH>
                      <wp:positionV relativeFrom="paragraph">
                        <wp:posOffset>7653655</wp:posOffset>
                      </wp:positionV>
                      <wp:extent cx="737870" cy="284480"/>
                      <wp:effectExtent l="4445" t="4445" r="19685" b="15875"/>
                      <wp:wrapNone/>
                      <wp:docPr id="10" name="矩形 10"/>
                      <wp:cNvGraphicFramePr/>
                      <a:graphic xmlns:a="http://schemas.openxmlformats.org/drawingml/2006/main">
                        <a:graphicData uri="http://schemas.microsoft.com/office/word/2010/wordprocessingShape">
                          <wps:wsp>
                            <wps:cNvSpPr/>
                            <wps:spPr>
                              <a:xfrm>
                                <a:off x="0" y="0"/>
                                <a:ext cx="737870" cy="28448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组装加工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2.35pt;margin-top:602.65pt;height:22.4pt;width:58.1pt;z-index:251669504;v-text-anchor:middle;mso-width-relative:page;mso-height-relative:page;" fillcolor="#FFFFFF [3212]" filled="t" stroked="t" coordsize="21600,21600" o:gfxdata="UEsDBAoAAAAAAIdO4kAAAAAAAAAAAAAAAAAEAAAAZHJzL1BLAwQUAAAACACHTuJA/LyUqNwAAAAN&#10;AQAADwAAAGRycy9kb3ducmV2LnhtbE2PwU7DMAyG70i8Q2QkLmhL2nUDStNpQiA0wYF2XLhljWkq&#10;Gqdqsm68PdkJjvb/6ffnYn2yPZtw9J0jCclcAENqnO6olfCxe57dAfNBkVa9I5Twgx7W5eVFoXLt&#10;jlThVIeWxRLyuZJgQhhyzn1j0Co/dwNSzL7caFWI49hyPapjLLc9T4VYcas6iheMGvDRYPNdH6yE&#10;T/fmnjYCXwaz24bpZlO9vteVlNdXiXgAFvAU/mA460d1KKPT3h1Ie9ZLWKTZbURjkIrlAlhEskzc&#10;A9ufV0uRAC8L/v+L8hdQSwMEFAAAAAgAh07iQPgd8vN2AgAA/wQAAA4AAABkcnMvZTJvRG9jLnht&#10;bK1UzW4TMRC+I/EOlu90k5CSNOqmihoFIVW0UkCcHa83a8l/2E425WWQuPEQPA7iNfjs3bZp6aEH&#10;9uCd8Yy/mfk84/OLg1ZkL3yQ1pR0eDKgRBhuK2m2Jf38afVmSkmIzFRMWSNKeisCvZi/fnXeupkY&#10;2caqSngCEBNmrStpE6ObFUXgjdAsnFgnDIy19ZpFqH5bVJ61QNeqGA0G74rW+sp5y0UI2F12Rtoj&#10;+pcA2rqWXCwt32lhYofqhWIRJYVGukDnOdu6Fjxe13UQkaiSotKYVwSBvElrMT9ns61nrpG8T4G9&#10;JIUnNWkmDYLeQy1ZZGTn5T9QWnJvg63jCbe66ArJjKCK4eAJN+uGOZFrAdXB3ZMe/h8s/7i/8URW&#10;6ARQYpjGjf/5/vP3rx8EG2CndWEGp7W78b0WIKZSD7XX6Y8iyCEzenvPqDhEwrE5eTuZTgDMYRpN&#10;x+NpxiweDjsf4nthNUlCST0uLPPI9lchIiBc71xSrGCVrFZSqaz47eZSebJnuNxV/lLGOPLITRnS&#10;lvTsdHSKPBg6tkanQNQOVQezpYSpLUaBR59DPzocjmMM8vdcjJTjkoWmyyUjJDc20zJiWpTUJZ0e&#10;n1YGiSZuOzaTFA+bQ0/xxla3uBZvu34Njq8kIlyxEG+YR4OCUoxwvMZSK4vybC9R0lj/7bn95I++&#10;gZWSFg2P2r/umBeUqA8GHXU2HI8BG7MyPp2MoPhjy+bYYnb60oL2IR4Lx7OY/KO6E2tv9RdM+iJF&#10;hYkZjtgdy71yGbtBxFvBxWKR3TAVjsUrs3Y8gScKjV3soq1lbodEVMdOzx/mIl95P8Np8I717PXw&#10;bs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y8lKjcAAAADQEAAA8AAAAAAAAAAQAgAAAAIgAA&#10;AGRycy9kb3ducmV2LnhtbFBLAQIUABQAAAAIAIdO4kD4HfLzdgIAAP8EAAAOAAAAAAAAAAEAIAAA&#10;ACsBAABkcnMvZTJvRG9jLnhtbFBLBQYAAAAABgAGAFkBAAATBg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组装加工</w:t>
                            </w:r>
                          </w:p>
                        </w:txbxContent>
                      </v:textbox>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2025650</wp:posOffset>
                      </wp:positionH>
                      <wp:positionV relativeFrom="paragraph">
                        <wp:posOffset>4727575</wp:posOffset>
                      </wp:positionV>
                      <wp:extent cx="737870" cy="245745"/>
                      <wp:effectExtent l="4445" t="4445" r="19685" b="16510"/>
                      <wp:wrapNone/>
                      <wp:docPr id="95" name="矩形 95"/>
                      <wp:cNvGraphicFramePr/>
                      <a:graphic xmlns:a="http://schemas.openxmlformats.org/drawingml/2006/main">
                        <a:graphicData uri="http://schemas.microsoft.com/office/word/2010/wordprocessingShape">
                          <wps:wsp>
                            <wps:cNvSpPr/>
                            <wps:spPr>
                              <a:xfrm>
                                <a:off x="0" y="0"/>
                                <a:ext cx="737870" cy="24574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9.5pt;margin-top:372.25pt;height:19.35pt;width:58.1pt;z-index:251672576;v-text-anchor:middle;mso-width-relative:page;mso-height-relative:page;" fillcolor="#FFFFFF [3212]" filled="t" stroked="t" coordsize="21600,21600" o:gfxdata="UEsDBAoAAAAAAIdO4kAAAAAAAAAAAAAAAAAEAAAAZHJzL1BLAwQUAAAACACHTuJANOaZxdwAAAAL&#10;AQAADwAAAGRycy9kb3ducmV2LnhtbE2PzU7DMBCE70i8g7VIXBC181MoIU5VIRCq4EBSLtzceIkj&#10;YjuK3bS8PcsJjrMzmv2mXJ/swGacQu+dhGQhgKFrve5dJ+F993S9AhaicloN3qGEbwywrs7PSlVo&#10;f3Q1zk3sGJW4UCgJJsax4Dy0Bq0KCz+iI+/TT1ZFklPH9aSOVG4Hngpxw63qHX0wasQHg+1Xc7AS&#10;Pvyrf9wIfB7Nbhvnq0398tbUUl5eJOIeWMRT/AvDLz6hQ0VMe39wOrBBQpbc0ZYo4TbPl8AokWfL&#10;FNieLqssBV6V/P+G6gdQSwMEFAAAAAgAh07iQHj5MfB0AgAA/wQAAA4AAABkcnMvZTJvRG9jLnht&#10;bK1UzW4TMRC+I/EOlu90k5CSNsqmihIFIVW0UkGcHa83a8l/2E425WWQuPEQPA7iNfjs3bZp6aEH&#10;9uCd8Yxn5vs849nFQSuyFz5Ia0o6PBlQIgy3lTTbkn7+tH5zRkmIzFRMWSNKeisCvZi/fjVr3VSM&#10;bGNVJTxBEBOmrStpE6ObFkXgjdAsnFgnDIy19ZpFqH5bVJ61iK5VMRoM3hWt9ZXzlosQsLvqjLSP&#10;6F8S0Na15GJl+U4LE7uoXigWASk00gU6z9XWteDxqq6DiESVFEhjXpEE8iatxXzGplvPXCN5XwJ7&#10;SQlPMGkmDZLeh1qxyMjOy39Cacm9DbaOJ9zqogOSGQGK4eAJNzcNcyJjAdXB3ZMe/l9Y/nF/7Yms&#10;Snp+SolhGjf+5/vP379+EGyAndaFKZxu3LXvtQAxQT3UXqc/QJBDZvT2nlFxiIRjc/J2cjYB1xym&#10;0fh0Ms4xi4fDzof4XlhNklBSjwvLPLL9ZYhICNc7l5QrWCWrtVQqK367WSpP9gyXu85fqhhHHrkp&#10;Q9oEbwSAnKFja3QKRO2AOpgtJUxtMQo8+pz60eFwnGOQv+dypBpXLDRdLTlCcmNTLSOmRUld0rPj&#10;08qg0MRtx2aS4mFz6Cne2OoW1+Jt16/B8bVEhksW4jXzaFBQihGOV1hqZQHP9hIljfXfnttP/ugb&#10;WClp0fDA/nXHvKBEfTDoqPPheJwmJCu4qhEUf2zZHFvMTi8taB/isXA8i8k/qjux9lZ/waQvUlaY&#10;mOHI3bHcK8vYDSLeCi4Wi+yGqXAsXpobx1PwRKGxi120tcztkIjq2On5w1zkK+9nOA3esZ69Ht6t&#10;+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05pnF3AAAAAsBAAAPAAAAAAAAAAEAIAAAACIAAABk&#10;cnMvZG93bnJldi54bWxQSwECFAAUAAAACACHTuJAePkx8HQCAAD/BAAADgAAAAAAAAABACAAAAAr&#10;AQAAZHJzL2Uyb0RvYy54bWxQSwUGAAAAAAYABgBZAQAAEQY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2080260</wp:posOffset>
                      </wp:positionH>
                      <wp:positionV relativeFrom="paragraph">
                        <wp:posOffset>4725035</wp:posOffset>
                      </wp:positionV>
                      <wp:extent cx="673735" cy="257175"/>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673735"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封装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8pt;margin-top:372.05pt;height:20.25pt;width:53.05pt;z-index:251673600;mso-width-relative:page;mso-height-relative:page;" filled="f" stroked="f" coordsize="21600,21600" o:gfxdata="UEsDBAoAAAAAAIdO4kAAAAAAAAAAAAAAAAAEAAAAZHJzL1BLAwQUAAAACACHTuJA8EtrC9sAAAAL&#10;AQAADwAAAGRycy9kb3ducmV2LnhtbE2Py07DMBBF90j8gzVI7KjzIolCnApFqpAQLFq6YTeJp0mE&#10;HyF2H/D1mBUsZ+bozrn1+qIVO9HiJmsExKsIGJneyskMAvZvm7sSmPNoJCprSMAXOVg311c1VtKe&#10;zZZOOz+wEGJchQJG7+eKc9ePpNGt7Ewm3A520ejDuAxcLngO4VrxJIpyrnEy4cOIM7Uj9R+7oxbw&#10;3G5ecdsluvxW7dPL4XH+3L/fC3F7E0cPwDxd/B8Mv/pBHZrg1NmjkY4pAWlS5AEVUGRZDCwQWZoW&#10;wLqwKbMceFPz/x2aH1BLAwQUAAAACACHTuJAw9IIlzwCAABnBAAADgAAAGRycy9lMm9Eb2MueG1s&#10;rVTNjtMwEL4j8Q6W7zT9L1s1XZWtipAqdqWCOLuO00SyPcZ2m5QHgDfYExfuPFefg7GTdquFwx64&#10;uOOZyTf+vpnp7LZWkhyEdSXolPY6XUqE5pCVepfSz59Wb95S4jzTGZOgRUqPwtHb+etXs8pMRR8K&#10;kJmwBEG0m1YmpYX3ZpokjhdCMdcBIzQGc7CKebzaXZJZViG6kkm/2x0nFdjMWODCOfQumyBtEe1L&#10;ACHPSy6WwPdKaN+gWiGZR0quKI2j8/jaPBfc3+e5E57IlCJTH08sgvY2nMl8xqY7y0xR8vYJ7CVP&#10;eMZJsVJj0QvUknlG9rb8C0qV3IKD3Hc4qKQhEhVBFr3uM202BTMickGpnbmI7v4fLP94eLCkzFJ6&#10;M6ZEM4UdPz3+OP38ffr1naAPBaqMm2LexmCmr99BjWNz9jt0Bt51blX4RUYE4yjv8SKvqD3h6BxP&#10;BpPBiBKOof5o0puMAkry9LGxzr8XoEgwUmqxe1FUdlg736SeU0ItDatSythBqUmFBQajbvzgEkFw&#10;qbFGoNA8NVi+3tYtry1kR6RloZkMZ/iqxOJr5vwDszgKyASXxd/jkUvAItBalBRgv/3LH/KxQxil&#10;pMLRSqn7umdWUCI/aOzdTW84DLMYL8PRpI8Xex3ZXkf0Xt0BTm8P19LwaIZ8L89mbkF9wZ1ahKoY&#10;Yppj7ZT6s3nnm4HHneRisYhJOH2G+bXeGB6gGzkXew95GZUOMjXatOrh/MVetbsSBvz6HrOe/h/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wS2sL2wAAAAsBAAAPAAAAAAAAAAEAIAAAACIAAABk&#10;cnMvZG93bnJldi54bWxQSwECFAAUAAAACACHTuJAw9IIlzwCAABnBAAADgAAAAAAAAABACAAAAAq&#10;AQAAZHJzL2Uyb0RvYy54bWxQSwUGAAAAAAYABgBZAQAA2AUAAAAA&#10;">
                      <v:fill on="f" focussize="0,0"/>
                      <v:stroke on="f" weight="0.5pt"/>
                      <v:imagedata o:title=""/>
                      <o:lock v:ext="edit" aspectratio="f"/>
                      <v:textbox>
                        <w:txbxContent>
                          <w:p>
                            <w:pPr>
                              <w:jc w:val="cente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封装</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2089150</wp:posOffset>
                      </wp:positionH>
                      <wp:positionV relativeFrom="paragraph">
                        <wp:posOffset>4305935</wp:posOffset>
                      </wp:positionV>
                      <wp:extent cx="673735" cy="257175"/>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673735"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压芯测试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5pt;margin-top:339.05pt;height:20.25pt;width:53.05pt;z-index:251675648;mso-width-relative:page;mso-height-relative:page;" filled="f" stroked="f" coordsize="21600,21600" o:gfxdata="UEsDBAoAAAAAAIdO4kAAAAAAAAAAAAAAAAAEAAAAZHJzL1BLAwQUAAAACACHTuJA254v7N0AAAAL&#10;AQAADwAAAGRycy9kb3ducmV2LnhtbE2PzU7DMBCE70i8g7VI3KiTlKYhxKlQpAoJ0UNLL9w28TaJ&#10;iNchdn/g6TEnuM1qRrPfFKuLGcSJJtdbVhDPIhDEjdU9twr2b+u7DITzyBoHy6TgixysyuurAnNt&#10;z7yl0863IpSwy1FB5/2YS+majgy6mR2Jg3ewk0EfzqmVesJzKDeDTKIolQZ7Dh86HKnqqPnYHY2C&#10;l2q9wW2dmOx7qJ5fD0/j5/59odTtTRw9gvB08X9h+MUP6FAGptoeWTsxKJgnD2GLV5AusxhESNzP&#10;F0HUCpZxloIsC/l/Q/kDUEsDBBQAAAAIAIdO4kAIOM+jPAIAAGcEAAAOAAAAZHJzL2Uyb0RvYy54&#10;bWytVMFOGzEQvVfqP1i+l00CISVig1IQVSVUkGjVs+P1sivZHtd22KUf0P4Bp15673fxHX32JgHR&#10;Hjj04oxnZt/4vZnJ8UlvNLtVPrRkSz7eG3GmrKSqtTcl//zp/M1bzkIUthKarCr5nQr8ZPH61XHn&#10;5mpCDelKeQYQG+adK3kTo5sXRZCNMiLskVMWwZq8ERFXf1NUXnRAN7qYjEaHRUe+cp6kCgHesyHI&#10;N4j+JYBU161UZyTXRtk4oHqlRQSl0LQu8EV+bV0rGS/rOqjIdMnBNOYTRWCv0lksjsX8xgvXtHLz&#10;BPGSJzzjZERrUXQHdSaiYGvf/gVlWukpUB33JJliIJIVAYvx6Jk2141wKnOB1MHtRA//D1Z+vL3y&#10;rK1KfoS+W2HQ8Yf7Hw8/fz/8+s7gg0CdC3PkXTtkxv4d9RibrT/AmXj3tTfpF4wY4pD3biev6iOT&#10;cB7O9mf7U84kQpPpbDybJpTi8WPnQ3yvyLBklNyje1lUcXsR4pC6TUm1LJ23WucOass6FNifjvIH&#10;uwjAtUWNRGF4arJiv+o3vFZU3YGWp2EygpPnLYpfiBCvhMcogAmWJV7iqDWhCG0szhry3/7lT/no&#10;EKKcdRitkoeva+EVZ/qDRe+OxgcHaRbz5WA6m+Din0ZWTyN2bU4J0zvGWjqZzZQf9dasPZkv2Kll&#10;qoqQsBK1Sx635mkcBh47KdVymZMwfU7EC3vtZIIe5FyuI9VtVjrJNGizUQ/zl3u12ZU04E/vOevx&#10;/2H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ueL+zdAAAACwEAAA8AAAAAAAAAAQAgAAAAIgAA&#10;AGRycy9kb3ducmV2LnhtbFBLAQIUABQAAAAIAIdO4kAIOM+jPAIAAGcEAAAOAAAAAAAAAAEAIAAA&#10;ACwBAABkcnMvZTJvRG9jLnhtbFBLBQYAAAAABgAGAFkBAADaBQAAAAA=&#10;">
                      <v:fill on="f" focussize="0,0"/>
                      <v:stroke on="f" weight="0.5pt"/>
                      <v:imagedata o:title=""/>
                      <o:lock v:ext="edit" aspectratio="f"/>
                      <v:textbox>
                        <w:txbxContent>
                          <w:p>
                            <w:pP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压芯测试</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2035175</wp:posOffset>
                      </wp:positionH>
                      <wp:positionV relativeFrom="paragraph">
                        <wp:posOffset>4316730</wp:posOffset>
                      </wp:positionV>
                      <wp:extent cx="737870" cy="245745"/>
                      <wp:effectExtent l="4445" t="4445" r="19685" b="16510"/>
                      <wp:wrapNone/>
                      <wp:docPr id="97" name="矩形 97"/>
                      <wp:cNvGraphicFramePr/>
                      <a:graphic xmlns:a="http://schemas.openxmlformats.org/drawingml/2006/main">
                        <a:graphicData uri="http://schemas.microsoft.com/office/word/2010/wordprocessingShape">
                          <wps:wsp>
                            <wps:cNvSpPr/>
                            <wps:spPr>
                              <a:xfrm>
                                <a:off x="0" y="0"/>
                                <a:ext cx="737870" cy="24574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25pt;margin-top:339.9pt;height:19.35pt;width:58.1pt;z-index:251674624;v-text-anchor:middle;mso-width-relative:page;mso-height-relative:page;" fillcolor="#FFFFFF [3212]" filled="t" stroked="t" coordsize="21600,21600" o:gfxdata="UEsDBAoAAAAAAIdO4kAAAAAAAAAAAAAAAAAEAAAAZHJzL1BLAwQUAAAACACHTuJAghwLA9wAAAAL&#10;AQAADwAAAGRycy9kb3ducmV2LnhtbE2PwU7DMBBE70j8g7VIXBC109KkhDhVhUAIwYGkvfTmxksc&#10;EdtR7Kbl71lOcFzt08ybYn22PZtwDJ13EpKZAIau8bpzrYTd9vl2BSxE5bTqvUMJ3xhgXV5eFCrX&#10;/uQqnOrYMgpxIVcSTIxDznloDFoVZn5AR79PP1oV6Rxbrkd1onDb87kQKbeqc9Rg1ICPBpuv+mgl&#10;7P27f9oIfBnM9jVON5vq7aOupLy+SsQDsIjn+AfDrz6pQ0lOB390OrBewmIuloRKSLN72kDE3SLN&#10;gB0kZMlqCbws+P8N5Q9QSwMEFAAAAAgAh07iQICqpeN0AgAA/wQAAA4AAABkcnMvZTJvRG9jLnht&#10;bK1UzW4TMRC+I/EOlu90k5CQNuqmihoFIVW0UkCcHa83a8l/2E425WWQuPEQPA7iNfjs3bZp6aEH&#10;9uCd8Yy/mfk84/OLg1ZkL3yQ1pR0eDKgRBhuK2m2Jf38afXmlJIQmamYskaU9FYEejF//eq8dTMx&#10;so1VlfAEICbMWlfSJkY3K4rAG6FZOLFOGBhr6zWLUP22qDxrga5VMRoM3hWt9ZXzlosQsLvsjLRH&#10;9C8BtHUtuVhavtPCxA7VC8UiSgqNdIHOc7Z1LXi8rusgIlElRaUxrwgCeZPWYn7OZlvPXCN5nwJ7&#10;SQpPatJMGgS9h1qyyMjOy3+gtOTeBlvHE2510RWSGUEVw8ETbtYNcyLXAqqDuyc9/D9Y/nF/44ms&#10;Sno2pcQwjRv/8/3n718/CDbATuvCDE5rd+N7LUBMpR5qr9MfRZBDZvT2nlFxiIRjc/p2ejoF1xym&#10;0XgyHU8SZvFw2PkQ3wurSRJK6nFhmUe2vwqxc71zSbGCVbJaSaWy4rebS+XJnuFyV/nr0R+5KUNa&#10;lDcZTZAHQ8fW6BSI2qHqYLaUMLXFKPDoc+hHh8NxjEH+nouRclyy0HS5ZITkxmZaRkyLkrqkp8en&#10;lQENiduOzSTFw+bQU7yx1S2uxduuX4PjK4kIVyzEG+bRoKAUIxyvsdTKojzbS5Q01n97bj/5o29g&#10;paRFw6P2rzvmBSXqg0FHnQ3H4zQhWcFVjaD4Y8vm2GJ2+tKC9iEeC8ezmPyjuhNrb/UXTPoiRYWJ&#10;GY7YHcu9chm7QcRbwcVikd0wFY7FK7N2PIEnCo1d7KKtZW6HRFTHTs8f5iI3VD/DafCO9ez18G7N&#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CHAsD3AAAAAsBAAAPAAAAAAAAAAEAIAAAACIAAABk&#10;cnMvZG93bnJldi54bWxQSwECFAAUAAAACACHTuJAgKql43QCAAD/BAAADgAAAAAAAAABACAAAAAr&#10;AQAAZHJzL2Uyb0RvYy54bWxQSwUGAAAAAAYABgBZAQAAEQY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2252980</wp:posOffset>
                      </wp:positionH>
                      <wp:positionV relativeFrom="paragraph">
                        <wp:posOffset>7691755</wp:posOffset>
                      </wp:positionV>
                      <wp:extent cx="420370" cy="25717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2037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二封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4pt;margin-top:605.65pt;height:20.25pt;width:33.1pt;z-index:251667456;mso-width-relative:page;mso-height-relative:page;" filled="f" stroked="f" coordsize="21600,21600" o:gfxdata="UEsDBAoAAAAAAIdO4kAAAAAAAAAAAAAAAAAEAAAAZHJzL1BLAwQUAAAACACHTuJAHEOwstwAAAAN&#10;AQAADwAAAGRycy9kb3ducmV2LnhtbE2PS0/DMBCE70j8B2srcaOO0wZFIU6FIlVICA4tvXDbxG4S&#10;1Y8Quw/49WxP9Lgzo9lvytXFGnbSUxi8kyDmCTDtWq8G10nYfa4fc2AholNovNMSfnSAVXV/V2Kh&#10;/Nlt9GkbO0YlLhQooY9xLDgPba8thrkftSNv7yeLkc6p42rCM5Vbw9MkeeIWB0cfehx13ev2sD1a&#10;CW/1+gM3TWrzX1O/vu9fxu/dVyblw0wkz8CivsT/MFzxCR0qYmr80anAjIRFtiT0SEYqxAIYRZap&#10;oHnNVcpEDrwq+e2K6g9QSwMEFAAAAAgAh07iQC7TyXY7AgAAZQQAAA4AAABkcnMvZTJvRG9jLnht&#10;bK1UwY7aMBC9V+o/WL6XBBaWLSKs6CKqSqi7Eq16No5DItke1zYk9APaP9hTL733u/iOjp3Aom0P&#10;e+jFjD2TN/PezDC9bZQke2FdBTqj/V5KidAc8kpvM/r50/LNDSXOM50zCVpk9CAcvZ29fjWtzUQM&#10;oASZC0sQRLtJbTJaem8mSeJ4KRRzPTBCo7MAq5jHq90muWU1oiuZDNL0OqnB5sYCF87h66J10g7R&#10;vgQQiqLiYgF8p4T2LaoVknmk5MrKODqL1RaF4P6+KJzwRGYUmfp4YhK0N+FMZlM22Vpmyop3JbCX&#10;lPCMk2KVxqRnqAXzjOxs9ReUqrgFB4XvcVBJSyQqgiz66TNt1iUzInJBqZ05i+7+Hyz/uH+wpMoz&#10;im3XTGHDj48/jj9/H399JzdBntq4CUatDcb55h00ODSnd4ePgXVTWBV+kQ9BP4p7OIsrGk84Pg4H&#10;6dUYPRxdg9G4Px4FlOTpY2Odfy9AkWBk1GLvoqRsv3K+DT2FhFwalpWUsX9Skzqj11ejNH5w9iC4&#10;1JgjUGhLDZZvNk3HawP5AWlZaOfCGb6sMPmKOf/ALA4C1our4u/xKCRgEugsSkqw3/71HuKxP+il&#10;pMbByqj7umNWUCI/aOzc2/5wiLA+Xoaj8QAv9tKzufTonboDnN0+LqXh0QzxXp7MwoL6ghs1D1nR&#10;xTTH3Bn1J/POt+OOG8nFfB6DcPYM8yu9NjxAt3LOdx6KKiodZGq16dTD6Yu96jYljPflPUY9/TvM&#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Q7Cy3AAAAA0BAAAPAAAAAAAAAAEAIAAAACIAAABk&#10;cnMvZG93bnJldi54bWxQSwECFAAUAAAACACHTuJALtPJdjsCAABlBAAADgAAAAAAAAABACAAAAAr&#10;AQAAZHJzL2Uyb0RvYy54bWxQSwUGAAAAAAYABgBZAQAA2AUAAAAA&#10;">
                      <v:fill on="f" focussize="0,0"/>
                      <v:stroke on="f" weight="0.5pt"/>
                      <v:imagedata o:title=""/>
                      <o:lock v:ext="edit" aspectratio="f"/>
                      <v:textbox>
                        <w:txbxContent>
                          <w:p>
                            <w:pP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二封</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2230755</wp:posOffset>
                      </wp:positionH>
                      <wp:positionV relativeFrom="paragraph">
                        <wp:posOffset>7217410</wp:posOffset>
                      </wp:positionV>
                      <wp:extent cx="420370" cy="25717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2037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二封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65pt;margin-top:568.3pt;height:20.25pt;width:33.1pt;z-index:251668480;mso-width-relative:page;mso-height-relative:page;" filled="f" stroked="f" coordsize="21600,21600" o:gfxdata="UEsDBAoAAAAAAIdO4kAAAAAAAAAAAAAAAAAEAAAAZHJzL1BLAwQUAAAACACHTuJAHEqvtt0AAAAN&#10;AQAADwAAAGRycy9kb3ducmV2LnhtbE2Py07DMBBF90j8gzWV2FHHDUmqEKdCkSokBIuWbtg58TSJ&#10;Gtshdh/w9UxXZTlzj+6cKVYXM7ATTr53VoKYR8DQNk73tpWw+1w/LoH5oKxWg7Mo4Qc9rMr7u0Ll&#10;2p3tBk/b0DIqsT5XEroQxpxz33RolJ+7ES1lezcZFWicWq4ndaZyM/BFFKXcqN7ShU6NWHXYHLZH&#10;I+GtWn+oTb0wy9+hen3fv4zfu69EyoeZiJ6BBbyEGwxXfVKHkpxqd7Tas0FCnIiYUApEnKbACHkS&#10;WQKsvq6yTAAvC/7/i/IPUEsDBBQAAAAIAIdO4kCZvuT+OwIAAGUEAAAOAAAAZHJzL2Uyb0RvYy54&#10;bWytVMGO2jAQvVfqP1i+lwQWloIIK7qIqtKquxKtejaOQyLZHtc2JPQD2j/YUy+997v4jo6dwKJt&#10;D3voxYw9kzfz3swwu2mUJHthXQU6o/1eSonQHPJKbzP6+dPqzVtKnGc6ZxK0yOhBOHozf/1qVpup&#10;GEAJMheWIIh209pktPTeTJPE8VIo5npghEZnAVYxj1e7TXLLakRXMhmk6XVSg82NBS6cw9dl66Qd&#10;on0JIBRFxcUS+E4J7VtUKyTzSMmVlXF0HqstCsH9fVE44YnMKDL18cQkaG/CmcxnbLq1zJQV70pg&#10;LynhGSfFKo1Jz1BL5hnZ2eovKFVxCw4K3+OgkpZIVARZ9NNn2qxLZkTkglI7cxbd/T9Y/nH/YEmV&#10;Z3RCiWYKG358/HH8+fv46zuZBHlq46YYtTYY55t30ODQnN4dPgbWTWFV+EU+BP0o7uEsrmg84fg4&#10;HKRXY/RwdA1G4/54FFCSp4+Ndf69AEWCkVGLvYuSsv2d823oKSTk0rCqpIz9k5rUGb2+GqXxg7MH&#10;waXGHIFCW2qwfLNpOl4byA9Iy0I7F87wVYXJ75jzD8ziIGC9uCr+Ho9CAiaBzqKkBPvtX+8hHvuD&#10;XkpqHKyMuq87ZgUl8oPGzk36wyHC+ngZjsYDvNhLz+bSo3fqFnB2+7iUhkczxHt5MgsL6gtu1CJk&#10;RRfTHHNn1J/MW9+OO24kF4tFDMLZM8zf6bXhAbqVc7HzUFRR6SBTq02nHk5f7FW3KWG8L+8x6unf&#10;Yf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Eqvtt0AAAANAQAADwAAAAAAAAABACAAAAAiAAAA&#10;ZHJzL2Rvd25yZXYueG1sUEsBAhQAFAAAAAgAh07iQJm+5P47AgAAZQQAAA4AAAAAAAAAAQAgAAAA&#10;LAEAAGRycy9lMm9Eb2MueG1sUEsFBgAAAAAGAAYAWQEAANkFAAAAAA==&#10;">
                      <v:fill on="f" focussize="0,0"/>
                      <v:stroke on="f" weight="0.5pt"/>
                      <v:imagedata o:title=""/>
                      <o:lock v:ext="edit" aspectratio="f"/>
                      <v:textbox>
                        <w:txbxContent>
                          <w:p>
                            <w:pP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二封</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2221230</wp:posOffset>
                      </wp:positionH>
                      <wp:positionV relativeFrom="paragraph">
                        <wp:posOffset>6786880</wp:posOffset>
                      </wp:positionV>
                      <wp:extent cx="420370" cy="25717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2037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成型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9pt;margin-top:534.4pt;height:20.25pt;width:33.1pt;z-index:251666432;mso-width-relative:page;mso-height-relative:page;" filled="f" stroked="f" coordsize="21600,21600" o:gfxdata="UEsDBAoAAAAAAIdO4kAAAAAAAAAAAAAAAAAEAAAAZHJzL1BLAwQUAAAACACHTuJAWCsIMd0AAAAN&#10;AQAADwAAAGRycy9kb3ducmV2LnhtbE2PzU7DMBCE70i8g7VI3KidtkRpiFOhSBUSgkNLL9yceJtE&#10;xOsQuz/w9CwnuO3ujGa/KdYXN4gTTqH3pCGZKRBIjbc9tRr2b5u7DESIhqwZPKGGLwywLq+vCpNb&#10;f6YtnnaxFRxCITcauhjHXMrQdOhMmPkRibWDn5yJvE6ttJM5c7gb5FypVDrTE3/ozIhVh83H7ug0&#10;PFebV7Ot5y77Hqqnl8Pj+Ll/v9f69iZRDyAiXuKfGX7xGR1KZqr9kWwQg4bFcsXokQWVZjyxZZmk&#10;XK/mU6JWC5BlIf+3KH8AUEsDBBQAAAAIAIdO4kCXp6TiOwIAAGUEAAAOAAAAZHJzL2Uyb0RvYy54&#10;bWytVMGO0zAQvSPxD5bvNGm33UDVdFW2KkJasSsVxNl1nCaS7TG226R8APwBJy7c+a5+B2Mn7VYL&#10;hz1wcceeyZt5b2Y6u2mVJHthXQ06p8NBSonQHIpab3P66ePq1WtKnGe6YBK0yOlBOHozf/li1pip&#10;GEEFshCWIIh208bktPLeTJPE8Uoo5gZghEZnCVYxj1e7TQrLGkRXMhml6XXSgC2MBS6cw9dl56Q9&#10;on0OIJRlzcUS+E4J7TtUKyTzSMlVtXF0HqstS8H9fVk64YnMKTL18cQkaG/CmcxnbLq1zFQ170tg&#10;zynhCSfFao1Jz1BL5hnZ2fovKFVzCw5KP+Cgko5IVARZDNMn2qwrZkTkglI7cxbd/T9Y/mH/YEld&#10;5DSjRDOFDT/++H78+fv46xvJgjyNcVOMWhuM8+1baHFoTu8OHwPrtrQq/CIfgn4U93AWV7SecHwc&#10;j9KrDD0cXaNJNswmASV5/NhY598JUCQYObXYuygp298534WeQkIuDataytg/qUmT0+urSRo/OHsQ&#10;XGrMESh0pQbLt5u257WB4oC0LHRz4Qxf1Zj8jjn/wCwOAtaLq+Lv8SglYBLoLUoqsF//9R7isT/o&#10;paTBwcqp+7JjVlAi32vs3JvheIywPl7Gk2yEF3vp2Vx69E7dAs7uEJfS8GiGeC9PZmlBfcaNWoSs&#10;6GKaY+6c+pN567txx43kYrGIQTh7hvk7vTY8QHdyLnYeyjoqHWTqtOnVw+mLveo3JYz35T1GPf47&#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CsIMd0AAAANAQAADwAAAAAAAAABACAAAAAiAAAA&#10;ZHJzL2Rvd25yZXYueG1sUEsBAhQAFAAAAAgAh07iQJenpOI7AgAAZQQAAA4AAAAAAAAAAQAgAAAA&#10;LAEAAGRycy9lMm9Eb2MueG1sUEsFBgAAAAAGAAYAWQEAANkFAAAAAA==&#10;">
                      <v:fill on="f" focussize="0,0"/>
                      <v:stroke on="f" weight="0.5pt"/>
                      <v:imagedata o:title=""/>
                      <o:lock v:ext="edit" aspectratio="f"/>
                      <v:textbox>
                        <w:txbxContent>
                          <w:p>
                            <w:pP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成型</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2044700</wp:posOffset>
                      </wp:positionH>
                      <wp:positionV relativeFrom="paragraph">
                        <wp:posOffset>6802120</wp:posOffset>
                      </wp:positionV>
                      <wp:extent cx="737870" cy="253365"/>
                      <wp:effectExtent l="4445" t="4445" r="19685" b="8890"/>
                      <wp:wrapNone/>
                      <wp:docPr id="6" name="矩形 6"/>
                      <wp:cNvGraphicFramePr/>
                      <a:graphic xmlns:a="http://schemas.openxmlformats.org/drawingml/2006/main">
                        <a:graphicData uri="http://schemas.microsoft.com/office/word/2010/wordprocessingShape">
                          <wps:wsp>
                            <wps:cNvSpPr/>
                            <wps:spPr>
                              <a:xfrm>
                                <a:off x="0" y="0"/>
                                <a:ext cx="737870" cy="25336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pt;margin-top:535.6pt;height:19.95pt;width:58.1pt;z-index:251665408;v-text-anchor:middle;mso-width-relative:page;mso-height-relative:page;" fillcolor="#FFFFFF [3212]" filled="t" stroked="t" coordsize="21600,21600" o:gfxdata="UEsDBAoAAAAAAIdO4kAAAAAAAAAAAAAAAAAEAAAAZHJzL1BLAwQUAAAACACHTuJAFm3+RdkAAAAN&#10;AQAADwAAAGRycy9kb3ducmV2LnhtbE1PTU/DMAy9I/EfIiNxQSxph2AqTacJgRCCA+24cMsa01Q0&#10;TtVk3fj3eCfwyfZ7eh/l+ugHMeMU+0AasoUCgdQG21On4WP7dL0CEZMha4ZAqOEHI6yr87PSFDYc&#10;qMa5SZ1gEYqF0eBSGgspY+vQm7gIIxJjX2HyJvE5ddJO5sDifpC5UrfSm57YwZkRHxy2383ea/gM&#10;b+Fxo/B5dNuXNF9t6tf3ptb68iJT9yASHtMfGU7xOTpUnGkX9mSjGDQs85y7JAbUXZaDYMrNcsXL&#10;jl+nAVmV8n+L6hdQSwMEFAAAAAgAh07iQOnz5Xd0AgAA/QQAAA4AAABkcnMvZTJvRG9jLnhtbK1U&#10;S24bMQzdF+gdBO3rsR1/EiPjwIjhooDRBEiLrmWN5BGgXynZY/cyBbrrIXqcotcopZkkTppFFp2F&#10;hhSpR/KJ1OXVwWiyFxCUsyUd9PqUCMtdpey2pJ8/rd6dUxIisxXTzoqSHkWgV/O3by4bPxNDVztd&#10;CSAIYsOs8SWtY/Szogi8FoaFnvPColE6MCyiCtuiAtYgutHFsN+fFI2DyoPjIgTcXbZG2iHCawCd&#10;lIqLpeM7I2xsUUFoFrGkUCsf6DxnK6Xg8UbKICLRJcVKY14xCMqbtBbzSzbbAvO14l0K7DUpPKvJ&#10;MGUx6APUkkVGdqD+gTKKgwtOxh53pmgLyYxgFYP+M27uauZFrgWpDv6B9PD/YPnH/S0QVZV0Qoll&#10;Bi/8z/efv3/9IJPETePDDF3u/C10WkAxFXqQYNIfSyCHzOfxgU9xiITj5vRsej5FpjmahuOzs8k4&#10;YRaPhz2E+F44Q5JQUsDryiyy/TrE1vXeJcUKTqtqpbTOCmw31xrInuHVrvLXoT9x05Y0Jb0YD8eY&#10;B8N+ldgnKBqPNQe7pYTpLQ4Cj5BDPzkcTmP08/dSjJTjkoW6zSUjJDc2MyrirGhlSnp+elpbpCFx&#10;27KZpHjYHDqKN6464qWAa7s1eL5SGGHNQrxlgO2JlOIAxxtcpHZYnuskSmoH317aT/7YNWilpMF2&#10;x9q/7hgISvQHi/10MRiN0nxkZTSeDlGBU8vm1GJ35toh7QN8KjzPYvKP+l6U4MwXnPNFioomZjnG&#10;blnulOvYjiG+FFwsFtkNZ8KzuLZ3nifwRKF1i110UuV2SES17HT84VTkhuomOI3dqZ69Hl+t+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Wbf5F2QAAAA0BAAAPAAAAAAAAAAEAIAAAACIAAABkcnMv&#10;ZG93bnJldi54bWxQSwECFAAUAAAACACHTuJA6fPld3QCAAD9BAAADgAAAAAAAAABACAAAAAoAQAA&#10;ZHJzL2Uyb0RvYy54bWxQSwUGAAAAAAYABgBZAQAADgY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2211705</wp:posOffset>
                      </wp:positionH>
                      <wp:positionV relativeFrom="paragraph">
                        <wp:posOffset>6348730</wp:posOffset>
                      </wp:positionV>
                      <wp:extent cx="420370" cy="2571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2037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二封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15pt;margin-top:499.9pt;height:20.25pt;width:33.1pt;z-index:251664384;mso-width-relative:page;mso-height-relative:page;" filled="f" stroked="f" coordsize="21600,21600" o:gfxdata="UEsDBAoAAAAAAIdO4kAAAAAAAAAAAAAAAAAEAAAAZHJzL1BLAwQUAAAACACHTuJAMRAABdwAAAAM&#10;AQAADwAAAGRycy9kb3ducmV2LnhtbE2Py07DMBBF90j8gzVI7KidJkVJiFOhSBUSgkVLN+yc2E0i&#10;7HGI3Qd8PcMKlqM5uvfcan1xlp3MHEaPEpKFAGaw83rEXsL+bXOXAwtRoVbWo5HwZQKs6+urSpXa&#10;n3FrTrvYMwrBUCoJQ4xTyXnoBuNUWPjJIP0OfnYq0jn3XM/qTOHO8qUQ99ypEalhUJNpBtN97I5O&#10;wnOzeVXbdunyb9s8vRwep8/9+0rK25tEPACL5hL/YPjVJ3Woyan1R9SBWQlplqeESiiKgjYQkSXZ&#10;ClhLqMhECryu+P8R9Q9QSwMEFAAAAAgAh07iQLh6jyk8AgAAZQQAAA4AAABkcnMvZTJvRG9jLnht&#10;bK1UwW4TMRC9I/EPlu90kzRpIOqmCq2KkCpaqSDOjtfbXcn2GNvpbvkA+ANOXLjzXf0Onr1JWhUO&#10;PXDxjj3jN/PejPf4pDea3SofWrIlHx+MOFNWUtXam5J/+nj+6jVnIQpbCU1WlfxOBX6yfPniuHML&#10;NaGGdKU8A4gNi86VvInRLYoiyEYZEQ7IKQtnTd6IiK2/KSovOqAbXUxGo6OiI185T1KFgNOzwcm3&#10;iP45gFTXrVRnJDdG2TigeqVFBKXQtC7wZa62rpWMl3UdVGS65GAa84oksNdpLZbHYnHjhWtauS1B&#10;PKeEJ5yMaC2S7qHORBRs49u/oEwrPQWq44EkUwxEsiJgMR490ea6EU5lLpA6uL3o4f/Byg+3V561&#10;VclnnFlh0PD7H9/vf/6+//WNzZI8nQsLRF07xMX+LfUYmt15wGFi3dfepC/4MPgh7t1eXNVHJnE4&#10;nYwO5/BIuCaz+Xie0YuHy86H+E6RYckouUfvsqTi9iJEFILQXUjKZem81Tr3T1vWlfzocDbKF/Ye&#10;3NAWFxOFodRkxX7db3mtqboDLU/DXAQnz1skvxAhXgmPQUC9eCrxEkutCUloa3HWkP/6r/MUj/7A&#10;y1mHwSp5+LIRXnGm31t07s14OgVszJvpbD7Bxj/2rB977MacEmZ3jEfpZDZTfNQ7s/ZkPuNFrVJW&#10;uISVyF3yuDNP4zDueJFSrVY5CLPnRLyw104m6EHO1SZS3Walk0yDNlv1MH25AduXksb78T5HPfwd&#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RAABdwAAAAMAQAADwAAAAAAAAABACAAAAAiAAAA&#10;ZHJzL2Rvd25yZXYueG1sUEsBAhQAFAAAAAgAh07iQLh6jyk8AgAAZQQAAA4AAAAAAAAAAQAgAAAA&#10;KwEAAGRycy9lMm9Eb2MueG1sUEsFBgAAAAAGAAYAWQEAANkFAAAAAA==&#10;">
                      <v:fill on="f" focussize="0,0"/>
                      <v:stroke on="f" weight="0.5pt"/>
                      <v:imagedata o:title=""/>
                      <o:lock v:ext="edit" aspectratio="f"/>
                      <v:textbox>
                        <w:txbxContent>
                          <w:p>
                            <w:pPr>
                              <w:rPr>
                                <w:rFonts w:hint="default" w:ascii="Times New Roman" w:hAnsi="Times New Roman" w:eastAsia="宋体" w:cs="Times New Roman"/>
                                <w:sz w:val="18"/>
                                <w:szCs w:val="18"/>
                                <w:lang w:eastAsia="zh-CN"/>
                              </w:rPr>
                            </w:pPr>
                            <w:r>
                              <w:rPr>
                                <w:rFonts w:hint="eastAsia" w:ascii="Times New Roman" w:hAnsi="Times New Roman" w:cs="Times New Roman"/>
                                <w:sz w:val="18"/>
                                <w:szCs w:val="18"/>
                                <w:lang w:eastAsia="zh-CN"/>
                              </w:rPr>
                              <w:t>二封</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2041525</wp:posOffset>
                      </wp:positionH>
                      <wp:positionV relativeFrom="paragraph">
                        <wp:posOffset>5965825</wp:posOffset>
                      </wp:positionV>
                      <wp:extent cx="737870" cy="253365"/>
                      <wp:effectExtent l="4445" t="4445" r="19685" b="8890"/>
                      <wp:wrapNone/>
                      <wp:docPr id="2" name="矩形 2"/>
                      <wp:cNvGraphicFramePr/>
                      <a:graphic xmlns:a="http://schemas.openxmlformats.org/drawingml/2006/main">
                        <a:graphicData uri="http://schemas.microsoft.com/office/word/2010/wordprocessingShape">
                          <wps:wsp>
                            <wps:cNvSpPr/>
                            <wps:spPr>
                              <a:xfrm>
                                <a:off x="3804920" y="6900545"/>
                                <a:ext cx="737870" cy="25336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75pt;margin-top:469.75pt;height:19.95pt;width:58.1pt;z-index:251661312;v-text-anchor:middle;mso-width-relative:page;mso-height-relative:page;" fillcolor="#FFFFFF [3212]" filled="t" stroked="t" coordsize="21600,21600" o:gfxdata="UEsDBAoAAAAAAIdO4kAAAAAAAAAAAAAAAAAEAAAAZHJzL1BLAwQUAAAACACHTuJACLph1dsAAAAL&#10;AQAADwAAAGRycy9kb3ducmV2LnhtbE2PPU/DMBCGdyT+g3VILIjaaQohIU5VIRCqYCApC5sbH3FE&#10;bEexm5Z/zzHBdh+P3nuuXJ/swGacQu+dhGQhgKFrve5dJ+F993R9ByxE5bQavEMJ3xhgXZ2flarQ&#10;/uhqnJvYMQpxoVASTIxjwXloDVoVFn5ER7tPP1kVqZ06rid1pHA78KUQt9yq3tEFo0Z8MNh+NQcr&#10;4cO/+seNwOfR7LZxvtrUL29NLeXlRSLugUU8xT8YfvVJHSpy2vuD04ENEtJlckOohDzNqSBilWYZ&#10;sD1NsnwFvCr5/x+qH1BLAwQUAAAACACHTuJAxnVZEYICAAAJBQAADgAAAGRycy9lMm9Eb2MueG1s&#10;rVTNbtswDL4P2DsIuq92nKT5QZ0iaJBhQLEG6IadFVmOBehvlBKne5kBu+0h9jjDXmOU7LZp10MP&#10;88EmTeoj+ZHUxeVRK3IQ4KU1JR2c5ZQIw20lza6knz+t300p8YGZiilrREnvhKeXi7dvLlo3F4Vt&#10;rKoEEAQxft66kjYhuHmWed4IzfyZdcKgsbagWUAVdlkFrEV0rbIiz8+z1kLlwHLhPf5ddUbaI8Jr&#10;AG1dSy5Wlu+1MKFDBaFYwJJ8I52ni5RtXQseburai0BUSbHSkN4YBOVtfGeLCzbfAXON5H0K7DUp&#10;PKtJM2kw6APUigVG9iD/gdKSg/W2Dmfc6qwrJDGCVQzyZ9zcNsyJVAtS7d0D6f7/wfKPhw0QWZW0&#10;oMQwjQ3/8/3n718/SBG5aZ2fo8ut20CveRRjoccadPxiCeRY0uE0H80KZPWupOezPB+Pxh234hgI&#10;R4fJcDKdoJ2jQzEeDs+TPXsEcuDDe2E1iUJJAVuXGGWHax8wOLreu8S43ipZraVSSYHd9koBOTBs&#10;8zo9MToeeeKmDGlLOhsXY8yD4ezWODMoaof1e7OjhKkdLgUPkEI/OexPY+TpeSlGzHHFfNPlkhA6&#10;IrQMuDdK6pJOT08rg4lGnjtmoxSO22NP99ZWd9ggsN3kesfXEiNcMx82DHBUkVJc5nCDr1pZLM/2&#10;EiWNhW8v/Y/+OEFopaTF0cfav+4ZCErUB4OzNRuMRggbkjIaT2Jb4dSyPbWYvb6ySPsArw3Hkxj9&#10;g7oXa7D6C+78MkZFEzMcY3cs98pV6FYSbw0ulsvkhvvhWLg2t45H8NhmY5f7YGuZxiES1bHT84cb&#10;klreb3NcwVM9eT3eYI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CLph1dsAAAALAQAADwAAAAAA&#10;AAABACAAAAAiAAAAZHJzL2Rvd25yZXYueG1sUEsBAhQAFAAAAAgAh07iQMZ1WRGCAgAACQUAAA4A&#10;AAAAAAAAAQAgAAAAKgEAAGRycy9lMm9Eb2MueG1sUEsFBgAAAAAGAAYAWQEAAB4GA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2051050</wp:posOffset>
                      </wp:positionH>
                      <wp:positionV relativeFrom="paragraph">
                        <wp:posOffset>6379845</wp:posOffset>
                      </wp:positionV>
                      <wp:extent cx="737870" cy="253365"/>
                      <wp:effectExtent l="4445" t="4445" r="19685" b="8890"/>
                      <wp:wrapNone/>
                      <wp:docPr id="4" name="矩形 4"/>
                      <wp:cNvGraphicFramePr/>
                      <a:graphic xmlns:a="http://schemas.openxmlformats.org/drawingml/2006/main">
                        <a:graphicData uri="http://schemas.microsoft.com/office/word/2010/wordprocessingShape">
                          <wps:wsp>
                            <wps:cNvSpPr/>
                            <wps:spPr>
                              <a:xfrm>
                                <a:off x="0" y="0"/>
                                <a:ext cx="737870" cy="25336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5pt;margin-top:502.35pt;height:19.95pt;width:58.1pt;z-index:251663360;v-text-anchor:middle;mso-width-relative:page;mso-height-relative:page;" fillcolor="#FFFFFF [3212]" filled="t" stroked="t" coordsize="21600,21600" o:gfxdata="UEsDBAoAAAAAAIdO4kAAAAAAAAAAAAAAAAAEAAAAZHJzL1BLAwQUAAAACACHTuJADsmgjtwAAAAN&#10;AQAADwAAAGRycy9kb3ducmV2LnhtbE2PwU7DMBBE70j8g7VIXBC1m0QFQpyqQiCE4EBSLtzceEki&#10;4nUUu2n5e7YnOO7MaPZNsT66Qcw4hd6ThuVCgUBqvO2p1fCxfbq+BRGiIWsGT6jhBwOsy/OzwuTW&#10;H6jCuY6t4BIKudHQxTjmUoamQ2fCwo9I7H35yZnI59RKO5kDl7tBJkqtpDM98YfOjPjQYfNd752G&#10;T//mHzcKn8du+xLnq031+l5XWl9eLNU9iIjH+BeGEz6jQ8lMO78nG8SgIU1S3hLZUCq7AcGRLL1L&#10;QOxOUpatQJaF/L+i/AVQSwMEFAAAAAgAh07iQNEbxj10AgAA/QQAAA4AAABkcnMvZTJvRG9jLnht&#10;bK1UzW4aMRC+V+o7WL43CwRCgrJEKIiqEmqQaNWz8dqsJf91bFjoy1TqrQ/Rx6n6Gh17NwlJc8ih&#10;e/DOeMbfzHye8fXNwWiyFxCUsyXtn/UoEZa7StltST9/Wry7pCREZiumnRUlPYpAb6Zv31w3fiIG&#10;rna6EkAQxIZJ40tax+gnRRF4LQwLZ84Li0bpwLCIKmyLCliD6EYXg17vomgcVB4cFyHg7rw10g4R&#10;XgPopFRczB3fGWFjiwpCs4glhVr5QKc5WykFj3dSBhGJLilWGvOKQVDepLWYXrPJFpivFe9SYK9J&#10;4VlNhimLQR+g5iwysgP1D5RRHFxwMp5xZ4q2kMwIVtHvPeNmXTMvci1IdfAPpIf/B8s/7ldAVFXS&#10;ISWWGbzwP99//v71gwwTN40PE3RZ+xV0WkAxFXqQYNIfSyCHzOfxgU9xiITj5vh8fDlGpjmaBqPz&#10;84tRwiweD3sI8b1whiShpIDXlVlk+2WIreu9S4oVnFbVQmmdFdhubjWQPcOrXeSvQ3/ipi1pSno1&#10;GowwD4b9KrFPUDQeaw52SwnTWxwEHiGHfnI4nMbo5e+lGCnHOQt1m0tGSG5sYlTEWdHKlPTy9LS2&#10;SEPitmUzSfGwOXQUb1x1xEsB13Zr8HyhMMKShbhigO2JlOIAxztcpHZYnuskSmoH317aT/7YNWil&#10;pMF2x9q/7hgISvQHi/101R8O03xkZTgaD1CBU8vm1GJ35tYh7X18KjzPYvKP+l6U4MwXnPNZioom&#10;ZjnGblnulNvYjiG+FFzMZtkNZ8KzuLRrzxN4otC62S46qXI7JKJadjr+cCpyQ3UTnMbuVM9ej6/W&#10;9C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OyaCO3AAAAA0BAAAPAAAAAAAAAAEAIAAAACIAAABk&#10;cnMvZG93bnJldi54bWxQSwECFAAUAAAACACHTuJA0RvGPXQCAAD9BAAADgAAAAAAAAABACAAAAAr&#10;AQAAZHJzL2Uyb0RvYy54bWxQSwUGAAAAAAYABgBZAQAAEQY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2210435</wp:posOffset>
                      </wp:positionH>
                      <wp:positionV relativeFrom="paragraph">
                        <wp:posOffset>5958205</wp:posOffset>
                      </wp:positionV>
                      <wp:extent cx="420370" cy="257175"/>
                      <wp:effectExtent l="0" t="0" r="0" b="0"/>
                      <wp:wrapNone/>
                      <wp:docPr id="3" name="文本框 3"/>
                      <wp:cNvGraphicFramePr/>
                      <a:graphic xmlns:a="http://schemas.openxmlformats.org/drawingml/2006/main">
                        <a:graphicData uri="http://schemas.microsoft.com/office/word/2010/wordprocessingShape">
                          <wps:wsp>
                            <wps:cNvSpPr txBox="1"/>
                            <wps:spPr>
                              <a:xfrm>
                                <a:off x="2132965" y="6091555"/>
                                <a:ext cx="42037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化成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05pt;margin-top:469.15pt;height:20.25pt;width:33.1pt;z-index:251662336;mso-width-relative:page;mso-height-relative:page;" filled="f" stroked="f" coordsize="21600,21600" o:gfxdata="UEsDBAoAAAAAAIdO4kAAAAAAAAAAAAAAAAAEAAAAZHJzL1BLAwQUAAAACACHTuJACZzufdsAAAAL&#10;AQAADwAAAGRycy9kb3ducmV2LnhtbE2Py07DMBBF90j8gzVI7KiTJoAb4lQoUoWE6KKlm+4msZtE&#10;+BFi9wFfz7CC3TyO7pwplxdr2ElPYfBOQjpLgGnXejW4TsLufXUngIWITqHxTkv40gGW1fVViYXy&#10;Z7fRp23sGIW4UKCEPsax4Dy0vbYYZn7UjnYHP1mM1E4dVxOeKdwaPk+SB25xcHShx1HXvW4/tkcr&#10;4bVerXHTzK34NvXL2+F5/Nzt76W8vUmTJ2BRX+IfDL/6pA4VOTX+6FRgRkKWi5RQCYtMZMCIyNOc&#10;ioYmj0IAr0r+/4fqB1BLAwQUAAAACACHTuJAPEG2hUkCAABxBAAADgAAAGRycy9lMm9Eb2MueG1s&#10;rVTNbhMxEL4j8Q6W72R/kk1olE0VWhUhVbRSQJwdr7e7ku0xtpPd8ADwBj1x4c5z9TkYe5M2Khx6&#10;4OIde8Yz833zeRfnvZJkJ6xrQZc0G6WUCM2havVdST9/unrzlhLnma6YBC1KuheOni9fv1p0Zi5y&#10;aEBWwhJMot28MyVtvDfzJHG8EYq5ERih0VmDVczj1t4llWUdZlcyydN0mnRgK2OBC+fw9HJw0kNG&#10;+5KEUNctF5fAt0poP2S1QjKPkFzTGkeXsdu6Ftzf1LUTnsiSIlIfVyyC9iasyXLB5neWmablhxbY&#10;S1p4hkmxVmPRx1SXzDOyte1fqVTLLTio/YiDSgYgkRFEkaXPuFk3zIiIBal25pF09//S8o+7W0va&#10;qqRjSjRTOPCH+x8PP38//PpOxoGezrg5Rq0Nxvn+HfQomuO5w8OAuq+tCl/EQ9CfZ+P8bFpQsi/p&#10;ND3LiqIYiBa9JxwDJnk6nuEIOAbkxSybRX/ylMhY598LUCQYJbU4x0gv2107j01h6DEk1NVw1UoZ&#10;Zyk16bDquEjjhUcP3pAaLwY4Q9vB8v2mP2DcQLVHiBYGjTjDr1osfs2cv2UWRYH94rPxN7jUErAI&#10;HCxKGrDf/nUe4nFW6KWkQ5GV1H3dMisokR80TvEsm0yCKuNmUsxy3NhTz+bUo7fqAlDHGT5Qw6MZ&#10;4r08mrUF9QVf1ypURRfTHGuX1B/NCz9IH18nF6tVDEIdGuav9drwkHqgc7X1ULeR6UDTwM2BPVRi&#10;HMDh1QSpn+5j1NOfYv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ZzufdsAAAALAQAADwAAAAAA&#10;AAABACAAAAAiAAAAZHJzL2Rvd25yZXYueG1sUEsBAhQAFAAAAAgAh07iQDxBtoVJAgAAcQQAAA4A&#10;AAAAAAAAAQAgAAAAKgEAAGRycy9lMm9Eb2MueG1sUEsFBgAAAAAGAAYAWQEAAOUFAAAAAA==&#10;">
                      <v:fill on="f" focussize="0,0"/>
                      <v:stroke on="f" weight="0.5pt"/>
                      <v:imagedata o:title=""/>
                      <o:lock v:ext="edit" aspectratio="f"/>
                      <v:textbox>
                        <w:txbxContent>
                          <w:p>
                            <w:pPr>
                              <w:rPr>
                                <w:rFonts w:hint="default" w:ascii="Times New Roman" w:hAnsi="Times New Roman" w:eastAsia="宋体" w:cs="Times New Roman"/>
                                <w:sz w:val="18"/>
                                <w:szCs w:val="18"/>
                                <w:lang w:eastAsia="zh-CN"/>
                              </w:rPr>
                            </w:pPr>
                            <w:r>
                              <w:rPr>
                                <w:rFonts w:hint="default" w:ascii="Times New Roman" w:hAnsi="Times New Roman" w:cs="Times New Roman"/>
                                <w:sz w:val="18"/>
                                <w:szCs w:val="18"/>
                                <w:lang w:eastAsia="zh-CN"/>
                              </w:rPr>
                              <w:t>化成</w:t>
                            </w:r>
                          </w:p>
                        </w:txbxContent>
                      </v:textbox>
                    </v:shape>
                  </w:pict>
                </mc:Fallback>
              </mc:AlternateContent>
            </w:r>
          </w:p>
          <w:p>
            <w:pPr>
              <w:pStyle w:val="18"/>
              <w:rPr>
                <w:rFonts w:hint="eastAsia"/>
                <w:lang w:eastAsia="zh-CN"/>
              </w:rPr>
            </w:pPr>
          </w:p>
          <w:p>
            <w:pPr>
              <w:pStyle w:val="17"/>
              <w:rPr>
                <w:rFonts w:hint="eastAsia"/>
                <w:lang w:eastAsia="zh-CN"/>
              </w:rPr>
            </w:pPr>
          </w:p>
          <w:p/>
          <w:p>
            <w:pPr>
              <w:pStyle w:val="5"/>
            </w:pPr>
            <w:r>
              <mc:AlternateContent>
                <mc:Choice Requires="wps">
                  <w:drawing>
                    <wp:anchor distT="0" distB="0" distL="114300" distR="114300" simplePos="0" relativeHeight="251694080" behindDoc="0" locked="0" layoutInCell="1" allowOverlap="1">
                      <wp:simplePos x="0" y="0"/>
                      <wp:positionH relativeFrom="column">
                        <wp:posOffset>2072640</wp:posOffset>
                      </wp:positionH>
                      <wp:positionV relativeFrom="paragraph">
                        <wp:posOffset>309245</wp:posOffset>
                      </wp:positionV>
                      <wp:extent cx="737870" cy="272415"/>
                      <wp:effectExtent l="5080" t="4445" r="19050" b="8890"/>
                      <wp:wrapNone/>
                      <wp:docPr id="122" name="矩形 122"/>
                      <wp:cNvGraphicFramePr/>
                      <a:graphic xmlns:a="http://schemas.openxmlformats.org/drawingml/2006/main">
                        <a:graphicData uri="http://schemas.microsoft.com/office/word/2010/wordprocessingShape">
                          <wps:wsp>
                            <wps:cNvSpPr/>
                            <wps:spPr>
                              <a:xfrm>
                                <a:off x="0" y="0"/>
                                <a:ext cx="737870" cy="27241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包装、入库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2pt;margin-top:24.35pt;height:21.45pt;width:58.1pt;z-index:251694080;v-text-anchor:middle;mso-width-relative:page;mso-height-relative:page;" fillcolor="#FFFFFF [3212]" filled="t" stroked="t" coordsize="21600,21600" o:gfxdata="UEsDBAoAAAAAAIdO4kAAAAAAAAAAAAAAAAAEAAAAZHJzL1BLAwQUAAAACACHTuJAkpy439oAAAAJ&#10;AQAADwAAAGRycy9kb3ducmV2LnhtbE2PwU7DMBBE70j8g7VIXFBrJ0ShhDhVhUAIlQNJe+Hmxksc&#10;Ea+j2E3L32NOcFzN08zbcn22A5tx8r0jCclSAENqne6pk7DfPS9WwHxQpNXgCCV8o4d1dXlRqkK7&#10;E9U4N6FjsYR8oSSYEMaCc98atMov3YgUs083WRXiOXVcT+oUy+3AUyFyblVPccGoER8Ntl/N0Ur4&#10;cG/uaSPwZTS71zDfbOrte1NLeX2ViAdgAc/hD4Zf/agOVXQ6uCNpzwYJt2meRVRCtroDFoEsS3Ng&#10;Bwn3SQ68Kvn/D6ofUEsDBBQAAAAIAIdO4kD9cV/OdgIAAAEFAAAOAAAAZHJzL2Uyb0RvYy54bWyt&#10;VM1uEzEQviPxDpbvZJMlIW3UTRUlCkKqaKWAODteO2vJf4ydbMrLIHHjIXgcxGsw9m7btPTQA3vw&#10;znjG38x8nvHF5dFochAQlLMVHQ2GlAjLXa3srqKfP63fnFESIrM1086Kit6KQC/nr19dtH4mStc4&#10;XQsgCGLDrPUVbWL0s6IIvBGGhYHzwqJROjAsogq7ogbWIrrRRTkcvitaB7UHx0UIuLvqjLRHhJcA&#10;OikVFyvH90bY2KGC0CxiSaFRPtB5zlZKweO1lEFEoiuKlca8YhCUt2kt5hdstgPmG8X7FNhLUnhS&#10;k2HKYtB7qBWLjOxB/QNlFAcXnIwD7kzRFZIZwSpGwyfcbBrmRa4FqQ7+nvTw/2D5x8MNEFVjJ5Ql&#10;JZYZvPI/33/+/vWDpB3kp/Vhhm4bfwO9FlBMxR4lmPTHMsgxc3p7z6k4RsJxc/p2ejZFtjmaymk5&#10;Hk0SZvFw2EOI74UzJAkVBbyyzCQ7XIXYud65pFjBaVWvldZZgd12qYEcGF7vOn89+iM3bUlb0fNJ&#10;OcE8GPasxF5B0XisO9gdJUzvcBh4hBz60eFwGmOYv+dipBxXLDRdLhkhubGZURHnRStT0bPT09oi&#10;DYnbjs0kxeP22FO8dfUtXgy4rmOD52uFEa5YiDcMsEWRUhzieI2L1A7Lc71ESePg23P7yR87B62U&#10;tNjyWPvXPQNBif5gsafOR+NxmpGsjCfTEhU4tWxPLXZvlg5pH+Fz4XkWk3/Ud6IEZ77grC9SVDQx&#10;yzF2x3KvLGM3ivhacLFYZDecC8/ild14nsAThdYt9tFJldshEdWx0/OHk5Ebqp/iNHqnevZ6eLnm&#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SnLjf2gAAAAkBAAAPAAAAAAAAAAEAIAAAACIAAABk&#10;cnMvZG93bnJldi54bWxQSwECFAAUAAAACACHTuJA/XFfznYCAAABBQAADgAAAAAAAAABACAAAAAp&#10;AQAAZHJzL2Uyb0RvYy54bWxQSwUGAAAAAAYABgBZAQAAEQYAAAAA&#10;">
                      <v:fill on="t" focussize="0,0"/>
                      <v:stroke color="#000000 [3213]" miterlimit="8" joinstyle="miter"/>
                      <v:imagedata o:title=""/>
                      <o:lock v:ext="edit" aspectratio="f"/>
                      <v:textbox>
                        <w:txbxContent>
                          <w:p>
                            <w:pPr>
                              <w:jc w:val="center"/>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eastAsia="zh-CN"/>
                                <w14:textFill>
                                  <w14:solidFill>
                                    <w14:schemeClr w14:val="tx1"/>
                                  </w14:solidFill>
                                </w14:textFill>
                              </w:rPr>
                              <w:t>包装、入库</w:t>
                            </w:r>
                          </w:p>
                        </w:txbxContent>
                      </v:textbox>
                    </v:rect>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3049270</wp:posOffset>
                      </wp:positionH>
                      <wp:positionV relativeFrom="paragraph">
                        <wp:posOffset>327660</wp:posOffset>
                      </wp:positionV>
                      <wp:extent cx="483870" cy="257175"/>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48387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N、S</w:t>
                                  </w:r>
                                  <w:r>
                                    <w:rPr>
                                      <w:rFonts w:hint="eastAsia" w:cs="Times New Roman"/>
                                      <w:sz w:val="18"/>
                                      <w:szCs w:val="18"/>
                                      <w:lang w:val="en-US" w:eastAsia="zh-CN"/>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0.1pt;margin-top:25.8pt;height:20.25pt;width:38.1pt;z-index:251696128;mso-width-relative:page;mso-height-relative:page;" filled="f" stroked="f" coordsize="21600,21600" o:gfxdata="UEsDBAoAAAAAAIdO4kAAAAAAAAAAAAAAAAAEAAAAZHJzL1BLAwQUAAAACACHTuJAgeR+P9sAAAAJ&#10;AQAADwAAAGRycy9kb3ducmV2LnhtbE2Py07DMBBF90j8gzVI7KidqIlCiFOhSBUSoouWbtg58TSJ&#10;sMchdh/w9TUrWI7u0b1nqtXFGnbC2Y+OJCQLAQypc3qkXsL+ff1QAPNBkVbGEUr4Rg+r+vamUqV2&#10;Z9riaRd6FkvIl0rCEMJUcu67Aa3yCzchxezgZqtCPOee61mdY7k1PBUi51aNFBcGNWEzYPe5O1oJ&#10;r816o7Ztaosf07y8HZ6nr/1HJuX9XSKegAW8hD8YfvWjOtTRqXVH0p4ZCctCpBGVkCU5sAhkWb4E&#10;1kp4TBPgdcX/f1BfAVBLAwQUAAAACACHTuJAeMqu/z0CAABpBAAADgAAAGRycy9lMm9Eb2MueG1s&#10;rVTBbhMxEL0j8Q+W73STNCEl6qYKrYqQKlqpIM6O19tdyfYY2+lu+QD4A05cuPNd/Q6evUlaFQ49&#10;cHHGM7Nv/N7M5PikN5rdKh9asiUfH4w4U1ZS1dqbkn/6eP7qiLMQha2EJqtKfqcCP1m+fHHcuYWa&#10;UEO6Up4BxIZF50rexOgWRRFko4wIB+SURbAmb0TE1d8UlRcd0I0uJqPR66IjXzlPUoUA79kQ5FtE&#10;/xxAqutWqjOSG6NsHFC90iKCUmhaF/gyv7aulYyXdR1UZLrkYBrziSKw1+kslsdiceOFa1q5fYJ4&#10;zhOecDKitSi6hzoTUbCNb/+CMq30FKiOB5JMMRDJioDFePREm+tGOJW5QOrg9qKH/wcrP9xeedZW&#10;mITJlDMrDFp+/+P7/c/f97++seSERJ0LC2ReO+TG/i31SN/5A5yJeV97k37BiSEOge/2Aqs+Mgnn&#10;9OjwaI6IRGgym4/ns4RSPHzsfIjvFBmWjJJ79C/LKm4vQhxSdymplqXzVuvcQ21ZV/LXh7NR/mAf&#10;Abi2qJEoDE9NVuzX/ZbXmqo70PI0zEZw8rxF8QsR4pXwGAa8F+sSL3HUmlCEthZnDfmv//KnfPQI&#10;Uc46DFfJw5eN8Ioz/d6ie2/G0ylgY75MZ/MJLv5xZP04YjfmlDC/Yyymk9lM+VHvzNqT+YytWqWq&#10;CAkrUbvkcWeexmHksZVSrVY5CfPnRLyw104m6EHO1SZS3Walk0yDNlv1MIG5V9ttSSP++J6zHv4h&#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eR+P9sAAAAJAQAADwAAAAAAAAABACAAAAAiAAAA&#10;ZHJzL2Rvd25yZXYueG1sUEsBAhQAFAAAAAgAh07iQHjKrv89AgAAaQQAAA4AAAAAAAAAAQAgAAAA&#10;KgEAAGRycy9lMm9Eb2MueG1sUEsFBgAAAAAGAAYAWQEAANkFAAAAAA==&#10;">
                      <v:fill on="f" focussize="0,0"/>
                      <v:stroke on="f" weight="0.5pt"/>
                      <v:imagedata o:title=""/>
                      <o:lock v:ext="edit" aspectratio="f"/>
                      <v:textbox>
                        <w:txbxContent>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N、S</w:t>
                            </w:r>
                            <w:r>
                              <w:rPr>
                                <w:rFonts w:hint="eastAsia" w:cs="Times New Roman"/>
                                <w:sz w:val="18"/>
                                <w:szCs w:val="18"/>
                                <w:lang w:val="en-US" w:eastAsia="zh-CN"/>
                              </w:rPr>
                              <w:t>8</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2432050</wp:posOffset>
                      </wp:positionH>
                      <wp:positionV relativeFrom="paragraph">
                        <wp:posOffset>125095</wp:posOffset>
                      </wp:positionV>
                      <wp:extent cx="9525" cy="184150"/>
                      <wp:effectExtent l="32385" t="0" r="34290" b="6350"/>
                      <wp:wrapNone/>
                      <wp:docPr id="123" name="直接箭头连接符 123"/>
                      <wp:cNvGraphicFramePr/>
                      <a:graphic xmlns:a="http://schemas.openxmlformats.org/drawingml/2006/main">
                        <a:graphicData uri="http://schemas.microsoft.com/office/word/2010/wordprocessingShape">
                          <wps:wsp>
                            <wps:cNvCnPr>
                              <a:endCxn id="122" idx="0"/>
                            </wps:cNvCnPr>
                            <wps:spPr>
                              <a:xfrm>
                                <a:off x="0" y="0"/>
                                <a:ext cx="9525" cy="1841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1.5pt;margin-top:9.85pt;height:14.5pt;width:0.75pt;z-index:251695104;mso-width-relative:page;mso-height-relative:page;" filled="f" stroked="t" coordsize="21600,21600" o:gfxdata="UEsDBAoAAAAAAIdO4kAAAAAAAAAAAAAAAAAEAAAAZHJzL1BLAwQUAAAACACHTuJA2NCIfNcAAAAJ&#10;AQAADwAAAGRycy9kb3ducmV2LnhtbE2PwU7DMBBE70j8g7VI3KgTXKgb4vSAlBtCoi2c3XhJQuN1&#10;FLtp+XuWExxHM5p5U24ufhAzTrEPZCBfZCCQmuB6ag3sd/WdBhGTJWeHQGjgGyNsquur0hYunOkN&#10;521qBZdQLKyBLqWxkDI2HXobF2FEYu8zTN4mllMr3WTPXO4HeZ9lj9LbnnihsyM+d9gctydv4OV1&#10;rffHfJ7ruvn4UhPVVsl3Y25v8uwJRMJL+gvDLz6jQ8VMh3AiF8VgQGnFXxIb6xUIDii9fABxMLDU&#10;K5BVKf8/qH4AUEsDBBQAAAAIAIdO4kA8ha4SMQIAAEwEAAAOAAAAZHJzL2Uyb0RvYy54bWytVM1u&#10;EzEQviPxDpbvZJOUVOkqmx4SygVBJOABJrZ315L/ZLvZ5CV4ASROwAl66p2noeUxGHvThBYh9cAe&#10;rBl75ptv/nZ2vtWKbIQP0pqKjgZDSoRhlkvTVPT9u4tnU0pCBMNBWSMquhOBns+fPpl1rhRj21rF&#10;hScIYkLZuYq2MbqyKAJrhYYwsE4YfKyt1xBR9U3BPXSIrlUxHg5Pi8567rxlIgS8XfaPdI/oHwNo&#10;61oysbTsUgsTe1QvFERMKbTSBTrPbOtasPimroOIRFUUM435xCAor9NZzGdQNh5cK9meAjyGwoOc&#10;NEiDQQ9QS4hALr38C0pL5m2wdRwwq4s+kVwRzGI0fFCbty04kXPBUgd3KHr4f7Ds9WblieQ4CeMT&#10;SgxobPntx+ubD19ur77//Hz968enJH/7SpIBlqtzoUSvhVn5lLAwfLE1e4QxRWG7r2txzzIpwfU+&#10;29rr5Ivpk2xNdodeiG0kDC/PJuMJJQwfRtPno0nuVAHlnavzIb4UVpMkVDRED7Jp48Iagz23fpS7&#10;AZtXISJndLxzSHGNvZBK5dYrQ7qKnp5gAMIAx7nGMUJROyxJMA0loBrcExZ9RgxWSZ68E07wzXqh&#10;PNlAmq78pQphtHtmKfQSQtvb5ad+7rSMuEpK6opOD95QtgL4C8NJ3DlshsEtpImkFpwSJZBMkjL7&#10;CFIdLaOXYBr1D2tkpQySOzYiSWvLdyufSCcNhyzT3y9EmuI/9Wx1/An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Y0Ih81wAAAAkBAAAPAAAAAAAAAAEAIAAAACIAAABkcnMvZG93bnJldi54bWxQ&#10;SwECFAAUAAAACACHTuJAPIWuEjECAABMBAAADgAAAAAAAAABACAAAAAmAQAAZHJzL2Uyb0RvYy54&#10;bWxQSwUGAAAAAAYABgBZAQAAyQUAAAAA&#10;">
                      <v:fill on="f" focussize="0,0"/>
                      <v:stroke weight="0.5pt" color="#000000 [3213]" miterlimit="8" joinstyle="miter" endarrow="block"/>
                      <v:imagedata o:title=""/>
                      <o:lock v:ext="edit" aspectratio="f"/>
                    </v:shape>
                  </w:pict>
                </mc:Fallback>
              </mc:AlternateContent>
            </w:r>
          </w:p>
          <w:p>
            <w:pPr>
              <w:jc w:val="center"/>
              <w:rPr>
                <w:rFonts w:hint="eastAsia"/>
                <w:b/>
                <w:bCs/>
                <w:lang w:eastAsia="zh-CN"/>
              </w:rPr>
            </w:pPr>
            <w:r>
              <mc:AlternateContent>
                <mc:Choice Requires="wps">
                  <w:drawing>
                    <wp:anchor distT="0" distB="0" distL="114300" distR="114300" simplePos="0" relativeHeight="251697152" behindDoc="0" locked="0" layoutInCell="1" allowOverlap="1">
                      <wp:simplePos x="0" y="0"/>
                      <wp:positionH relativeFrom="column">
                        <wp:posOffset>2830195</wp:posOffset>
                      </wp:positionH>
                      <wp:positionV relativeFrom="paragraph">
                        <wp:posOffset>88265</wp:posOffset>
                      </wp:positionV>
                      <wp:extent cx="237490" cy="0"/>
                      <wp:effectExtent l="0" t="38100" r="10160" b="38100"/>
                      <wp:wrapNone/>
                      <wp:docPr id="125" name="直接箭头连接符 125"/>
                      <wp:cNvGraphicFramePr/>
                      <a:graphic xmlns:a="http://schemas.openxmlformats.org/drawingml/2006/main">
                        <a:graphicData uri="http://schemas.microsoft.com/office/word/2010/wordprocessingShape">
                          <wps:wsp>
                            <wps:cNvCnPr/>
                            <wps:spPr>
                              <a:xfrm>
                                <a:off x="0" y="0"/>
                                <a:ext cx="237490" cy="0"/>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2.85pt;margin-top:6.95pt;height:0pt;width:18.7pt;z-index:251697152;mso-width-relative:page;mso-height-relative:page;" filled="f" stroked="t" coordsize="21600,21600" o:gfxdata="UEsDBAoAAAAAAIdO4kAAAAAAAAAAAAAAAAAEAAAAZHJzL1BLAwQUAAAACACHTuJAypyQ0NYAAAAJ&#10;AQAADwAAAGRycy9kb3ducmV2LnhtbE2PTU+EMBCG7yb+h2ZMvLkFF3VByiaaYLwZ0Gz2WOgIBDol&#10;tPvhv3eMBz3OvE/eeSbfnu0kjrj4wZGCeBWBQGqdGahT8PFe3mxA+KDJ6MkRKvhCD9vi8iLXmXEn&#10;qvBYh05wCflMK+hDmDMpfduj1X7lZiTOPt1ideBx6aRZ9InL7SRvo+heWj0QX+j1jM89tmN9sArq&#10;pzh99c2Y7l/M+Fb2VVntklKp66s4egQR8Bz+YPjRZ3Uo2KlxBzJeTAqS5O6BUQ7WKQgGks06BtH8&#10;LmSRy/8fFN9QSwMEFAAAAAgAh07iQML0cLgaAgAADQQAAA4AAABkcnMvZTJvRG9jLnhtbK1TS44T&#10;MRDdI3EHy3vSSYYZhlY6s0gYNggiAQeouN3dlvxT2ZNOLsEFkFgBK2A1e04DwzEouzMJDJtZkEWn&#10;/KlX9V49zy62RrONxKCcrfhkNOZMWuFqZduKv31z+eicsxDB1qCdlRXfycAv5g8fzHpfyqnrnK4l&#10;MgKxoex9xbsYfVkUQXTSQBg5Ly0dNg4NRFpiW9QIPaEbXUzH47Oid1h7dEKGQLvL4ZDvEfE+gK5p&#10;lJBLJ66MtHFARakhEqXQKR/4PHfbNFLEV00TZGS64sQ05i8VoXidvsV8BmWL4Dsl9i3AfVq4w8mA&#10;slT0ALWECOwK1T9QRgl0wTVxJJwpBiJZEWIxGd/R5nUHXmYuJHXwB9HD/4MVLzcrZKomJ0xPObNg&#10;aOQ3769/vvt08+3rj4/Xv75/SPGXzyxdILl6H0rKWtgV7lfBrzBx3zZo0j+xYtss8e4gsdxGJmhz&#10;evLk8VMSX9weFcc8jyE+l86wFFQ8RATVdnHhrKU5OpxkhWHzIkSqTIm3CamodZdK6zxObVlf8bOT&#10;01QHyKINWYNC44lmsC1noFvyvoiYEYPTqk7ZCSdgu15oZBtIjsm/xJqq/XUtlV5C6IZ7NUWDlYyK&#10;9Dq0MhU/PyRD2Umon9maxZ0nfS09rOF6BKWP+xEV2FZLnvo3suZMS+ozRUML2lInaQCD5Clau3qX&#10;J5H3ySW5172jkw3/XOfs4yue/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KnJDQ1gAAAAkBAAAP&#10;AAAAAAAAAAEAIAAAACIAAABkcnMvZG93bnJldi54bWxQSwECFAAUAAAACACHTuJAwvRwuBoCAAAN&#10;BAAADgAAAAAAAAABACAAAAAlAQAAZHJzL2Uyb0RvYy54bWxQSwUGAAAAAAYABgBZAQAAsQUAAAAA&#10;">
                      <v:fill on="f" focussize="0,0"/>
                      <v:stroke weight="0.5pt" color="#000000 [3213]" miterlimit="8" joinstyle="miter" dashstyle="dash" endarrow="block"/>
                      <v:imagedata o:title=""/>
                      <o:lock v:ext="edit" aspectratio="f"/>
                    </v:shape>
                  </w:pict>
                </mc:Fallback>
              </mc:AlternateContent>
            </w:r>
          </w:p>
          <w:p>
            <w:pPr>
              <w:jc w:val="center"/>
              <w:rPr>
                <w:rFonts w:hint="eastAsia"/>
                <w:b/>
                <w:bCs/>
                <w:u w:val="single"/>
              </w:rPr>
            </w:pPr>
            <w:r>
              <w:rPr>
                <w:rFonts w:hint="eastAsia"/>
                <w:b/>
                <w:bCs/>
                <w:u w:val="single"/>
                <w:lang w:eastAsia="zh-CN"/>
              </w:rPr>
              <w:t>图</w:t>
            </w:r>
            <w:r>
              <w:rPr>
                <w:rFonts w:hint="eastAsia"/>
                <w:b/>
                <w:bCs/>
                <w:u w:val="single"/>
                <w:lang w:val="en-US" w:eastAsia="zh-CN"/>
              </w:rPr>
              <w:t>2-1 漳江创业园厂区</w:t>
            </w:r>
            <w:r>
              <w:rPr>
                <w:b/>
                <w:bCs/>
                <w:u w:val="single"/>
              </w:rPr>
              <w:t>生产工艺流程及</w:t>
            </w:r>
            <w:r>
              <w:rPr>
                <w:rFonts w:hint="eastAsia"/>
                <w:b/>
                <w:bCs/>
                <w:u w:val="single"/>
                <w:lang w:eastAsia="zh-CN"/>
              </w:rPr>
              <w:t>产污环节</w:t>
            </w:r>
          </w:p>
          <w:p>
            <w:pPr>
              <w:jc w:val="center"/>
              <w:rPr>
                <w:sz w:val="21"/>
              </w:rPr>
            </w:pPr>
            <w:r>
              <mc:AlternateContent>
                <mc:Choice Requires="wps">
                  <w:drawing>
                    <wp:anchor distT="0" distB="0" distL="114300" distR="114300" simplePos="0" relativeHeight="251712512" behindDoc="0" locked="0" layoutInCell="1" allowOverlap="1">
                      <wp:simplePos x="0" y="0"/>
                      <wp:positionH relativeFrom="column">
                        <wp:posOffset>511175</wp:posOffset>
                      </wp:positionH>
                      <wp:positionV relativeFrom="paragraph">
                        <wp:posOffset>326390</wp:posOffset>
                      </wp:positionV>
                      <wp:extent cx="3810" cy="226060"/>
                      <wp:effectExtent l="36830" t="0" r="35560" b="2540"/>
                      <wp:wrapNone/>
                      <wp:docPr id="82" name="直接箭头连接符 82"/>
                      <wp:cNvGraphicFramePr/>
                      <a:graphic xmlns:a="http://schemas.openxmlformats.org/drawingml/2006/main">
                        <a:graphicData uri="http://schemas.microsoft.com/office/word/2010/wordprocessingShape">
                          <wps:wsp>
                            <wps:cNvCnPr/>
                            <wps:spPr>
                              <a:xfrm flipH="1" flipV="1">
                                <a:off x="0" y="0"/>
                                <a:ext cx="3810" cy="226060"/>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40.25pt;margin-top:25.7pt;height:17.8pt;width:0.3pt;z-index:251712512;mso-width-relative:page;mso-height-relative:page;" filled="f" stroked="t" coordsize="21600,21600" o:gfxdata="UEsDBAoAAAAAAIdO4kAAAAAAAAAAAAAAAAAEAAAAZHJzL1BLAwQUAAAACACHTuJAYjdQvNYAAAAH&#10;AQAADwAAAGRycy9kb3ducmV2LnhtbE2OT0vEMBTE74LfITzBm5ukdrXUpnsQVkQ9aNcPkDaxLTYv&#10;Icn+0U/v86SnYZhh5tdsTm5hBxvT7FGBXAlgFgdvZhwVvO+2VxWwlDUavXi0Cr5sgk17ftbo2vgj&#10;vtlDl0dGI5hqrWDKOdScp2GyTqeVDxYp+/DR6Uw2jtxEfaRxt/BCiBvu9Iz0MOlg7yc7fHZ7p6B8&#10;fXjZLdd9+K4e41P5HIpth4VSlxdS3AHL9pT/yvCLT+jQElPv92gSWxRUYk1NBWtZAqO8khJYT3or&#10;gLcN/8/f/gBQSwMEFAAAAAgAh07iQIUvFCcnAgAAIgQAAA4AAABkcnMvZTJvRG9jLnhtbK1TvY4T&#10;MRDukXgHyz3ZJCeiaJXNFQkHBYJI/PQT/+xa8p9sXzZ5CV4AiQqo4KrreRo4HoOxN+TgaK5gi9XY&#10;4/nmm29mFud7o8lOhKicbehkNKZEWOa4sm1D37y+eDSnJCawHLSzoqEHEen58uGDRe9rMXWd01wE&#10;giA21r1vaJeSr6sqsk4YiCPnhUWndMFAwmNoKx6gR3Sjq+l4PKt6F7gPjokY8XY9OOkRMdwH0Emp&#10;mFg7dmmETQNqEBoSlhQ75SNdFrZSCpZeShlFIrqhWGkqf0yC9jb/q+UC6jaA7xQ7UoD7ULhTkwFl&#10;MekJag0JyGVQ/0AZxYKLTqYRc6YaCimKYBWT8R1tXnXgRakFpY7+JHr8f7DsxW4TiOINnU8psWCw&#10;4zfvr3+8+3Rz9fX7x+uf3z5k+8tngn4Uq/exxpiV3YTjKfpNyJXvZTBEauWf4VTRYr3NVvZhnWRf&#10;RD+cRBf7RBhens0n2AyGjul0Np6VllQDXA71IaanwhmSjYbGFEC1XVo5a7G5LgwJYPc8JiSEgb8D&#10;crB1F0rr0mNtSd/Q2dnjnAxwbiXOC5rGY+3RtpSAbnEhWAqFcnRa8RydcWJotysdyA7yGJUvi4HZ&#10;/nqWU68hdsM7jtYwX0YlXBmtDKp8Coa6E8CfWE7SwaPqFrdteJ5A6dv7FBTYVgua+RvBKdECeWZr&#10;oKAtMsl9GTqRra3jh9Kgco+jU7gexzzP5p/nEn272s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jdQvNYAAAAHAQAADwAAAAAAAAABACAAAAAiAAAAZHJzL2Rvd25yZXYueG1sUEsBAhQAFAAAAAgA&#10;h07iQIUvFCcnAgAAIgQAAA4AAAAAAAAAAQAgAAAAJQEAAGRycy9lMm9Eb2MueG1sUEsFBgAAAAAG&#10;AAYAWQEAAL4FAAAAAA==&#10;">
                      <v:fill on="f" focussize="0,0"/>
                      <v:stroke weight="0.5pt" color="#000000 [3213]" miterlimit="8" joinstyle="miter" dashstyle="dash" endarrow="block"/>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2953385</wp:posOffset>
                      </wp:positionH>
                      <wp:positionV relativeFrom="paragraph">
                        <wp:posOffset>316865</wp:posOffset>
                      </wp:positionV>
                      <wp:extent cx="3810" cy="226060"/>
                      <wp:effectExtent l="36830" t="0" r="35560" b="2540"/>
                      <wp:wrapNone/>
                      <wp:docPr id="83" name="直接箭头连接符 83"/>
                      <wp:cNvGraphicFramePr/>
                      <a:graphic xmlns:a="http://schemas.openxmlformats.org/drawingml/2006/main">
                        <a:graphicData uri="http://schemas.microsoft.com/office/word/2010/wordprocessingShape">
                          <wps:wsp>
                            <wps:cNvCnPr/>
                            <wps:spPr>
                              <a:xfrm flipH="1" flipV="1">
                                <a:off x="0" y="0"/>
                                <a:ext cx="3810" cy="226060"/>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32.55pt;margin-top:24.95pt;height:17.8pt;width:0.3pt;z-index:251713536;mso-width-relative:page;mso-height-relative:page;" filled="f" stroked="t" coordsize="21600,21600" o:gfxdata="UEsDBAoAAAAAAIdO4kAAAAAAAAAAAAAAAAAEAAAAZHJzL1BLAwQUAAAACACHTuJAxetkWNcAAAAJ&#10;AQAADwAAAGRycy9kb3ducmV2LnhtbE2Py07DMBBF90j8gzVI7KiT0JQ0xOkCqQhBF5DyAU5skgh7&#10;bNnuA76eYQW7eRzdOdNsztawow5xdiggX2TANA5OzTgKeN9vbypgMUlU0jjUAr50hE17edHIWrkT&#10;vuljl0ZGIRhrKWBKydecx2HSVsaF8xpp9+GClYnaMHIV5InCreFFlq24lTPShUl6/TDp4bM7WAHL&#10;18fd3tz2/rt6Cs/LF19sOyyEuL7Ks3tgSZ/THwy/+qQOLTn17oAqMkMZqzInlIr1GhgBNLgD1guo&#10;yhJ42/D/H7Q/UEsDBBQAAAAIAIdO4kBETxyWJwIAACIEAAAOAAAAZHJzL2Uyb0RvYy54bWytU0uO&#10;EzEQ3SNxB8t70vmIKGqlM4uEgQWCkfjsK/50W/JPtiedXIILILECVjCr2XMaGI5B2R0yMGxmQS9a&#10;ZZfr1atXVcuzvdFkJ0JUzjZ0MhpTIixzXNm2oW9enz9aUBITWA7aWdHQg4j0bPXwwbL3tZi6zmku&#10;AkEQG+veN7RLyddVFVknDMSR88KiU7pgIOExtBUP0CO60dV0PJ5XvQvcB8dEjHi7GZz0iBjuA+ik&#10;VExsHLs0wqYBNQgNCUuKnfKRrgpbKQVLL6WMIhHdUKw0lT8mQXub/9VqCXUbwHeKHSnAfSjcqcmA&#10;spj0BLWBBOQyqH+gjGLBRSfTiDlTDYUURbCKyfiONq868KLUglJHfxI9/j9Y9mJ3EYjiDV3MKLFg&#10;sOM3769/vPt0c/X1+8frn98+ZPvLZ4J+FKv3scaYtb0Ix1P0FyFXvpfBEKmVf4ZTRYv1NlvZh3WS&#10;fRH9cBJd7BNheDlbTLAZDB3T6Xw8Ly2pBrgc6kNMT4UzJBsNjSmAaru0dtZic10YEsDueUxICAN/&#10;B+Rg686V1qXH2pK+ofPZ45wMcG4lzguaxmPt0baUgG5xIVgKhXJ0WvEcnXFiaLdrHcgO8hiVL4uB&#10;2f56llNvIHbDO47WMF9GJVwZrQyqfAqGuhPAn1hO0sGj6ha3bXieQOnb+xQU2FYLmvkbwSnRAnlm&#10;a6CgLTLJfRk6ka2t44fSoHKPo1O4Hsc8z+af5xJ9u9q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XrZFjXAAAACQEAAA8AAAAAAAAAAQAgAAAAIgAAAGRycy9kb3ducmV2LnhtbFBLAQIUABQAAAAI&#10;AIdO4kBETxyWJwIAACIEAAAOAAAAAAAAAAEAIAAAACYBAABkcnMvZTJvRG9jLnhtbFBLBQYAAAAA&#10;BgAGAFkBAAC/BQAAAAA=&#10;">
                      <v:fill on="f" focussize="0,0"/>
                      <v:stroke weight="0.5pt" color="#000000 [3213]" miterlimit="8" joinstyle="miter" dashstyle="dash" endarrow="block"/>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100965</wp:posOffset>
                      </wp:positionH>
                      <wp:positionV relativeFrom="paragraph">
                        <wp:posOffset>78740</wp:posOffset>
                      </wp:positionV>
                      <wp:extent cx="804545" cy="27368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804545" cy="273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5pt;margin-top:6.2pt;height:21.55pt;width:63.35pt;z-index:251710464;mso-width-relative:page;mso-height-relative:page;" filled="f" stroked="f" coordsize="21600,21600" o:gfxdata="UEsDBAoAAAAAAIdO4kAAAAAAAAAAAAAAAAAEAAAAZHJzL1BLAwQUAAAACACHTuJA1CR/DNkAAAAI&#10;AQAADwAAAGRycy9kb3ducmV2LnhtbE2PzWrDMBCE74W+g9hAb40cE4XUtRyKIRRKe0iaS29ra2Ob&#10;WJJrKT/t03dzak7LMMPsN/nqYntxojF03mmYTRMQ5GpvOtdo2H2uH5cgQkRnsPeONPxQgFVxf5dj&#10;ZvzZbei0jY3gEhcy1NDGOGRShroli2HqB3Ls7f1oMbIcG2lGPHO57WWaJAtpsXP8ocWBypbqw/Zo&#10;NbyV6w/cVKld/vbl6/v+ZfjefSmtHyaz5BlEpEv8D8MVn9GhYKbKH50JometnjjJN52DuPrzdAGi&#10;0qCUAlnk8nZA8QdQSwMEFAAAAAgAh07iQEVX0Uk8AgAAZwQAAA4AAABkcnMvZTJvRG9jLnhtbK1U&#10;zY7aMBC+V+o7WL6XBJa/IsKKLqKqhLor0apn4zgkku1xbUNCH6B9gz310nufi+fo2AEWbXvYQy9m&#10;PDP5Zr5vxkxvGyXJXlhXgc5ot5NSIjSHvNLbjH7+tHwzpsR5pnMmQYuMHoSjt7PXr6a1mYgelCBz&#10;YQmCaDepTUZL780kSRwvhWKuA0ZoDBZgFfN4tdskt6xGdCWTXpoOkxpsbixw4Rx6F22QnhDtSwCh&#10;KCouFsB3SmjfolohmUdKrqyMo7PYbVEI7u+LwglPZEaRqY8nFkF7E85kNmWTrWWmrPipBfaSFp5x&#10;UqzSWPQCtWCekZ2t/oJSFbfgoPAdDippiURFkEU3fabNumRGRC4otTMX0d3/g+Uf9w+WVHlGR11K&#10;NFM48ePjj+PP38df3wn6UKDauAnmrQ1m+uYdNLg2Z79DZ+DdFFaFX2REMI7yHi7yisYTjs5x2h/0&#10;B5RwDPVGN8PxIKAkTx8b6/x7AYoEI6MWpxdFZfuV823qOSXU0rCspIwTlJrUGR3eDNL4wSWC4FJj&#10;jUChbTVYvtk0J14byA9Iy0K7Gc7wZYXFV8z5B2ZxFZAJPhZ/j0chAYvAyaKkBPvtX/6QjxPCKCU1&#10;rlZG3dcds4IS+UHj7N52+/2wi/HSH4x6eLHXkc11RO/UHeD24niwu2iGfC/PZmFBfcE3NQ9VMcQ0&#10;x9oZ9WfzzrcLj2+Si/k8JuH2GeZXem14gG7lnO88FFVUOsjUanNSD/cvzur0VsKCX99j1tP/w+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1CR/DNkAAAAIAQAADwAAAAAAAAABACAAAAAiAAAAZHJz&#10;L2Rvd25yZXYueG1sUEsBAhQAFAAAAAgAh07iQEVX0Uk8AgAAZwQAAA4AAAAAAAAAAQAgAAAAKAEA&#10;AGRycy9lMm9Eb2MueG1sUEsFBgAAAAAGAAYAWQEAANYFAAAAAA==&#10;">
                      <v:fill on="f" focussize="0,0"/>
                      <v:stroke on="f" weight="0.5pt"/>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N</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2547620</wp:posOffset>
                      </wp:positionH>
                      <wp:positionV relativeFrom="paragraph">
                        <wp:posOffset>83185</wp:posOffset>
                      </wp:positionV>
                      <wp:extent cx="804545" cy="273685"/>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804545" cy="273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0.6pt;margin-top:6.55pt;height:21.55pt;width:63.35pt;z-index:251711488;mso-width-relative:page;mso-height-relative:page;" filled="f" stroked="f" coordsize="21600,21600" o:gfxdata="UEsDBAoAAAAAAIdO4kAAAAAAAAAAAAAAAAAEAAAAZHJzL1BLAwQUAAAACACHTuJAmdj77doAAAAJ&#10;AQAADwAAAGRycy9kb3ducmV2LnhtbE2Py07DMBBF90j8gzVI7KgdQ0sb4lQoUoWE6KKlm+4msZtE&#10;+BFi9wFfz7CC3Yzu0Z0zxfLiLDuZMfbBK8gmApjxTdC9bxXs3ld3c2AxoddogzcKvkyEZXl9VWCu&#10;w9lvzGmbWkYlPuaooEtpyDmPTWccxkkYjKfsEEaHidax5XrEM5U7y6UQM+6w93Shw8FUnWk+tken&#10;4LVarXFTSzf/ttXL2+F5+Nztp0rd3mTiCVgyl/QHw68+qUNJTnU4eh2ZVfAgMkkoBfcZMAKm8nEB&#10;rKZhJoGXBf//QfkDUEsDBBQAAAAIAIdO4kDq0OWrPQIAAGcEAAAOAAAAZHJzL2Uyb0RvYy54bWyt&#10;VM2O2jAQvlfqO1i+lwSWvyLCii6iqoS6K9GqZ+M4JJLtcW1DQh+gfYM99dJ7n4vn6NgBFm172EMv&#10;Zjwz+cbfNzNMbxslyV5YV4HOaLeTUiI0h7zS24x+/rR8M6bEeaZzJkGLjB6Eo7ez16+mtZmIHpQg&#10;c2EJgmg3qU1GS+/NJEkcL4VirgNGaAwWYBXzeLXbJLesRnQlk16aDpMabG4scOEcehdtkJ4Q7UsA&#10;oSgqLhbAd0po36JaIZlHSq6sjKOz+NqiENzfF4UTnsiMIlMfTyyC9iacyWzKJlvLTFnx0xPYS57w&#10;jJNilcaiF6gF84zsbPUXlKq4BQeF73BQSUskKoIsuukzbdYlMyJyQamduYju/h8s/7h/sKTKMzrq&#10;UaKZwo4fH38cf/4+/vpO0IcC1cZNMG9tMNM376DBsTn7HToD76awKvwiI4JxlPdwkVc0nnB0jtP+&#10;oD+ghGOoN7oZjgcBJXn62Fjn3wtQJBgZtdi9KCrbr5xvU88poZaGZSVl7KDUpM7o8GaQxg8uEQSX&#10;GmsECu1Tg+WbTXPitYH8gLQstJPhDF9WWHzFnH9gFkcBmeCy+Hs8CglYBE4WJSXYb//yh3zsEEYp&#10;qXG0Muq+7pgVlMgPGnv3ttvvh1mMl/5g1MOLvY5sriN6p+4Ap7eLa2l4NEO+l2ezsKC+4E7NQ1UM&#10;Mc2xdkb92bzz7cDjTnIxn8cknD7D/EqvDQ/QrZzznYeiikoHmVptTurh/MVenXYlDPj1PWY9/T/M&#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Z2Pvt2gAAAAkBAAAPAAAAAAAAAAEAIAAAACIAAABk&#10;cnMvZG93bnJldi54bWxQSwECFAAUAAAACACHTuJA6tDlqz0CAABnBAAADgAAAAAAAAABACAAAAAp&#10;AQAAZHJzL2Uyb0RvYy54bWxQSwUGAAAAAAYABgBZAQAA2AUAAAAA&#10;">
                      <v:fill on="f" focussize="0,0"/>
                      <v:stroke on="f" weight="0.5pt"/>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N</w:t>
                            </w:r>
                          </w:p>
                        </w:txbxContent>
                      </v:textbox>
                    </v:shape>
                  </w:pict>
                </mc:Fallback>
              </mc:AlternateContent>
            </w:r>
            <w:r>
              <w:rPr>
                <w:sz w:val="21"/>
              </w:rPr>
              <mc:AlternateContent>
                <mc:Choice Requires="wpc">
                  <w:drawing>
                    <wp:inline distT="0" distB="0" distL="114300" distR="114300">
                      <wp:extent cx="4986655" cy="835660"/>
                      <wp:effectExtent l="0" t="0" r="0" b="1905"/>
                      <wp:docPr id="43" name="画布 43"/>
                      <wp:cNvGraphicFramePr/>
                      <a:graphic xmlns:a="http://schemas.openxmlformats.org/drawingml/2006/main">
                        <a:graphicData uri="http://schemas.microsoft.com/office/word/2010/wordprocessingCanvas">
                          <wpc:wpc>
                            <wpc:bg/>
                            <wpc:whole/>
                            <wps:wsp>
                              <wps:cNvPr id="47" name="文本框 47"/>
                              <wps:cNvSpPr txBox="1"/>
                              <wps:spPr>
                                <a:xfrm>
                                  <a:off x="101600" y="500380"/>
                                  <a:ext cx="804545" cy="290830"/>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21"/>
                                        <w:szCs w:val="21"/>
                                        <w:lang w:eastAsia="zh-CN"/>
                                      </w:rPr>
                                    </w:pPr>
                                    <w:r>
                                      <w:rPr>
                                        <w:rFonts w:hint="eastAsia" w:cs="Times New Roman"/>
                                        <w:sz w:val="21"/>
                                        <w:szCs w:val="21"/>
                                        <w:lang w:eastAsia="zh-CN"/>
                                      </w:rPr>
                                      <w:t>辊压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文本框 48"/>
                              <wps:cNvSpPr txBox="1"/>
                              <wps:spPr>
                                <a:xfrm>
                                  <a:off x="1322705" y="499745"/>
                                  <a:ext cx="882650" cy="290830"/>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21"/>
                                        <w:szCs w:val="21"/>
                                        <w:lang w:eastAsia="zh-CN"/>
                                      </w:rPr>
                                    </w:pPr>
                                    <w:r>
                                      <w:rPr>
                                        <w:rFonts w:hint="eastAsia" w:cs="Times New Roman"/>
                                        <w:sz w:val="21"/>
                                        <w:szCs w:val="21"/>
                                        <w:lang w:eastAsia="zh-CN"/>
                                      </w:rPr>
                                      <w:t>裁片、切片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49"/>
                              <wps:cNvSpPr txBox="1"/>
                              <wps:spPr>
                                <a:xfrm>
                                  <a:off x="2613025" y="491490"/>
                                  <a:ext cx="804545" cy="290830"/>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21"/>
                                        <w:szCs w:val="21"/>
                                        <w:lang w:eastAsia="zh-CN"/>
                                      </w:rPr>
                                    </w:pPr>
                                    <w:r>
                                      <w:rPr>
                                        <w:rFonts w:hint="eastAsia" w:cs="Times New Roman"/>
                                        <w:sz w:val="21"/>
                                        <w:szCs w:val="21"/>
                                        <w:lang w:eastAsia="zh-CN"/>
                                      </w:rPr>
                                      <w:t>焊接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文本框 50"/>
                              <wps:cNvSpPr txBox="1"/>
                              <wps:spPr>
                                <a:xfrm>
                                  <a:off x="3842385" y="491490"/>
                                  <a:ext cx="804545" cy="290830"/>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21"/>
                                        <w:szCs w:val="21"/>
                                        <w:lang w:eastAsia="zh-CN"/>
                                      </w:rPr>
                                    </w:pPr>
                                    <w:r>
                                      <w:rPr>
                                        <w:rFonts w:hint="eastAsia" w:cs="Times New Roman"/>
                                        <w:sz w:val="21"/>
                                        <w:szCs w:val="21"/>
                                        <w:lang w:eastAsia="zh-CN"/>
                                      </w:rPr>
                                      <w:t>制片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直接箭头连接符 51"/>
                              <wps:cNvCnPr>
                                <a:stCxn id="47" idx="3"/>
                                <a:endCxn id="48" idx="1"/>
                              </wps:cNvCnPr>
                              <wps:spPr>
                                <a:xfrm flipV="1">
                                  <a:off x="906145" y="645160"/>
                                  <a:ext cx="416560" cy="63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2" name="直接箭头连接符 52"/>
                              <wps:cNvCnPr/>
                              <wps:spPr>
                                <a:xfrm flipV="1">
                                  <a:off x="2214245" y="647065"/>
                                  <a:ext cx="416560" cy="63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3" name="直接箭头连接符 53"/>
                              <wps:cNvCnPr/>
                              <wps:spPr>
                                <a:xfrm flipV="1">
                                  <a:off x="3427095" y="629920"/>
                                  <a:ext cx="416560" cy="63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4" name="文本框 54"/>
                              <wps:cNvSpPr txBox="1"/>
                              <wps:spPr>
                                <a:xfrm>
                                  <a:off x="1357630" y="0"/>
                                  <a:ext cx="804545" cy="273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S1、N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直接箭头连接符 55"/>
                              <wps:cNvCnPr>
                                <a:stCxn id="48" idx="0"/>
                                <a:endCxn id="54" idx="2"/>
                              </wps:cNvCnPr>
                              <wps:spPr>
                                <a:xfrm flipH="1" flipV="1">
                                  <a:off x="1760220" y="273685"/>
                                  <a:ext cx="3810" cy="226060"/>
                                </a:xfrm>
                                <a:prstGeom prst="straightConnector1">
                                  <a:avLst/>
                                </a:prstGeom>
                                <a:ln>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65.8pt;width:392.65pt;" coordsize="4986655,835660" editas="canvas" o:gfxdata="UEsDBAoAAAAAAIdO4kAAAAAAAAAAAAAAAAAEAAAAZHJzL1BLAwQUAAAACACHTuJADzQoq9cAAAAF&#10;AQAADwAAAGRycy9kb3ducmV2LnhtbE2PQWvCQBCF70L/wzJCL6KbVGolzcaDUCqlIMbqec1Ok2B2&#10;NmbXxP77TntpLw+G93jvm3R1s43osfO1IwXxLAKBVDhTU6ngY/8yXYLwQZPRjSNU8IUeVtndKNWJ&#10;cQPtsM9DKbiEfKIVVCG0iZS+qNBqP3MtEnufrrM68NmV0nR64HLbyIcoWkira+KFSre4rrA451er&#10;YCi2/XH//iq3k+PG0WVzWeeHN6Xux3H0DCLgLfyF4Qef0SFjppO7kvGiUcCPhF9l72n5OAdx4tA8&#10;XoDMUvmfPvsGUEsDBBQAAAAIAIdO4kD+HGMg+gQAADIaAAAOAAAAZHJzL2Uyb0RvYy54bWztWctu&#10;HEUU3SPxD63e4+n3TI88jsw4NkgWsWQe63K/pe6qpqrsGWeLBDtWiA0ICQlYBVZZILHga+LwGZyq&#10;6p6ZTMaJ7QiLROPFuF5dVffUqdvn3t59MG9q6yLjomJ0Yrs7jm1lNGFpRYuJ/dmnhx+MbEtIQlNS&#10;M5pN7MtM2A/23n9vd9aOM4+VrE4zbmESKsazdmKXUrbjwUAkZdYQscPajKIzZ7whElVeDFJOZpi9&#10;qQee40SDGeNpy1mSCYHWA9NpdzPym0zI8rxKsgOWnDcZlWZWntVEwiRRVq2w9/Ru8zxL5KM8F5m0&#10;6okNS6X+xSIon6nfwd4uGRectGWVdFsgN9nCmk0NqSgWXUx1QCSxznn10lRNlXAmWC53EtYMjCEa&#10;EVjhOmvYHHF23mpbivGsaBeg46DWUL/ztMknFyfcqtKJHfi2RUmDE3/+3V/P/vzKQgPQmbXFGIOO&#10;eHvanvCuoTA1ZfA85436D1Osucb1coFrNpdWgsYgHkVRGNpWgr6RH0ZRB3xS4nReeiwpH776wUG/&#10;7EDtbrGZWQtGiiVM4s1gOi1Jm2n0hUKgh2nYw3T1/TdXPz65+vlrKxgapPQ4BZMl5x8yGO727QKN&#10;G9ByHTdyQEXAEjqOP+pg6XEbOUEYdLB5sTPydf/CejJuuZBHGWssVZjYHHTXLCQXx0LirDC0H6JW&#10;p+ywqmtN+Zpas4kd+aGjHxCsrlLVqYYJXpxNa25dEHVp9J+yA5OtDEOtpmhUoBvrVEnOz+aaI2J8&#10;xtJLIMGZuXOiTQ4r7PKYCHlCOC4Z7IYbko/wk9cMu2FdybZKxh9valfjcajota0ZLu3EFl+eE57Z&#10;Vv0xxXHHbhCoW64rQTj0UOGrPWerPfS8mTKY6MLhtYkuqvGy7os5Z80X8Fb7alV0EZpg7Ykt++JU&#10;GlcCb5dk+/t6EO51S+QxPW0TNbXBff9csrzSR6JgMth06IGy6prdB3fh2s0VX+HuqOcoOH4r7vqe&#10;N3TATpA3iOMhiKqZtSDvyIvALn3nt+SdGbJvyXuD1941jjfeQN74juT1Itd3vJ68bhBvPa/ywVvP&#10;Cz/8X6gG5QjXPS/aulflLT2vPwo8f7Ql71Y23I9sCCGQusjgh6dX3/76/I/fn/3y9J+/f1LlJ79Z&#10;6F8SeUqN0hVyOqcmsIBirlKoYR1PkHFG00UXBInu0jNoLYm7YKZQimhVNlt5XbWf95KqCzdiJ3KV&#10;QoYGiYIQYvpFDRK4UYg2rUGgdVXn9epZSE6qopRTRimENONGvN1KS1uJEqU5QlEs2rQpBCotoBbr&#10;ArF2IvkdxbaR8QdElEaUax1uTG0qiXC8rhpEVgupTsZlRtKHNLXkZYuIjiKSN8Mlqeplu+QVoUWd&#10;QU1P7CZLoaMzbFSVDFQbJL7Rrqq706z3JF5D7zUs9NSe1Z46CnW113LI89zAW5Bo6ERrQnZLoneI&#10;RMskx2ZX1uU8bk0iP0AwFHeeyItjRJ7gH5xdn8nYeqJ3xxMFvSdahtFhsOJ9bhdGh8MIiR31Clvj&#10;zAvpn6EfQfIpt9snv5a5nTdO/ywSQ9usDhI8b1lWRyVWXynPNG1WXow6x7eUZ70G69m3lGcgtZFn&#10;+tV6A3n2kU6mbRJq7jByPJWOA829BZeX/tEfuZ1O87zIMTrueqa/RVIthWgzr4L/g1LDGepPCdqN&#10;dJ891LeK1bpWdstPPX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oHAABbQ29udGVudF9UeXBlc10ueG1sUEsBAhQACgAAAAAAh07iQAAAAAAA&#10;AAAAAAAAAAYAAAAAAAAAAAAQAAAATAYAAF9yZWxzL1BLAQIUABQAAAAIAIdO4kCKFGY80QAAAJQB&#10;AAALAAAAAAAAAAEAIAAAAHAGAABfcmVscy8ucmVsc1BLAQIUAAoAAAAAAIdO4kAAAAAAAAAAAAAA&#10;AAAEAAAAAAAAAAAAEAAAAAAAAABkcnMvUEsBAhQAFAAAAAgAh07iQA80KKvXAAAABQEAAA8AAAAA&#10;AAAAAQAgAAAAIgAAAGRycy9kb3ducmV2LnhtbFBLAQIUABQAAAAIAIdO4kD+HGMg+gQAADIaAAAO&#10;AAAAAAAAAAEAIAAAACYBAABkcnMvZTJvRG9jLnhtbFBLBQYAAAAABgAGAFkBAACSCAAAAAA=&#10;">
                      <o:lock v:ext="edit" aspectratio="f"/>
                      <v:shape id="_x0000_s1026" o:spid="_x0000_s1026" style="position:absolute;left:0;top:0;height:835660;width:4986655;" filled="f" stroked="f" coordsize="21600,21600" o:gfxdata="UEsDBAoAAAAAAIdO4kAAAAAAAAAAAAAAAAAEAAAAZHJzL1BLAwQUAAAACACHTuJADzQoq9cAAAAF&#10;AQAADwAAAGRycy9kb3ducmV2LnhtbE2PQWvCQBCF70L/wzJCL6KbVGolzcaDUCqlIMbqec1Ok2B2&#10;NmbXxP77TntpLw+G93jvm3R1s43osfO1IwXxLAKBVDhTU6ngY/8yXYLwQZPRjSNU8IUeVtndKNWJ&#10;cQPtsM9DKbiEfKIVVCG0iZS+qNBqP3MtEnufrrM68NmV0nR64HLbyIcoWkira+KFSre4rrA451er&#10;YCi2/XH//iq3k+PG0WVzWeeHN6Xux3H0DCLgLfyF4Qef0SFjppO7kvGiUcCPhF9l72n5OAdx4tA8&#10;XoDMUvmfPvsGUEsDBBQAAAAIAIdO4kA4HQ4fogQAAHkZAAAOAAAAZHJzL2Uyb0RvYy54bWztmctu&#10;JDUUhvdIvINVe9J174tSGYUOA0gRM1K4rN1Vru6SquzCdtKdeQDYsWQDQkICVgOr2fM0ZHgMfttV&#10;3U0mIReYiBl1LzouH+f49vvU59P7j1ZNTc6YVJXgmRfs+R5hPBdFxeeZ99mnj98beURpygtaC84y&#10;75wp79HBu+/sL9sJC8VC1AWTBE64mizbzFto3U4GA5UvWEPVnmgZh7EUsqEaj3I+KCRdwntTD0Lf&#10;TwdLIYtWipwphdojZ/Q6j/I2DkVZVjk7Evlpw7h2XiWrqcaU1KJqlXdgR1uWLNdPylIxTerMw0y1&#10;/UYnKM/M9+Bgn07mkraLKu+GQG8zhEtzamjF0ena1RHVlJzK6hVXTZVLoUSp93LRDNxE7IpgFoF/&#10;aW2mlJ9RN5kca90PEKX/0O9sjjWAy8kSW8tsGRur2vUWq3/X2cmCtsxuiJrkn5w9laQqMi8eeoTT&#10;Bvq6+Pbri++fX/z4FUFd1z3anbRoqVfvixVE2tcrVJpVXpWyMX+xfsTY/SD1saPnmZf4fjTqtpWt&#10;NMlhHvlxEiceyWEPx/4osvbBxk0rlf6QiYaYQuZJqMZuJj07VhpDQtO+iemVi8dVXaOeTmpOlpmX&#10;Rolv/0GJuiqM0diUnM+mtSRn1GjPfsw84GyrGZ5qjsplqyZudqakV7NVtxQzUZxjJaRw0lVt/rjC&#10;KI+p0k+phFYxb5xm/QRfZS0wGtGVPLIQ8tlV9aY9NhVWjyyh/cxTX55SyTxSf8yx3eMgjs1hsQ9x&#10;MgzxILcts20LP22mAlMMEDfa3BZNe133xVKK5gsc+kPTK0yU5+g783RfnGp3IhE0cnZ4aBvheLRU&#10;H/MTI/bAri4Xh6dalJXdErNMbm261YNkjY4fQruIkK9od9Rr9K7ajcJw6EOdEGc8Hg8hVKustXhH&#10;YQp17cTr5O3EvhPvLd4e1wTe8RXiHd9TvGEaRH7YizeIx7vIa2LwLvIiDr8OajCB8HLkRV33qrxj&#10;5I1GcRiNduLdYcPDYEMCQHLiffndi4tvfn75269//PTiz99/MOXnvxDYN0Kecke6Sk9XfE3MVQGc&#10;jTpA4MXaBCCxJuvBsiTOgnNhiGgbm0lZV+3nPVJ1AD3208AQMhgkjRPAdNdFB9BxkCaoswwC1jXG&#10;6+lZaUmr+UJPBecAaSEdvN2JpUluoLTEjQ6dNm0BQOVz0GI9x5U11/KesO0w/oiqhYNyy+Fuqk2l&#10;cautq8ZcF8zHVS8YLT7gBdHnLa4qHBdiV69pVW/qtawon9cMNJ15DSvA0QwDNSW3VFcgvmNXY+6Y&#10;9YHgNQlvUGFoxmzG1Emoe7pRQ2EYxOFaREM/vQSyOxG9RSKKbhCRjVH3EFEU4zI07iJROB7j5gn9&#10;0Ul/G9qJ6C0SUdyLaJMCSuKt6HNylxRQlAxTJHbMK+ySZv6W/hlGKZDPhN3XkP5ZJ4Z2WR0keN6w&#10;rE6CqPOPeGZlsxXTbI5vg2c9g/Xq2+AZRO3wzL5ab4FnH9lk2lWgFgxTPzTpOJPKXGt5Ex+jUdBx&#10;WhimvuO465X+BqFaAWhzr4L/A6lhD21C3oaR7tcDk/LffrZkt/nF5OA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DzQoq9cAAAAFAQAADwAAAAAAAAABACAAAAAiAAAAZHJzL2Rvd25yZXYueG1sUEsB&#10;AhQAFAAAAAgAh07iQDgdDh+iBAAAeRkAAA4AAAAAAAAAAQAgAAAAJgEAAGRycy9lMm9Eb2MueG1s&#10;UEsFBgAAAAAGAAYAWQEAADoIAAAAAA==&#10;">
                        <v:fill on="f" focussize="0,0"/>
                        <v:stroke on="f"/>
                        <v:imagedata o:title=""/>
                        <o:lock v:ext="edit" aspectratio="f"/>
                      </v:shape>
                      <v:shape id="_x0000_s1026" o:spid="_x0000_s1026" o:spt="202" type="#_x0000_t202" style="position:absolute;left:101600;top:500380;height:290830;width:804545;" filled="f" stroked="t" coordsize="21600,21600" o:gfxdata="UEsDBAoAAAAAAIdO4kAAAAAAAAAAAAAAAAAEAAAAZHJzL1BLAwQUAAAACACHTuJACb1V6dcAAAAF&#10;AQAADwAAAGRycy9kb3ducmV2LnhtbE2PzU7DMBCE70i8g7VI3Kgdqv4ojdMDogckhESLKEcn2cYR&#10;9jrEblp4ehYucBlpNaOZb4v12Tsx4hC7QBqyiQKBVIemo1bDy25zswQRk6HGuECo4RMjrMvLi8Lk&#10;TTjRM47b1AouoZgbDTalPpcy1ha9iZPQI7F3CIM3ic+hlc1gTlzunbxVai696YgXrOnxzmL9vj16&#10;DY+v+4/7zdOb2mPlutnoFvbhq9L6+ipTKxAJz+kvDD/4jA4lM1XhSE0UTgM/kn6VvcVyNgVRcWia&#10;zUGWhfxPX34DUEsDBBQAAAAIAIdO4kB3IDMrWwIAAJoEAAAOAAAAZHJzL2Uyb0RvYy54bWytVMFu&#10;GjEQvVfqP1i+l10IEIKyRDRRqkqoiZRWPRuvl7Vke1zbsEs/oP2Dnnrpvd/Fd3TsXRKU9pBDOZjx&#10;vGE8780Ml1etVmQnnJdgCjoc5JQIw6GUZlPQTx9v38wo8YGZkikwoqB74enV4vWry8bOxQhqUKVw&#10;BJMYP29sQesQ7DzLPK+FZn4AVhgEK3CaBby6TVY61mB2rbJRnk+zBlxpHXDhPXpvOpD2Gd1LEkJV&#10;SS5ugG+1MKHL6oRiASn5WlpPF6naqhI83FWVF4GogiLTkE58BO11PLPFJZtvHLO15H0J7CUlPOOk&#10;mTT46GOqGxYY2Tr5VyotuQMPVRhw0FlHJCmCLIb5M20eamZF4oJSe/souv9/afmH3b0jsizo+JwS&#10;wzR2/PDj++Hn78OvbwR9KFBj/RzjHixGhvYttDg2R79HZ+TdVk7Hb2REIp4PpzlqvC/oJM/PZr3Q&#10;og2EIzzLx5PxhBKO+Ogin50lPHtKY50P7wRoEo2COuxjkpftVj5gSRh6DImvGriVSqVeKkOagk7P&#10;Jnn6gQclywjGMO8262vlyI7FaUifyAOTnYThTRl0RtYdu2iFdt32Uqyh3KMSDrph8pbfSqxyxXy4&#10;Zw6nB3njfoU7PCoFWA30FiU1uK//8sd4bCqilDQ4jQX1X7bMCUrUe4PtvhiOx3F802U8OR/hxZ0i&#10;61PEbPU1IMUhbrLlyYzxQR3NyoH+jGu4jK8ixAzHtwsajuZ16HYE15iL5TIF4cBaFlbmwfKYutN9&#10;uQ1QydSSKFOnTa8ejmwSt1+vuBOn9xT19Jey+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JvVXp&#10;1wAAAAUBAAAPAAAAAAAAAAEAIAAAACIAAABkcnMvZG93bnJldi54bWxQSwECFAAUAAAACACHTuJA&#10;dyAzK1sCAACaBAAADgAAAAAAAAABACAAAAAmAQAAZHJzL2Uyb0RvYy54bWxQSwUGAAAAAAYABgBZ&#10;AQAA8wUAAAAA&#10;">
                        <v:fill on="f" focussize="0,0"/>
                        <v:stroke weight="0.5pt" color="#000000 [3213]" joinstyle="round"/>
                        <v:imagedata o:title=""/>
                        <o:lock v:ext="edit" aspectratio="f"/>
                        <v:textbox>
                          <w:txbxContent>
                            <w:p>
                              <w:pPr>
                                <w:jc w:val="center"/>
                                <w:rPr>
                                  <w:rFonts w:hint="default" w:ascii="Times New Roman" w:hAnsi="Times New Roman" w:eastAsia="宋体" w:cs="Times New Roman"/>
                                  <w:sz w:val="21"/>
                                  <w:szCs w:val="21"/>
                                  <w:lang w:eastAsia="zh-CN"/>
                                </w:rPr>
                              </w:pPr>
                              <w:r>
                                <w:rPr>
                                  <w:rFonts w:hint="eastAsia" w:cs="Times New Roman"/>
                                  <w:sz w:val="21"/>
                                  <w:szCs w:val="21"/>
                                  <w:lang w:eastAsia="zh-CN"/>
                                </w:rPr>
                                <w:t>辊压</w:t>
                              </w:r>
                            </w:p>
                          </w:txbxContent>
                        </v:textbox>
                      </v:shape>
                      <v:shape id="_x0000_s1026" o:spid="_x0000_s1026" o:spt="202" type="#_x0000_t202" style="position:absolute;left:1322705;top:499745;height:290830;width:882650;" filled="f" stroked="t" coordsize="21600,21600" o:gfxdata="UEsDBAoAAAAAAIdO4kAAAAAAAAAAAAAAAAAEAAAAZHJzL1BLAwQUAAAACACHTuJACb1V6dcAAAAF&#10;AQAADwAAAGRycy9kb3ducmV2LnhtbE2PzU7DMBCE70i8g7VI3Kgdqv4ojdMDogckhESLKEcn2cYR&#10;9jrEblp4ehYucBlpNaOZb4v12Tsx4hC7QBqyiQKBVIemo1bDy25zswQRk6HGuECo4RMjrMvLi8Lk&#10;TTjRM47b1AouoZgbDTalPpcy1ha9iZPQI7F3CIM3ic+hlc1gTlzunbxVai696YgXrOnxzmL9vj16&#10;DY+v+4/7zdOb2mPlutnoFvbhq9L6+ipTKxAJz+kvDD/4jA4lM1XhSE0UTgM/kn6VvcVyNgVRcWia&#10;zUGWhfxPX34DUEsDBBQAAAAIAIdO4kBGoyk5XAIAAJsEAAAOAAAAZHJzL2Uyb0RvYy54bWytVM1u&#10;EzEQviPxDpbvdJNt0iZRN1VIVIRU0UoFcXa83uxK/sN2slseAN6AExfuPFefg8/epI0Khx7IwZnx&#10;jD7P983MXlx2SpKdcL4xuqDDkwElQnNTNnpT0E8fr95MKPGB6ZJJo0VB74Wnl/PXry5aOxO5qY0s&#10;hSMA0X7W2oLWIdhZlnleC8X8ibFCI1gZp1iA6zZZ6VgLdCWzfDA4y1rjSusMF97jdtUH6R7RvQTQ&#10;VFXDxcrwrRI69KhOSBZAydeN9XSeqq0qwcNNVXkRiCwomIZ04hHY63hm8ws22zhm64bvS2AvKeEZ&#10;J8UajUcfoVYsMLJ1zV9QquHOeFOFE25U1hNJioDFcPBMm7uaWZG4QGpvH0X3/w+Wf9jdOtKUBR2h&#10;75opdPzhx/eHn78ffn0juINArfUz5N1ZZIburekwNod7j8vIu6uciv9gRGL8NM/PB2NK7gE8nZ6P&#10;xr3SoguEIz6Z5Gdj9IAjnk8Hk9PUiewJxzof3gmjSDQK6tDIpC/bXfuAmpB6SInPanPVSJmaKTVp&#10;C3p2CvgY8UY2ZQwmx23WS+nIjsVxSL9YF8CO0uBJjctIu6cXrdCtu70Wa1PeQwpn+mnyll81qPKa&#10;+XDLHMYHxLBg4QZHJQ2qMXuLktq4r/+6j/noKqKUtBjHgvovW+YEJfK9Rr+nw9Eozm9yRuPzHI47&#10;jqyPI3qrlgYUh1hly5MZ84M8mJUz6jP2cBFfRYhpjrcLGg7mMvRLgj3mYrFISZhYy8K1vrM8Qve6&#10;L7bBVE1qSZSp12avHmY2ibvfr7gUx37Kevqmz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b1V&#10;6dcAAAAFAQAADwAAAAAAAAABACAAAAAiAAAAZHJzL2Rvd25yZXYueG1sUEsBAhQAFAAAAAgAh07i&#10;QEajKTlcAgAAmwQAAA4AAAAAAAAAAQAgAAAAJgEAAGRycy9lMm9Eb2MueG1sUEsFBgAAAAAGAAYA&#10;WQEAAPQFAAAAAA==&#10;">
                        <v:fill on="f" focussize="0,0"/>
                        <v:stroke weight="0.5pt" color="#000000 [3213]" joinstyle="round"/>
                        <v:imagedata o:title=""/>
                        <o:lock v:ext="edit" aspectratio="f"/>
                        <v:textbox>
                          <w:txbxContent>
                            <w:p>
                              <w:pPr>
                                <w:jc w:val="center"/>
                                <w:rPr>
                                  <w:rFonts w:hint="default" w:ascii="Times New Roman" w:hAnsi="Times New Roman" w:eastAsia="宋体" w:cs="Times New Roman"/>
                                  <w:sz w:val="21"/>
                                  <w:szCs w:val="21"/>
                                  <w:lang w:eastAsia="zh-CN"/>
                                </w:rPr>
                              </w:pPr>
                              <w:r>
                                <w:rPr>
                                  <w:rFonts w:hint="eastAsia" w:cs="Times New Roman"/>
                                  <w:sz w:val="21"/>
                                  <w:szCs w:val="21"/>
                                  <w:lang w:eastAsia="zh-CN"/>
                                </w:rPr>
                                <w:t>裁片、切片</w:t>
                              </w:r>
                            </w:p>
                          </w:txbxContent>
                        </v:textbox>
                      </v:shape>
                      <v:shape id="_x0000_s1026" o:spid="_x0000_s1026" o:spt="202" type="#_x0000_t202" style="position:absolute;left:2613025;top:491490;height:290830;width:804545;" filled="f" stroked="t" coordsize="21600,21600" o:gfxdata="UEsDBAoAAAAAAIdO4kAAAAAAAAAAAAAAAAAEAAAAZHJzL1BLAwQUAAAACACHTuJACb1V6dcAAAAF&#10;AQAADwAAAGRycy9kb3ducmV2LnhtbE2PzU7DMBCE70i8g7VI3Kgdqv4ojdMDogckhESLKEcn2cYR&#10;9jrEblp4ehYucBlpNaOZb4v12Tsx4hC7QBqyiQKBVIemo1bDy25zswQRk6HGuECo4RMjrMvLi8Lk&#10;TTjRM47b1AouoZgbDTalPpcy1ha9iZPQI7F3CIM3ic+hlc1gTlzunbxVai696YgXrOnxzmL9vj16&#10;DY+v+4/7zdOb2mPlutnoFvbhq9L6+ipTKxAJz+kvDD/4jA4lM1XhSE0UTgM/kn6VvcVyNgVRcWia&#10;zUGWhfxPX34DUEsDBBQAAAAIAIdO4kCC84V5WgIAAJsEAAAOAAAAZHJzL2Uyb0RvYy54bWytVM1u&#10;EzEQviPxDpbvZDe/tFE3VUhVhBTRSgVxdrzerCXbY2wnu+EB4A164sKd5+pzMPZu2qhw6IEcnPF8&#10;k88z38zk4rLViuyF8xJMQYeDnBJhOJTSbAv6+dP1mzNKfGCmZAqMKOhBeHq5eP3qorFzMYIaVCkc&#10;QRLj540taB2CnWeZ57XQzA/ACoNgBU6zgFe3zUrHGmTXKhvl+SxrwJXWARfeo/eqA2nP6F5CCFUl&#10;ubgCvtPChI7VCcUCluRraT1dpGyrSvBwU1VeBKIKipWGdOIjaG/imS0u2HzrmK0l71NgL0nhWU2a&#10;SYOPPlJdscDIzsm/qLTkDjxUYcBBZ10hSRGsYpg/0+auZlakWlBqbx9F9/+Pln/c3zoiy4JOzikx&#10;TGPHH+5/PPz8/fDrO0EfCtRYP8e4O4uRoX0HLY7N0e/RGetuK6fjN1ZEEB/NhuN8NKXkEImHk/Ne&#10;adEGwhE/yyfTCcIc8dF5fjZOePbEY50P7wVoEo2COmxk0pft1z5gThh6DInPGriWSqVmKkOags7G&#10;0zz9wIOSZQRjmHfbzUo5smdxHNInFoJkJ2F4UwadseyuvGiFdtP2WmygPKAUDrpp8pZfS8xyzXy4&#10;ZQ7HB4cLFyzc4FEpwGygtyipwX37lz/GY1cRpaTBcSyo/7pjTlCiPhjsN2o4ifObLpPp2xFe3Cmy&#10;OUXMTq8ASxziKluezBgf1NGsHOgvuIfL+CpCzHB8u6DhaK5CtyS4x1wslykIJ9aysDZ3lkfqTvfl&#10;LkAlU0uiTJ02vXo4s0ncfr/iUpzeU9TTf8ri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m9VenX&#10;AAAABQEAAA8AAAAAAAAAAQAgAAAAIgAAAGRycy9kb3ducmV2LnhtbFBLAQIUABQAAAAIAIdO4kCC&#10;84V5WgIAAJsEAAAOAAAAAAAAAAEAIAAAACYBAABkcnMvZTJvRG9jLnhtbFBLBQYAAAAABgAGAFkB&#10;AADyBQAAAAA=&#10;">
                        <v:fill on="f" focussize="0,0"/>
                        <v:stroke weight="0.5pt" color="#000000 [3213]" joinstyle="round"/>
                        <v:imagedata o:title=""/>
                        <o:lock v:ext="edit" aspectratio="f"/>
                        <v:textbox>
                          <w:txbxContent>
                            <w:p>
                              <w:pPr>
                                <w:jc w:val="center"/>
                                <w:rPr>
                                  <w:rFonts w:hint="default" w:ascii="Times New Roman" w:hAnsi="Times New Roman" w:eastAsia="宋体" w:cs="Times New Roman"/>
                                  <w:sz w:val="21"/>
                                  <w:szCs w:val="21"/>
                                  <w:lang w:eastAsia="zh-CN"/>
                                </w:rPr>
                              </w:pPr>
                              <w:r>
                                <w:rPr>
                                  <w:rFonts w:hint="eastAsia" w:cs="Times New Roman"/>
                                  <w:sz w:val="21"/>
                                  <w:szCs w:val="21"/>
                                  <w:lang w:eastAsia="zh-CN"/>
                                </w:rPr>
                                <w:t>焊接</w:t>
                              </w:r>
                            </w:p>
                          </w:txbxContent>
                        </v:textbox>
                      </v:shape>
                      <v:shape id="_x0000_s1026" o:spid="_x0000_s1026" o:spt="202" type="#_x0000_t202" style="position:absolute;left:3842385;top:491490;height:290830;width:804545;" filled="f" stroked="t" coordsize="21600,21600" o:gfxdata="UEsDBAoAAAAAAIdO4kAAAAAAAAAAAAAAAAAEAAAAZHJzL1BLAwQUAAAACACHTuJACb1V6dcAAAAF&#10;AQAADwAAAGRycy9kb3ducmV2LnhtbE2PzU7DMBCE70i8g7VI3Kgdqv4ojdMDogckhESLKEcn2cYR&#10;9jrEblp4ehYucBlpNaOZb4v12Tsx4hC7QBqyiQKBVIemo1bDy25zswQRk6HGuECo4RMjrMvLi8Lk&#10;TTjRM47b1AouoZgbDTalPpcy1ha9iZPQI7F3CIM3ic+hlc1gTlzunbxVai696YgXrOnxzmL9vj16&#10;DY+v+4/7zdOb2mPlutnoFvbhq9L6+ipTKxAJz+kvDD/4jA4lM1XhSE0UTgM/kn6VvcVyNgVRcWia&#10;zUGWhfxPX34DUEsDBBQAAAAIAIdO4kAH/poRWgIAAJsEAAAOAAAAZHJzL2Uyb0RvYy54bWytVEtu&#10;2zAQ3RfoHQjuG/kjp44ROXATpCgQNAHSomuaoiwCFMmStKX0AO0Nsuqm+54r5+gjJSdG2kUW9YKe&#10;mTcYznuc0elZ1yiyE85Lows6PhpRIjQ3pdSbgn7+dPlmTokPTJdMGS0Keic8PVu+fnXa2oWYmNqo&#10;UjiCItovWlvQOgS7yDLPa9Ewf2Ss0AAr4xoW4LpNVjrWonqjsslodJy1xpXWGS68R/SiB+lQ0b2k&#10;oKkqycWF4dtG6NBXdUKxAEq+ltbTZeq2qgQP11XlRSCqoGAa0olLYK/jmS1P2WLjmK0lH1pgL2nh&#10;GaeGSY1LH0tdsMDI1sm/SjWSO+NNFY64abKeSFIELMajZ9rc1syKxAVSe/souv9/ZfnH3Y0jsizo&#10;DJJo1uDFH+5/PPz8/fDrO0EMArXWL5B3a5EZunemw9js4x7ByLurXBP/wYgAn87zyXQ+o+SuoPnJ&#10;OD8ZlBZdIBz4fJTPcsAc+ORkNJ8mPHuqY50P74VpSDQK6vCQSV+2u/IBPSF1nxKv1eZSKpUeU2nS&#10;FvR4it4j4o2SZQST4zbrc+XIjsVxSL9IBMUO0uApjWCk3dOLVujW3aDF2pR3kMKZfpq85ZcSXV4x&#10;H26Yw/hASSxYuMZRKYNuzGBRUhv37V/xmI9XBUpJi3EsqP+6ZU5Qoj5ovDc0zOP8JiefvZ3AcYfI&#10;+hDR2+bcgOIYq2x5MmN+UHuzcqb5gj1cxVsBMc1xd0HD3jwP/ZJgj7lYrVISJtaycKVvLY+le91X&#10;22AqmZ4kytRrM6iHmU3iDvsVl+LQT1lP35T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m9VenX&#10;AAAABQEAAA8AAAAAAAAAAQAgAAAAIgAAAGRycy9kb3ducmV2LnhtbFBLAQIUABQAAAAIAIdO4kAH&#10;/poRWgIAAJsEAAAOAAAAAAAAAAEAIAAAACYBAABkcnMvZTJvRG9jLnhtbFBLBQYAAAAABgAGAFkB&#10;AADyBQAAAAA=&#10;">
                        <v:fill on="f" focussize="0,0"/>
                        <v:stroke weight="0.5pt" color="#000000 [3213]" joinstyle="round"/>
                        <v:imagedata o:title=""/>
                        <o:lock v:ext="edit" aspectratio="f"/>
                        <v:textbox>
                          <w:txbxContent>
                            <w:p>
                              <w:pPr>
                                <w:jc w:val="center"/>
                                <w:rPr>
                                  <w:rFonts w:hint="default" w:ascii="Times New Roman" w:hAnsi="Times New Roman" w:eastAsia="宋体" w:cs="Times New Roman"/>
                                  <w:sz w:val="21"/>
                                  <w:szCs w:val="21"/>
                                  <w:lang w:eastAsia="zh-CN"/>
                                </w:rPr>
                              </w:pPr>
                              <w:r>
                                <w:rPr>
                                  <w:rFonts w:hint="eastAsia" w:cs="Times New Roman"/>
                                  <w:sz w:val="21"/>
                                  <w:szCs w:val="21"/>
                                  <w:lang w:eastAsia="zh-CN"/>
                                </w:rPr>
                                <w:t>制片</w:t>
                              </w:r>
                            </w:p>
                          </w:txbxContent>
                        </v:textbox>
                      </v:shape>
                      <v:shape id="_x0000_s1026" o:spid="_x0000_s1026" o:spt="32" type="#_x0000_t32" style="position:absolute;left:906145;top:645160;flip:y;height:635;width:416560;" filled="f" stroked="t" coordsize="21600,21600" o:gfxdata="UEsDBAoAAAAAAIdO4kAAAAAAAAAAAAAAAAAEAAAAZHJzL1BLAwQUAAAACACHTuJAcunSQtYAAAAF&#10;AQAADwAAAGRycy9kb3ducmV2LnhtbE2PwU7DMBBE70j8g7VIXCpqpxWlhDg9FBBISAgKH+DaSxJh&#10;r6PYbcLfs3CBy0irGc28rTZT8OKIQ+oiaSjmCgSSja6jRsP72/3FGkTKhpzxkVDDFybY1KcnlSld&#10;HOkVj7vcCC6hVBoNbc59KWWyLQaT5rFHYu8jDsFkPodGusGMXB68XCi1ksF0xAut6XHbov3cHYKG&#10;Sd5dP6qZfbilp3HhrH9+2Y4zrc/PCnUDIuOU/8Lwg8/oUDPTPh7IJeE18CP5V9m7Wl8uQew5tCxW&#10;IOtK/qevvwFQSwMEFAAAAAgAh07iQDoaq8BFAgAAZAQAAA4AAABkcnMvZTJvRG9jLnhtbK1UzY7T&#10;MBC+I/EOlu80zW5blqjpHlqWC4KV+LlPbSex5D/Z3qZ9CV4AiRNwAk5752lgeQzGTmnZ5bIHckjG&#10;/ma+mfk8zvx8qxXZCB+kNTUtR2NKhGGWS9PW9M3ri0dnlIQIhoOyRtR0JwI9Xzx8MO9dJU5sZxUX&#10;niCJCVXvatrF6KqiCKwTGsLIOmEQbKzXEHHp24J76JFdq+JkPJ4VvfXcectECLi7GkC6Z/T3IbRN&#10;I5lYWXalhYkDqxcKIrYUOukCXeRqm0aw+LJpgohE1RQ7jfmNSdBep3exmEPVenCdZPsS4D4l3OlJ&#10;gzSY9EC1ggjkyst/qLRk3gbbxBGzuhgayYpgF+X4jjavOnAi94JSB3cQPfw/WvZic+mJ5DWdlpQY&#10;0HjiN++vf777dPPt64+P17++f0j2l88EcRSrd6HCmKW59KndEJdbk8Mnjyl+tzU9HTQVhh8gnKgM&#10;ZYbiFkVaBDeQbRuvSaOke4tzmdVEfQhSPhnPysmUkl1NZ5NpOdsfm9hGwhCelLMp7hGW8NNpyl9A&#10;ldhSic6H+ExYTZJR0xA9yLaLS2sMTof1QybYPA9xCPwTkIKNvZBK5SFRhvSZP2UCHPwGBw5N7VC8&#10;YFpKQLV4o1j0ufZgleQpOuvk2/VSebKBNIf52Zd5yy2lXkHoBr8MDWpqGfHSKalrenaIhqoTwJ8a&#10;TuLO4bkZvK+DewSpjvvRSzCtEjQ1oAWnRAksNFlDx8qgYseTSNba8t2lT3Ba4fBlTfcXJU333+vs&#10;dfw5L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unSQtYAAAAFAQAADwAAAAAAAAABACAAAAAi&#10;AAAAZHJzL2Rvd25yZXYueG1sUEsBAhQAFAAAAAgAh07iQDoaq8BFAgAAZAQAAA4AAAAAAAAAAQAg&#10;AAAAJQEAAGRycy9lMm9Eb2MueG1sUEsFBgAAAAAGAAYAWQEAANwFAAAAAA==&#10;">
                        <v:fill on="f" focussize="0,0"/>
                        <v:stroke weight="0.5pt" color="#000000 [3213]" miterlimit="8" joinstyle="miter" endarrow="block"/>
                        <v:imagedata o:title=""/>
                        <o:lock v:ext="edit" aspectratio="f"/>
                      </v:shape>
                      <v:shape id="_x0000_s1026" o:spid="_x0000_s1026" o:spt="32" type="#_x0000_t32" style="position:absolute;left:2214245;top:647065;flip:y;height:635;width:416560;" filled="f" stroked="t" coordsize="21600,21600" o:gfxdata="UEsDBAoAAAAAAIdO4kAAAAAAAAAAAAAAAAAEAAAAZHJzL1BLAwQUAAAACACHTuJAcunSQtYAAAAF&#10;AQAADwAAAGRycy9kb3ducmV2LnhtbE2PwU7DMBBE70j8g7VIXCpqpxWlhDg9FBBISAgKH+DaSxJh&#10;r6PYbcLfs3CBy0irGc28rTZT8OKIQ+oiaSjmCgSSja6jRsP72/3FGkTKhpzxkVDDFybY1KcnlSld&#10;HOkVj7vcCC6hVBoNbc59KWWyLQaT5rFHYu8jDsFkPodGusGMXB68XCi1ksF0xAut6XHbov3cHYKG&#10;Sd5dP6qZfbilp3HhrH9+2Y4zrc/PCnUDIuOU/8Lwg8/oUDPTPh7IJeE18CP5V9m7Wl8uQew5tCxW&#10;IOtK/qevvwFQSwMEFAAAAAgAh07iQL/LqmAsAgAAIwQAAA4AAABkcnMvZTJvRG9jLnhtbK1TvY4T&#10;MRDukXgHyz3ZZEnCaZXNFQlHgyASP/3E69215D/ZvmzyErwAEhVQcVTX8zRwPAZjO+TgaK5gi9XY&#10;4/nm++Zncb5Xkuy488Lomk5GY0q4ZqYRuqvpm9cXj84o8QF0A9JoXtMD9/R8+fDBYrAVL01vZMMd&#10;QRDtq8HWtA/BVkXhWc8V+JGxXKOzNU5BwKPrisbBgOhKFuV4PC8G4xrrDOPe4+06O+kR0d0H0LSt&#10;YHxt2KXiOmRUxyUElOR7YT1dJrZty1l42baeByJrikpD+mMStLfxXywXUHUObC/YkQLch8IdTQqE&#10;xqQnqDUEIJdO/AOlBHPGmzaMmFFFFpIqgiom4zu1edWD5UkLltrbU9H9/4NlL3YbR0RT01lJiQaF&#10;Hb95f/3j3aebr1ffP17//PYh2l8+E/RjsQbrK4xZ6Y07nrzduKh83zpFWinsW5yqVAtUR/Y1LcvJ&#10;tJzOKDnUdD59Mp7PctX5PhCG/ulkPptjP1j0P07OIsNFWOt8eMaNItGoqQ8ORNeHldEam2tcTgW7&#10;5z4gIQz8HRCDtbkQUqYeS02GhB8zAc5ti/OCprKo3euOEpAdLgQLLpH3RoomRkcc77rtSjqygzhG&#10;6YsaMNtfz2LqNfg+v0uuLFWJgDsjharp2Skaqp5D81Q3JBwsll3juuXnAYS8vQ9OgO4kp1GA4g0l&#10;kiPRaGUOUiOV2JjcimhtTXNIHUr3ODuJ7HHO43D+eU7Rt7u9/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y6dJC1gAAAAUBAAAPAAAAAAAAAAEAIAAAACIAAABkcnMvZG93bnJldi54bWxQSwECFAAU&#10;AAAACACHTuJAv8uqYCwCAAAjBAAADgAAAAAAAAABACAAAAAlAQAAZHJzL2Uyb0RvYy54bWxQSwUG&#10;AAAAAAYABgBZAQAAwwUAAAAA&#10;">
                        <v:fill on="f" focussize="0,0"/>
                        <v:stroke weight="0.5pt" color="#000000 [3213]" miterlimit="8" joinstyle="miter" endarrow="block"/>
                        <v:imagedata o:title=""/>
                        <o:lock v:ext="edit" aspectratio="f"/>
                      </v:shape>
                      <v:shape id="_x0000_s1026" o:spid="_x0000_s1026" o:spt="32" type="#_x0000_t32" style="position:absolute;left:3427095;top:629920;flip:y;height:635;width:416560;" filled="f" stroked="t" coordsize="21600,21600" o:gfxdata="UEsDBAoAAAAAAIdO4kAAAAAAAAAAAAAAAAAEAAAAZHJzL1BLAwQUAAAACACHTuJAcunSQtYAAAAF&#10;AQAADwAAAGRycy9kb3ducmV2LnhtbE2PwU7DMBBE70j8g7VIXCpqpxWlhDg9FBBISAgKH+DaSxJh&#10;r6PYbcLfs3CBy0irGc28rTZT8OKIQ+oiaSjmCgSSja6jRsP72/3FGkTKhpzxkVDDFybY1KcnlSld&#10;HOkVj7vcCC6hVBoNbc59KWWyLQaT5rFHYu8jDsFkPodGusGMXB68XCi1ksF0xAut6XHbov3cHYKG&#10;Sd5dP6qZfbilp3HhrH9+2Y4zrc/PCnUDIuOU/8Lwg8/oUDPTPh7IJeE18CP5V9m7Wl8uQew5tCxW&#10;IOtK/qevvwFQSwMEFAAAAAgAh07iQGi3tBItAgAAIwQAAA4AAABkcnMvZTJvRG9jLnhtbK1TzY7T&#10;MBC+I/EOlu80bbot26jpHlqWC4JK/NynjpNY8p9sb9O+BC+AxAk4Aae98zSwPAZjJ3RhueyBHKKx&#10;x/PNfN/MLC8OSpI9d14YXdLJaEwJ18xUQjclff3q8tE5JT6ArkAazUt65J5erB4+WHa24Llpjay4&#10;IwiifdHZkrYh2CLLPGu5Aj8ylmt01sYpCHh0TVY56BBdySwfj+dZZ1xlnWHce7zd9E46ILr7AJq6&#10;FoxvDLtSXIce1XEJASn5VlhPV6nauuYsvKhrzwORJUWmIf0xCdq7+M9WSygaB7YVbCgB7lPCHU4K&#10;hMakJ6gNBCBXTvwDpQRzxps6jJhRWU8kKYIsJuM72rxswfLEBaX29iS6/3+w7Pl+64ioSjqbUqJB&#10;Ycdv3l3/ePvx5uuX7x+uf357H+3Pnwj6UazO+gJj1nrrhpO3WxeZH2qnSC2FfYNTlbRAduRQ0ulZ&#10;/ni8mFFyLOk8XyzyQXV+CISh/2wyn82xHyz6p7OYJevhIqx1PjzlRpFolNQHB6Jpw9pojc01rk8F&#10;+2c+9IG/A2KwNpdCSryHQmrSJfyYCXBua5wXNJVF7l43lIBscCFYcKl4b6SoYnQM9q7ZraUje4hj&#10;lL6hzL+exdQb8G3/LrniMyiUCLgzUqiSnp+ioWg5VE90RcLRouwa161/HkDI2/vgBOhGchoJKF5R&#10;IjkWGq2esdSoWGxM34po7Ux1TB1K9zg7SdNhzuNw/nlO0be7vf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unSQtYAAAAFAQAADwAAAAAAAAABACAAAAAiAAAAZHJzL2Rvd25yZXYueG1sUEsBAhQA&#10;FAAAAAgAh07iQGi3tBItAgAAIwQAAA4AAAAAAAAAAQAgAAAAJQEAAGRycy9lMm9Eb2MueG1sUEsF&#10;BgAAAAAGAAYAWQEAAMQFAAAAAA==&#10;">
                        <v:fill on="f" focussize="0,0"/>
                        <v:stroke weight="0.5pt" color="#000000 [3213]" miterlimit="8" joinstyle="miter" endarrow="block"/>
                        <v:imagedata o:title=""/>
                        <o:lock v:ext="edit" aspectratio="f"/>
                      </v:shape>
                      <v:shape id="_x0000_s1026" o:spid="_x0000_s1026" o:spt="202" type="#_x0000_t202" style="position:absolute;left:1357630;top:0;height:273685;width:804545;" filled="f" stroked="f" coordsize="21600,21600" o:gfxdata="UEsDBAoAAAAAAIdO4kAAAAAAAAAAAAAAAAAEAAAAZHJzL1BLAwQUAAAACACHTuJAaJrtJdcAAAAF&#10;AQAADwAAAGRycy9kb3ducmV2LnhtbE2PT0vDQBDF74LfYZmCN7tJS2uI2RQJFEH00NqLt0l2moTu&#10;zsbs9o9+elcv9fJgeI/3flOsLtaIE42+d6wgnSYgiBune24V7N7X9xkIH5A1Gsek4Is8rMrbmwJz&#10;7c68odM2tCKWsM9RQRfCkEvpm44s+qkbiKO3d6PFEM+xlXrEcyy3Rs6SZCkt9hwXOhyo6qg5bI9W&#10;wUu1fsNNPbPZt6meX/dPw+fuY6HU3SRNHkEEuoRrGH7xIzqUkal2R9ZeGAXxkfCn0XvIFnMQdQzN&#10;0yXIspD/6csfUEsDBBQAAAAIAIdO4kCHbgxoQQIAAG0EAAAOAAAAZHJzL2Uyb0RvYy54bWytVM2O&#10;2jAQvlfqO1i+l/AXliLCii6iqoS6K9GqZ+M4JJLtcW1DQh+gfYM99dJ7n4vn6NgBFm172EMvZjwz&#10;fOPvm5lMbxslyV5YV4HOaK/TpURoDnmltxn9/Gn5ZkyJ80znTIIWGT0IR29nr19NazMRfShB5sIS&#10;BNFuUpuMlt6bSZI4XgrFXAeM0BgswCrm8Wq3SW5ZjehKJv1ud5TUYHNjgQvn0Ltog/SEaF8CCEVR&#10;cbEAvlNC+xbVCsk8UnJlZRydxdcWheD+viic8ERmFJn6eGIRtDfhTGZTNtlaZsqKn57AXvKEZ5wU&#10;qzQWvUAtmGdkZ6u/oFTFLTgofIeDSloiURFk0es+02ZdMiMiF5TamYvo7v/B8o/7B0uqPKPpkBLN&#10;FHb8+Pjj+PP38dd3gj4UqDZugnlrg5m+eQcNjs3Z79AZeDeFVeEXGZEQH6Q3owGKfLiILBpPOIbG&#10;3WE6TCnhGOrfDEbjNGAlTxDGOv9egCLByKjFHkZp2X7lfJt6TgkVNSwrKWMfpSZ1RkeDtBv/cIkg&#10;uNRYIxBpHxws32yaE7sN5AckZ6GdD2f4ssLiK+b8A7M4EMgEV8bf41FIwCJwsigpwX77lz/kY58w&#10;SkmNA5ZR93XHrKBEftDYwbe94TBMZLwM05s+Xux1ZHMd0Tt1BzjDPVxOw6MZ8r08m4UF9QU3ax6q&#10;YohpjrUz6s/mnW/HHjeTi/k8JuEMGuZXem14gG7lnO88FFVUOsjUanNSD6cw9uq0MWHMr+8x6+kr&#10;Mf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JrtJdcAAAAFAQAADwAAAAAAAAABACAAAAAiAAAA&#10;ZHJzL2Rvd25yZXYueG1sUEsBAhQAFAAAAAgAh07iQIduDGhBAgAAbQQAAA4AAAAAAAAAAQAgAAAA&#10;JgEAAGRycy9lMm9Eb2MueG1sUEsFBgAAAAAGAAYAWQEAANkFAAAAAA==&#10;">
                        <v:fill on="f" focussize="0,0"/>
                        <v:stroke on="f" weight="0.5pt"/>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S1、N</w:t>
                              </w:r>
                            </w:p>
                          </w:txbxContent>
                        </v:textbox>
                      </v:shape>
                      <v:shape id="_x0000_s1026" o:spid="_x0000_s1026" o:spt="32" type="#_x0000_t32" style="position:absolute;left:1760220;top:273685;flip:x y;height:226060;width:3810;" filled="f" stroked="t" coordsize="21600,21600" o:gfxdata="UEsDBAoAAAAAAIdO4kAAAAAAAAAAAAAAAAAEAAAAZHJzL1BLAwQUAAAACACHTuJA73Q4VNUAAAAF&#10;AQAADwAAAGRycy9kb3ducmV2LnhtbE2PzU7DMBCE70i8g7VI3KjzU0qUxukBqQgBB0j7AE68JBH2&#10;2rLdH3h6DBe4jLSa0cy3zeZsNDuiD7MlAfkiA4Y0WDXTKGC/295UwEKUpKS2hAI+McCmvbxoZK3s&#10;id7w2MWRpRIKtRQwxehqzsMwoZFhYR1S8t6tNzKm049ceXlK5UbzIstW3MiZ0sIkHd5POHx0ByNg&#10;+frwstNl776qR/+0fHbFtqNCiOurPFsDi3iOf2H4wU/o0Cam3h5IBaYFpEfirybvrrotgfUpVOYr&#10;4G3D/9O331BLAwQUAAAACACHTuJAmDhRdk8CAABvBAAADgAAAGRycy9lMm9Eb2MueG1srVTNbtQw&#10;EL4j8Q6W7zTZtLtdRZvtYZfCAUElfu6ztpNY8p9sd39eghdA4gScgFPvPA2Ux2DsbLelXHogh2ic&#10;8XzzzTczmZ1ttSJr4YO0pqGjo5ISYZjl0nQNffvm/MmUkhDBcFDWiIbuRKBn88ePZhtXi8r2VnHh&#10;CYKYUG9cQ/sYXV0UgfVCQziyThh0ttZriHj0XcE9bBBdq6Iqy0mxsZ47b5kIAb8uByfdI/qHANq2&#10;lUwsLbvUwsQB1QsFEUsKvXSBzjPbthUsvmrbICJRDcVKY35jErRX6V3MZ1B3Hlwv2Z4CPITCvZo0&#10;SINJD1BLiEAuvfwHSkvmbbBtPGJWF0MhWRGsYlTe0+Z1D07kWlDq4A6ih/8Hy16uLzyRvKHjMSUG&#10;NHb8+sPVr/efr79/+/np6vePj8n++oWgH8XauFBjzMJc+FRuiIutyeEnODaSbw+aCsNvXOOTvatK&#10;CMVfEOkQ3AC2bb0mrZLuOc4lzda7ZKVEqBRB8NHppKwqbN6uodXp8WSaSUEttpEw9B9PR+hkyVtN&#10;yknubwF1Qk4ozof4TFhNktHQED3Iro8LawxOivVDLli/CDExvQ1IwcaeS6XywChDNg2dHI9TMsAl&#10;aHH40NQOhQymowRUh9vFos/sg1WSp+isme9WC+XJGtJM5ifrgmrevZYoLiH0wz2O1jCsWkbcPyV1&#10;Q6eHYKh7Afyp4STuHLbQ4OoO1yNIdfs9egmmU4Im/lpwSpRAnskaClZm36GhKak9K8t3F/6mcziH&#10;WZn9zqRBv3vO0bf/if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73Q4VNUAAAAFAQAADwAAAAAA&#10;AAABACAAAAAiAAAAZHJzL2Rvd25yZXYueG1sUEsBAhQAFAAAAAgAh07iQJg4UXZPAgAAbwQAAA4A&#10;AAAAAAAAAQAgAAAAJAEAAGRycy9lMm9Eb2MueG1sUEsFBgAAAAAGAAYAWQEAAOUFAAAAAA==&#10;">
                        <v:fill on="f" focussize="0,0"/>
                        <v:stroke weight="0.5pt" color="#000000 [3213]" miterlimit="8" joinstyle="miter" dashstyle="dash" endarrow="block"/>
                        <v:imagedata o:title=""/>
                        <o:lock v:ext="edit" aspectratio="f"/>
                      </v:shape>
                      <w10:wrap type="none"/>
                      <w10:anchorlock/>
                    </v:group>
                  </w:pict>
                </mc:Fallback>
              </mc:AlternateContent>
            </w:r>
          </w:p>
          <w:p>
            <w:pPr>
              <w:jc w:val="both"/>
              <w:rPr>
                <w:rFonts w:hint="default"/>
                <w:b/>
                <w:bCs/>
                <w:lang w:val="en-US" w:eastAsia="zh-CN"/>
              </w:rPr>
            </w:pPr>
            <w:r>
              <w:rPr>
                <w:rFonts w:hint="eastAsia"/>
                <w:b/>
                <w:bCs/>
                <w:lang w:eastAsia="zh-CN"/>
              </w:rPr>
              <w:t>注：</w:t>
            </w:r>
            <w:r>
              <w:rPr>
                <w:rFonts w:hint="eastAsia"/>
                <w:b/>
                <w:bCs/>
                <w:lang w:val="en-US" w:eastAsia="zh-CN"/>
              </w:rPr>
              <w:t>S表示固废、N表示噪声</w:t>
            </w:r>
          </w:p>
          <w:p>
            <w:pPr>
              <w:jc w:val="center"/>
              <w:rPr>
                <w:rFonts w:hint="eastAsia" w:eastAsia="宋体"/>
                <w:b/>
                <w:bCs/>
                <w:lang w:eastAsia="zh-CN"/>
              </w:rPr>
            </w:pPr>
            <w:r>
              <w:rPr>
                <w:rFonts w:hint="eastAsia"/>
                <w:b/>
                <w:bCs/>
                <w:u w:val="single"/>
                <w:lang w:eastAsia="zh-CN"/>
              </w:rPr>
              <w:t>图</w:t>
            </w:r>
            <w:r>
              <w:rPr>
                <w:rFonts w:hint="eastAsia"/>
                <w:b/>
                <w:bCs/>
                <w:u w:val="single"/>
                <w:lang w:val="en-US" w:eastAsia="zh-CN"/>
              </w:rPr>
              <w:t>2-2 泥窝潭乡厂区</w:t>
            </w:r>
            <w:r>
              <w:rPr>
                <w:b/>
                <w:bCs/>
                <w:u w:val="single"/>
              </w:rPr>
              <w:t>生产工艺流程及</w:t>
            </w:r>
            <w:r>
              <w:rPr>
                <w:rFonts w:hint="eastAsia"/>
                <w:b/>
                <w:bCs/>
                <w:u w:val="single"/>
                <w:lang w:eastAsia="zh-CN"/>
              </w:rPr>
              <w:t>产污环节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sz w:val="24"/>
              </w:rPr>
              <mc:AlternateContent>
                <mc:Choice Requires="wps">
                  <w:drawing>
                    <wp:anchor distT="0" distB="0" distL="114300" distR="114300" simplePos="0" relativeHeight="251706368" behindDoc="0" locked="0" layoutInCell="1" allowOverlap="1">
                      <wp:simplePos x="0" y="0"/>
                      <wp:positionH relativeFrom="column">
                        <wp:posOffset>3183890</wp:posOffset>
                      </wp:positionH>
                      <wp:positionV relativeFrom="paragraph">
                        <wp:posOffset>52705</wp:posOffset>
                      </wp:positionV>
                      <wp:extent cx="657860" cy="285115"/>
                      <wp:effectExtent l="0" t="0" r="8890" b="635"/>
                      <wp:wrapNone/>
                      <wp:docPr id="67" name="矩形 67"/>
                      <wp:cNvGraphicFramePr/>
                      <a:graphic xmlns:a="http://schemas.openxmlformats.org/drawingml/2006/main">
                        <a:graphicData uri="http://schemas.microsoft.com/office/word/2010/wordprocessingShape">
                          <wps:wsp>
                            <wps:cNvSpPr/>
                            <wps:spPr>
                              <a:xfrm>
                                <a:off x="4667250" y="2410460"/>
                                <a:ext cx="657860" cy="2851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S1、N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7pt;margin-top:4.15pt;height:22.45pt;width:51.8pt;z-index:251706368;v-text-anchor:middle;mso-width-relative:page;mso-height-relative:page;" fillcolor="#FFFFFF [3212]" filled="t" stroked="f" coordsize="21600,21600" o:gfxdata="UEsDBAoAAAAAAIdO4kAAAAAAAAAAAAAAAAAEAAAAZHJzL1BLAwQUAAAACACHTuJAbB/bxNcAAAAI&#10;AQAADwAAAGRycy9kb3ducmV2LnhtbE2PPU/DMBRFdyT+g/WQ2KidhpQqxOlQiSEDErQMjG78SEJi&#10;O7Kdj/57HhOMT+fqvnOLw2oGNqMPnbMSko0AhrZ2urONhI/zy8MeWIjKajU4ixKuGOBQ3t4UKtdu&#10;se84n2LDqMSGXEloYxxzzkPdolFh40a0xL6cNyrS6RuuvVqo3Ax8K8SOG9VZ+tCqEY8t1v1pMhL6&#10;qjLTmtVz9fb69J365dqfP49S3t8l4hlYxDX+heFXn9ShJKeLm6wObJCQieSRohL2KTDiO5HRtguB&#10;dAu8LPj/AeUPUEsDBBQAAAAIAIdO4kA9ss3+fAIAAOMEAAAOAAAAZHJzL2Uyb0RvYy54bWytVEuO&#10;EzEQ3SNxB8t7ptNRfkTTGUUTBSGNYKQBsXbc7rQl/7CddIbLILHjEBwHcQ2e3T0fBhazoBdOlV15&#10;r+q5yucXJ63IUfggraloeTaiRBhua2n2Ff34YftqQUmIzNRMWSMqeisCvVi9fHHeuaUY29aqWngC&#10;EBOWnatoG6NbFkXgrdAsnFknDA4b6zWLcP2+qD3rgK5VMR6NZkVnfe285SIE7G76Qzog+ucA2qaR&#10;XGwsP2hhYo/qhWIRJYVWukBXOdumETy+b5ogIlEVRaUxryCBvUtrsTpny71nrpV8SIE9J4UnNWkm&#10;DUjvoTYsMnLw8i8oLbm3wTbxjFtd9IVkRVBFOXqizU3LnMi1QOrg7kUP/w+WvzteeyLris7mlBim&#10;ceO/vn7/+eMbwQbU6VxYIujGXfvBCzBTqafG6/SLIsipopPZbD6eQtfbio4n5WgyG9QVp0g4AmbT&#10;+QJ7hKeAxbQspwm/eAByPsQ3wmqSjIp6XF7WlB2vQuxD70ISb7BK1lupVHb8fnepPDkyXPQ2fwP6&#10;H2HKkA5NP56PUiIM7dugbWBqBwmC2VPC1B5zwaPP3MYmBpCzZeLesND2HBk2UbCllhEToaSu6GKU&#10;voFZGZSX9OsVS1Y87U74TzJ3tr6F9N72PRkc30owXLEQr5lHEyJDjGl8j6VRFmnbwaKktf7Lv/ZT&#10;PHoDp5R0aGqU9PnAvKBEvTXomtflZALYmJ3JdD6G4x+f7B6fmIO+tJCzxIPgeDZTfFR3ZuOt/oRp&#10;XidWHDHDwd2LNziXsR82vAdcrNc5DJ3vWLwyN44n8CShsetDtI3M1/ygzqAfej83yjCnabge+znq&#10;4W1a/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sH9vE1wAAAAgBAAAPAAAAAAAAAAEAIAAAACIA&#10;AABkcnMvZG93bnJldi54bWxQSwECFAAUAAAACACHTuJAPbLN/nwCAADjBAAADgAAAAAAAAABACAA&#10;AAAmAQAAZHJzL2Uyb0RvYy54bWxQSwUGAAAAAAYABgBZAQAAFAYAAAAA&#10;">
                      <v:fill on="t" focussize="0,0"/>
                      <v:stroke on="f" weight="1pt" miterlimit="8" joinstyle="miter"/>
                      <v:imagedata o:title=""/>
                      <o:lock v:ext="edit" aspectratio="f"/>
                      <v:textbo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S1、N</w:t>
                            </w:r>
                          </w:p>
                        </w:txbxContent>
                      </v:textbox>
                    </v:rect>
                  </w:pict>
                </mc:Fallback>
              </mc:AlternateContent>
            </w:r>
            <w:r>
              <w:rPr>
                <w:sz w:val="24"/>
              </w:rPr>
              <w:drawing>
                <wp:inline distT="0" distB="0" distL="114300" distR="114300">
                  <wp:extent cx="3206115" cy="1754505"/>
                  <wp:effectExtent l="0" t="0" r="13335" b="17145"/>
                  <wp:docPr id="65" name="图片 65" descr="1662450801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1662450801119(1)"/>
                          <pic:cNvPicPr>
                            <a:picLocks noChangeAspect="1"/>
                          </pic:cNvPicPr>
                        </pic:nvPicPr>
                        <pic:blipFill>
                          <a:blip r:embed="rId8"/>
                          <a:stretch>
                            <a:fillRect/>
                          </a:stretch>
                        </pic:blipFill>
                        <pic:spPr>
                          <a:xfrm>
                            <a:off x="0" y="0"/>
                            <a:ext cx="3206115" cy="1754505"/>
                          </a:xfrm>
                          <a:prstGeom prst="rect">
                            <a:avLst/>
                          </a:prstGeom>
                        </pic:spPr>
                      </pic:pic>
                    </a:graphicData>
                  </a:graphic>
                </wp:inline>
              </w:drawing>
            </w:r>
          </w:p>
          <w:p>
            <w:pPr>
              <w:pStyle w:val="2"/>
              <w:jc w:val="center"/>
              <w:rPr>
                <w:rFonts w:hint="eastAsia"/>
                <w:lang w:val="en-US" w:eastAsia="zh-CN"/>
              </w:rPr>
            </w:pPr>
            <w:r>
              <w:rPr>
                <w:sz w:val="24"/>
              </w:rPr>
              <mc:AlternateContent>
                <mc:Choice Requires="wps">
                  <w:drawing>
                    <wp:anchor distT="0" distB="0" distL="114300" distR="114300" simplePos="0" relativeHeight="251709440" behindDoc="0" locked="0" layoutInCell="1" allowOverlap="1">
                      <wp:simplePos x="0" y="0"/>
                      <wp:positionH relativeFrom="column">
                        <wp:posOffset>2967990</wp:posOffset>
                      </wp:positionH>
                      <wp:positionV relativeFrom="paragraph">
                        <wp:posOffset>2870200</wp:posOffset>
                      </wp:positionV>
                      <wp:extent cx="598805" cy="285115"/>
                      <wp:effectExtent l="0" t="0" r="10795" b="635"/>
                      <wp:wrapNone/>
                      <wp:docPr id="70" name="矩形 70"/>
                      <wp:cNvGraphicFramePr/>
                      <a:graphic xmlns:a="http://schemas.openxmlformats.org/drawingml/2006/main">
                        <a:graphicData uri="http://schemas.microsoft.com/office/word/2010/wordprocessingShape">
                          <wps:wsp>
                            <wps:cNvSpPr/>
                            <wps:spPr>
                              <a:xfrm>
                                <a:off x="0" y="0"/>
                                <a:ext cx="598805" cy="2851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S3、N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3.7pt;margin-top:226pt;height:22.45pt;width:47.15pt;z-index:251709440;v-text-anchor:middle;mso-width-relative:page;mso-height-relative:page;" fillcolor="#FFFFFF [3212]" filled="t" stroked="f" coordsize="21600,21600" o:gfxdata="UEsDBAoAAAAAAIdO4kAAAAAAAAAAAAAAAAAEAAAAZHJzL1BLAwQUAAAACACHTuJAczHBhtsAAAAL&#10;AQAADwAAAGRycy9kb3ducmV2LnhtbE2PP0/DMBDFdyS+g3VIbNRJaRIa4nSoxJABCVoGRjc+kpDY&#10;jmznT789xwTb3b2nd79XHFY9sBmd76wREG8iYGhqqzrTCPg4vzw8AfNBGiUHa1DAFT0cytubQubK&#10;LuYd51NoGIUYn0sBbQhjzrmvW9TSb+yIhrQv67QMtLqGKycXCtcD30ZRyrXsDH1o5YjHFuv+NGkB&#10;fVXpaU3quXp7zb4f3XLtz59HIe7v4ugZWMA1/JnhF5/QoSSmi52M8mwQsEuzHVlpSLZUihxJGmfA&#10;LnTZp3vgZcH/dyh/AFBLAwQUAAAACACHTuJAydhyu3ECAADXBAAADgAAAGRycy9lMm9Eb2MueG1s&#10;rVRLbtswEN0X6B0I7hvJRtw4QuTAiOGiQNAESIuuaYqyCPBXkracXqZAdz1EjxP0Gn2klE/TLrKo&#10;FtIMZ/Qe53GGZ+cHrche+CCtqenkqKREGG4babY1/fRx/WZOSYjMNExZI2p6KwI9X7x+dda7Skxt&#10;Z1UjPAGICVXvatrF6KqiCLwTmoUj64RBsLVeswjXb4vGsx7oWhXTsnxb9NY3zlsuQsDqagjSEdG/&#10;BNC2reRiZflOCxMHVC8UiygpdNIFusi7bVvB41XbBhGJqikqjfkNEtib9C4WZ6zaeuY6ycctsJds&#10;4VlNmkkD0geoFYuM7Lz8C0pL7m2wbTziVhdDIVkRVDEpn2lz0zEnci2QOrgH0cP/g+Uf9teeyKam&#10;J5DEMI0T//Xtx93P7wQLUKd3oULSjbv2oxdgplIPrdfpiyLIISt6+6CoOETCsTg7nc/LGSUcoel8&#10;NpnMEmbx+LPzIb4TVpNk1NTjwLKObH8Z4pB6n5K4glWyWUulsuO3mwvlyZ7hcNf5GdH/SFOG9Gj0&#10;6UmJCjlDy7ZoFZjaoexgtpQwtcUs8Ogzt7GJAeSsStwrFrqBI8MmClZpGTEFSuqazsv0jMzKoLyk&#10;2aBSsuJhc8A/ydzY5hZyezv0YXB8LcFwyUK8Zh6Nhx1iNOMVXq2y2LYdLUo667/+az3lox8QpaRH&#10;I6OkLzvmBSXqvUGnnE6OjwEbs3M8O5nC8U8jm6cRs9MXFnJOcAk4ns2UH9W92XqrP2OCl4kVIWY4&#10;uAfxRuciDgOGO4CL5TKnodsdi5fmxvEEniQ0drmLtpX5mB/VGfVDv+dGGWczDdRTP2c93ke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HMxwYbbAAAACwEAAA8AAAAAAAAAAQAgAAAAIgAAAGRycy9k&#10;b3ducmV2LnhtbFBLAQIUABQAAAAIAIdO4kDJ2HK7cQIAANcEAAAOAAAAAAAAAAEAIAAAACoBAABk&#10;cnMvZTJvRG9jLnhtbFBLBQYAAAAABgAGAFkBAAANBgAAAAA=&#10;">
                      <v:fill on="t" focussize="0,0"/>
                      <v:stroke on="f" weight="1pt" miterlimit="8" joinstyle="miter"/>
                      <v:imagedata o:title=""/>
                      <o:lock v:ext="edit" aspectratio="f"/>
                      <v:textbo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S3、N</w:t>
                            </w:r>
                          </w:p>
                        </w:txbxContent>
                      </v:textbox>
                    </v:rect>
                  </w:pict>
                </mc:Fallback>
              </mc:AlternateContent>
            </w:r>
            <w:r>
              <w:rPr>
                <w:sz w:val="24"/>
              </w:rPr>
              <mc:AlternateContent>
                <mc:Choice Requires="wps">
                  <w:drawing>
                    <wp:anchor distT="0" distB="0" distL="114300" distR="114300" simplePos="0" relativeHeight="251708416" behindDoc="0" locked="0" layoutInCell="1" allowOverlap="1">
                      <wp:simplePos x="0" y="0"/>
                      <wp:positionH relativeFrom="column">
                        <wp:posOffset>3023870</wp:posOffset>
                      </wp:positionH>
                      <wp:positionV relativeFrom="paragraph">
                        <wp:posOffset>1383665</wp:posOffset>
                      </wp:positionV>
                      <wp:extent cx="356235" cy="285115"/>
                      <wp:effectExtent l="0" t="0" r="5715" b="635"/>
                      <wp:wrapNone/>
                      <wp:docPr id="69" name="矩形 69"/>
                      <wp:cNvGraphicFramePr/>
                      <a:graphic xmlns:a="http://schemas.openxmlformats.org/drawingml/2006/main">
                        <a:graphicData uri="http://schemas.microsoft.com/office/word/2010/wordprocessingShape">
                          <wps:wsp>
                            <wps:cNvSpPr/>
                            <wps:spPr>
                              <a:xfrm>
                                <a:off x="0" y="0"/>
                                <a:ext cx="356235" cy="2851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S2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1pt;margin-top:108.95pt;height:22.45pt;width:28.05pt;z-index:251708416;v-text-anchor:middle;mso-width-relative:page;mso-height-relative:page;" fillcolor="#FFFFFF [3212]" filled="t" stroked="f" coordsize="21600,21600" o:gfxdata="UEsDBAoAAAAAAIdO4kAAAAAAAAAAAAAAAAAEAAAAZHJzL1BLAwQUAAAACACHTuJAQzRY/tsAAAAL&#10;AQAADwAAAGRycy9kb3ducmV2LnhtbE2PPU/DMBCGdyT+g3VIbNSJQ5OSxulQiSEDErQMjG7sJiGx&#10;HdnOR/89xwTj3T1673mLw6oHMivnO2s4xJsIiDK1lZ1pOHyeX592QHwQRorBGsXhpjwcyvu7QuTS&#10;LuZDzafQEAwxPhcc2hDGnFJft0oLv7GjMni7WqdFwNE1VDqxYLgeKIuilGrRGfzQilEdW1X3p0lz&#10;6KtKT+u2nqv3t+w7ccutP38dOX98iKM9kKDW8AfDrz6qQ4lOFzsZ6cnA4TlLGaIcWJy9AEFim7AE&#10;yAU3KdsBLQv6v0P5A1BLAwQUAAAACACHTuJASReZknMCAADXBAAADgAAAGRycy9lMm9Eb2MueG1s&#10;rVRLbtswEN0X6B0I7hvZTpyPYDkwYrgoEDQG0qJrmqIsAvyVpC2nlynQXQ/R4xS9Rh8p5dO0iyyq&#10;hTTDGc3jPL7h7PKgFdkLH6Q1FR0fjSgRhttamm1FP35YvTmnJERmaqasERW9E4Fezl+/mnWuFBPb&#10;WlULT1DEhLJzFW1jdGVRBN4KzcKRdcIg2FivWYTrt0XtWYfqWhWT0ei06KyvnbdchIDVZR+kQ0X/&#10;koK2aSQXS8t3WpjYV/VCsYiWQitdoPO826YRPN40TRCRqIqi05jfAIG9Se9iPmPl1jPXSj5sgb1k&#10;C8960kwagD6UWrLIyM7Lv0ppyb0NtolH3OqibyQzgi7Go2fc3LbMidwLqA7ugfTw/8ry9/u1J7Ku&#10;6OkFJYZpnPivr99//vhGsAB2OhdKJN26tR+8ADO1emi8Tl80QQ6Z0bsHRsUhEo7F4+np5HhKCUdo&#10;cj4dj6epZvH4s/MhvhVWk2RU1OPAMo9sfx1in3qfkrCCVbJeSaWy47ebK+XJnuFwV/kZqv+Rpgzp&#10;IPTJ2QiHzhkk20AqMLVD28FsKWFqi1ng0WdsYxMCwFmZsJcstD1GLpsgWKllxBQoqSt6PkrPgKwM&#10;2kuc9SwlKx42B/yTzI2t70C3t70Og+MrCYRrFuKaeQgPO8Roxhu8GmWxbTtYlLTWf/nXesqHHhCl&#10;pIOQ0dLnHfOCEvXOQCkX45OTpPzsnEzPJnD808jmacTs9JUFnWNcAo5nM+VHdW823upPmOBFQkWI&#10;GQ7snrzBuYr9gOEO4GKxyGlQu2Px2tw6noonCo1d7KJtZD7mR3YG/qD3LJRhNtNAPfVz1uN9NP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zRY/tsAAAALAQAADwAAAAAAAAABACAAAAAiAAAAZHJz&#10;L2Rvd25yZXYueG1sUEsBAhQAFAAAAAgAh07iQEkXmZJzAgAA1wQAAA4AAAAAAAAAAQAgAAAAKgEA&#10;AGRycy9lMm9Eb2MueG1sUEsFBgAAAAAGAAYAWQEAAA8GAAAAAA==&#10;">
                      <v:fill on="t" focussize="0,0"/>
                      <v:stroke on="f" weight="1pt" miterlimit="8" joinstyle="miter"/>
                      <v:imagedata o:title=""/>
                      <o:lock v:ext="edit" aspectratio="f"/>
                      <v:textbo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S2</w:t>
                            </w:r>
                          </w:p>
                        </w:txbxContent>
                      </v:textbox>
                    </v:rect>
                  </w:pict>
                </mc:Fallback>
              </mc:AlternateContent>
            </w:r>
            <w:r>
              <w:rPr>
                <w:sz w:val="24"/>
              </w:rPr>
              <mc:AlternateContent>
                <mc:Choice Requires="wps">
                  <w:drawing>
                    <wp:anchor distT="0" distB="0" distL="114300" distR="114300" simplePos="0" relativeHeight="251707392" behindDoc="0" locked="0" layoutInCell="1" allowOverlap="1">
                      <wp:simplePos x="0" y="0"/>
                      <wp:positionH relativeFrom="column">
                        <wp:posOffset>2911475</wp:posOffset>
                      </wp:positionH>
                      <wp:positionV relativeFrom="paragraph">
                        <wp:posOffset>959485</wp:posOffset>
                      </wp:positionV>
                      <wp:extent cx="657860" cy="285115"/>
                      <wp:effectExtent l="0" t="0" r="8890" b="635"/>
                      <wp:wrapNone/>
                      <wp:docPr id="68" name="矩形 68"/>
                      <wp:cNvGraphicFramePr/>
                      <a:graphic xmlns:a="http://schemas.openxmlformats.org/drawingml/2006/main">
                        <a:graphicData uri="http://schemas.microsoft.com/office/word/2010/wordprocessingShape">
                          <wps:wsp>
                            <wps:cNvSpPr/>
                            <wps:spPr>
                              <a:xfrm>
                                <a:off x="0" y="0"/>
                                <a:ext cx="657860" cy="2851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S1、N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9.25pt;margin-top:75.55pt;height:22.45pt;width:51.8pt;z-index:251707392;v-text-anchor:middle;mso-width-relative:page;mso-height-relative:page;" fillcolor="#FFFFFF [3212]" filled="t" stroked="f" coordsize="21600,21600" o:gfxdata="UEsDBAoAAAAAAIdO4kAAAAAAAAAAAAAAAAAEAAAAZHJzL1BLAwQUAAAACACHTuJAizdNANoAAAAL&#10;AQAADwAAAGRycy9kb3ducmV2LnhtbE2PP0/DMBDFdyS+g3VIbNROwaGEOB0qMWRAgpaB0Y1NEhKf&#10;o9j502/PMcF2d+/p3e/l+9X1bLZjaD0qSDYCmMXKmxZrBR+nl7sdsBA1Gt17tAouNsC+uL7KdWb8&#10;gu92PsaaUQiGTCtoYhwyzkPVWKfDxg8WSfvyo9OR1rHmZtQLhbueb4VIudMt0odGD/bQ2Ko7Tk5B&#10;V5ZuWmU1l2+vj9/343LpTp8HpW5vEvEMLNo1/pnhF5/QoSCms5/QBNYreJA7SVYSZJIAI4dMtzSc&#10;6fKUCuBFzv93KH4AUEsDBBQAAAAIAIdO4kCGadJncQIAANcEAAAOAAAAZHJzL2Uyb0RvYy54bWyt&#10;VEtu2zAQ3RfoHQjuG9lG7LhC5MCI4aJA0ARIi65pirII8FeStpxepkB3PUSPE/QafaQUJ027yKJa&#10;SDOc0XucxxmeXxy0Invhg7SmouOTESXCcFtLs63op4/rN3NKQmSmZsoaUdE7EejF4vWr886VYmJb&#10;q2rhCUBMKDtX0TZGVxZF4K3QLJxYJwyCjfWaRbh+W9SedUDXqpiMRrOis7523nIRAlZXfZAOiP4l&#10;gLZpJBcry3damNijeqFYREmhlS7QRd5t0wger5smiEhURVFpzG+QwN6kd7E4Z+XWM9dKPmyBvWQL&#10;z2rSTBqQHqFWLDKy8/IvKC25t8E28YRbXfSFZEVQxXj0TJvbljmRa4HUwR1FD/8Pln/Y33gi64rO&#10;cO6GaZz4r28/7n9+J1iAOp0LJZJu3Y0fvAAzlXpovE5fFEEOWdG7o6LiEAnH4mx6Np9Ba47QZD4d&#10;j6cJs3j82fkQ3wmrSTIq6nFgWUe2vwqxT31ISVzBKlmvpVLZ8dvNpfJkz3C46/wM6H+kKUM6NPrk&#10;bJQ2wtCyDVoFpnYoO5gtJUxtMQs8+sxtbGIAOSsT94qFtufIsImClVpGTIGSuqLzUXoGZmVQXtKs&#10;VylZ8bA54J9kbmx9B7m97fswOL6WYLhiId4wj8bDDjGa8RqvRlls2w4WJa31X/+1nvLRD4hS0qGR&#10;UdKXHfOCEvXeoFPejk9PARuzczo9m8DxTyObpxGz05cWco5xCTiezZQf1YPZeKs/Y4KXiRUhZji4&#10;e/EG5zL2A4Y7gIvlMqeh2x2LV+bW8QSeJDR2uYu2kfmYH9UZ9EO/50YZZjMN1FM/Zz3eR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izdNANoAAAALAQAADwAAAAAAAAABACAAAAAiAAAAZHJzL2Rv&#10;d25yZXYueG1sUEsBAhQAFAAAAAgAh07iQIZp0mdxAgAA1wQAAA4AAAAAAAAAAQAgAAAAKQEAAGRy&#10;cy9lMm9Eb2MueG1sUEsFBgAAAAAGAAYAWQEAAAwGAAAAAA==&#10;">
                      <v:fill on="t" focussize="0,0"/>
                      <v:stroke on="f" weight="1pt" miterlimit="8" joinstyle="miter"/>
                      <v:imagedata o:title=""/>
                      <o:lock v:ext="edit" aspectratio="f"/>
                      <v:textbox>
                        <w:txbxContent>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S1、N</w:t>
                            </w:r>
                          </w:p>
                        </w:txbxContent>
                      </v:textbox>
                    </v:rect>
                  </w:pict>
                </mc:Fallback>
              </mc:AlternateContent>
            </w:r>
            <w:r>
              <w:rPr>
                <w:rFonts w:hint="eastAsia"/>
                <w:lang w:val="en-US" w:eastAsia="zh-CN"/>
              </w:rPr>
              <w:drawing>
                <wp:inline distT="0" distB="0" distL="114300" distR="114300">
                  <wp:extent cx="1819275" cy="3143250"/>
                  <wp:effectExtent l="0" t="0" r="9525" b="0"/>
                  <wp:docPr id="66" name="图片 66" descr="166245088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1662450882625"/>
                          <pic:cNvPicPr>
                            <a:picLocks noChangeAspect="1"/>
                          </pic:cNvPicPr>
                        </pic:nvPicPr>
                        <pic:blipFill>
                          <a:blip r:embed="rId9"/>
                          <a:stretch>
                            <a:fillRect/>
                          </a:stretch>
                        </pic:blipFill>
                        <pic:spPr>
                          <a:xfrm>
                            <a:off x="0" y="0"/>
                            <a:ext cx="1819275" cy="3143250"/>
                          </a:xfrm>
                          <a:prstGeom prst="rect">
                            <a:avLst/>
                          </a:prstGeom>
                        </pic:spPr>
                      </pic:pic>
                    </a:graphicData>
                  </a:graphic>
                </wp:inline>
              </w:drawing>
            </w:r>
          </w:p>
          <w:p>
            <w:pPr>
              <w:jc w:val="both"/>
              <w:rPr>
                <w:rFonts w:hint="default"/>
                <w:b/>
                <w:bCs/>
                <w:lang w:val="en-US" w:eastAsia="zh-CN"/>
              </w:rPr>
            </w:pPr>
            <w:r>
              <w:rPr>
                <w:rFonts w:hint="eastAsia"/>
                <w:b/>
                <w:bCs/>
                <w:lang w:eastAsia="zh-CN"/>
              </w:rPr>
              <w:t>注：</w:t>
            </w:r>
            <w:r>
              <w:rPr>
                <w:rFonts w:hint="eastAsia"/>
                <w:b/>
                <w:bCs/>
                <w:lang w:val="en-US" w:eastAsia="zh-CN"/>
              </w:rPr>
              <w:t>S表示固废、N表示噪声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b w:val="0"/>
                <w:bCs w:val="0"/>
                <w:sz w:val="24"/>
                <w:szCs w:val="24"/>
                <w:u w:val="single"/>
                <w:lang w:val="en-US" w:eastAsia="zh-CN"/>
              </w:rPr>
            </w:pPr>
            <w:r>
              <w:rPr>
                <w:rFonts w:hint="eastAsia"/>
                <w:b/>
                <w:bCs/>
                <w:u w:val="single"/>
                <w:lang w:eastAsia="zh-CN"/>
              </w:rPr>
              <w:t>图</w:t>
            </w:r>
            <w:r>
              <w:rPr>
                <w:rFonts w:hint="eastAsia"/>
                <w:b/>
                <w:bCs/>
                <w:u w:val="single"/>
                <w:lang w:val="en-US" w:eastAsia="zh-CN"/>
              </w:rPr>
              <w:t>2-3 三阳港镇厂区</w:t>
            </w:r>
            <w:r>
              <w:rPr>
                <w:b/>
                <w:bCs/>
                <w:u w:val="single"/>
              </w:rPr>
              <w:t>生产工艺流程及</w:t>
            </w:r>
            <w:r>
              <w:rPr>
                <w:rFonts w:hint="eastAsia"/>
                <w:b/>
                <w:bCs/>
                <w:u w:val="single"/>
                <w:lang w:eastAsia="zh-CN"/>
              </w:rPr>
              <w:t>产污环节</w:t>
            </w:r>
          </w:p>
          <w:p>
            <w:pPr>
              <w:spacing w:line="360" w:lineRule="auto"/>
              <w:ind w:firstLine="480" w:firstLineChars="200"/>
              <w:rPr>
                <w:rFonts w:hint="eastAsia"/>
                <w:sz w:val="24"/>
                <w:u w:val="none"/>
                <w:lang w:val="en-US" w:eastAsia="zh-CN"/>
              </w:rPr>
            </w:pPr>
            <w:r>
              <w:rPr>
                <w:rFonts w:hint="eastAsia"/>
                <w:sz w:val="24"/>
                <w:u w:val="none"/>
                <w:lang w:eastAsia="zh-CN"/>
              </w:rPr>
              <w:t>漳江创业园厂区</w:t>
            </w:r>
            <w:r>
              <w:rPr>
                <w:rFonts w:hint="eastAsia"/>
                <w:sz w:val="24"/>
                <w:u w:val="none"/>
                <w:lang w:val="en-US" w:eastAsia="zh-CN"/>
              </w:rPr>
              <w:t>设置一条完整的生产线，包括配料→涂布→辊压→切片→制片→卷绕→封装→真空烘干→注液→化成→二封→成型→分选→PACK组装加工→老化。</w:t>
            </w:r>
          </w:p>
          <w:p>
            <w:pPr>
              <w:spacing w:line="360" w:lineRule="auto"/>
              <w:ind w:firstLine="480" w:firstLineChars="200"/>
              <w:rPr>
                <w:rFonts w:hint="eastAsia"/>
                <w:sz w:val="24"/>
                <w:u w:val="none"/>
                <w:lang w:val="en-US" w:eastAsia="zh-CN"/>
              </w:rPr>
            </w:pPr>
            <w:r>
              <w:rPr>
                <w:rFonts w:hint="eastAsia" w:cs="Times New Roman"/>
                <w:b w:val="0"/>
                <w:bCs/>
                <w:color w:val="auto"/>
                <w:kern w:val="0"/>
                <w:sz w:val="24"/>
                <w:szCs w:val="24"/>
                <w:u w:val="none"/>
                <w:lang w:val="en-US" w:eastAsia="zh-CN" w:bidi="ar-SA"/>
              </w:rPr>
              <w:t>泥窝潭乡厂区仅包括辊压、切片和制片工序三个工序。三阳港镇厂区包括</w:t>
            </w:r>
            <w:r>
              <w:rPr>
                <w:rFonts w:hint="eastAsia"/>
                <w:sz w:val="24"/>
                <w:u w:val="none"/>
                <w:lang w:val="en-US" w:eastAsia="zh-CN"/>
              </w:rPr>
              <w:t>卷绕、封装、真空烘干、化成、二封、成型、分选、PACK组装加工、老化工序（不包括注液工序）。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eastAsia="zh-CN"/>
              </w:rPr>
            </w:pPr>
            <w:r>
              <w:rPr>
                <w:rFonts w:hint="eastAsia"/>
                <w:b w:val="0"/>
                <w:bCs w:val="0"/>
                <w:sz w:val="24"/>
                <w:szCs w:val="24"/>
                <w:lang w:val="en-US" w:eastAsia="zh-CN"/>
              </w:rPr>
              <w:t>1、</w:t>
            </w:r>
            <w:r>
              <w:rPr>
                <w:rFonts w:hint="eastAsia"/>
                <w:b w:val="0"/>
                <w:bCs w:val="0"/>
                <w:sz w:val="24"/>
                <w:szCs w:val="24"/>
                <w:lang w:eastAsia="zh-CN"/>
              </w:rPr>
              <w:t>生产工艺说明</w:t>
            </w:r>
          </w:p>
          <w:p>
            <w:pPr>
              <w:spacing w:line="360" w:lineRule="auto"/>
              <w:ind w:firstLine="482" w:firstLineChars="200"/>
              <w:rPr>
                <w:rFonts w:hAnsi="宋体"/>
                <w:b/>
                <w:kern w:val="0"/>
                <w:sz w:val="24"/>
              </w:rPr>
            </w:pPr>
            <w:r>
              <w:rPr>
                <w:rFonts w:hAnsi="宋体"/>
                <w:b/>
                <w:kern w:val="0"/>
                <w:sz w:val="24"/>
              </w:rPr>
              <w:t>配料</w:t>
            </w:r>
            <w:r>
              <w:rPr>
                <w:rFonts w:hint="eastAsia" w:hAnsi="宋体"/>
                <w:b/>
                <w:kern w:val="0"/>
                <w:sz w:val="24"/>
                <w:lang w:eastAsia="zh-CN"/>
              </w:rPr>
              <w:t>、搅拌</w:t>
            </w:r>
            <w:r>
              <w:rPr>
                <w:rFonts w:hAnsi="宋体"/>
                <w:b/>
                <w:kern w:val="0"/>
                <w:sz w:val="24"/>
              </w:rPr>
              <w:t>：</w:t>
            </w:r>
          </w:p>
          <w:p>
            <w:pPr>
              <w:spacing w:line="360" w:lineRule="auto"/>
              <w:ind w:firstLine="480" w:firstLineChars="200"/>
              <w:rPr>
                <w:kern w:val="0"/>
                <w:sz w:val="24"/>
              </w:rPr>
            </w:pPr>
            <w:r>
              <w:rPr>
                <w:rFonts w:hAnsi="宋体"/>
                <w:kern w:val="0"/>
                <w:sz w:val="24"/>
              </w:rPr>
              <w:t>将正极材料和负极材料分别按比例计量后投入到各自搅拌机内进行高速充分搅拌，制成一定粘度的混合浆料，然后倒入配料桶内。搅拌过程为物理机械过程，不改变原有物质化学物质结构，不发生化学反应。搅拌工序中液体原料是全自动化管道机械投料，人工粉料是人工投料。正极溶剂</w:t>
            </w:r>
            <w:r>
              <w:rPr>
                <w:kern w:val="0"/>
                <w:sz w:val="24"/>
              </w:rPr>
              <w:t>NMP</w:t>
            </w:r>
            <w:r>
              <w:rPr>
                <w:rFonts w:hAnsi="宋体"/>
                <w:kern w:val="0"/>
                <w:sz w:val="24"/>
              </w:rPr>
              <w:t>存放在密封镀锌铁桶中，加料时通过取料管定量取出，然后通过液体加料口加入配料桶内，即</w:t>
            </w:r>
            <w:r>
              <w:rPr>
                <w:kern w:val="0"/>
                <w:sz w:val="24"/>
              </w:rPr>
              <w:t xml:space="preserve">NMP </w:t>
            </w:r>
            <w:r>
              <w:rPr>
                <w:rFonts w:hAnsi="宋体"/>
                <w:kern w:val="0"/>
                <w:sz w:val="24"/>
              </w:rPr>
              <w:t>取料和投加过程都是在常温常压下进行的。负极溶剂超纯水由超纯水制备系统制成，并通过配套输送管定量加入负极配料桶内。</w:t>
            </w:r>
          </w:p>
          <w:p>
            <w:pPr>
              <w:spacing w:line="360" w:lineRule="auto"/>
              <w:ind w:firstLine="480" w:firstLineChars="200"/>
              <w:rPr>
                <w:kern w:val="0"/>
                <w:sz w:val="24"/>
              </w:rPr>
            </w:pPr>
            <w:r>
              <w:rPr>
                <w:rFonts w:hAnsi="宋体"/>
                <w:kern w:val="0"/>
                <w:sz w:val="24"/>
              </w:rPr>
              <w:t>备注：正、负极搅拌设备使用硅胶板刮料并用干抹布进行擦拭，不需要用水进行清洗。</w:t>
            </w:r>
          </w:p>
          <w:p>
            <w:pPr>
              <w:spacing w:line="360" w:lineRule="auto"/>
              <w:ind w:firstLine="482" w:firstLineChars="200"/>
              <w:rPr>
                <w:kern w:val="0"/>
                <w:sz w:val="24"/>
              </w:rPr>
            </w:pPr>
            <w:r>
              <w:rPr>
                <w:rFonts w:hAnsi="宋体"/>
                <w:b/>
                <w:kern w:val="0"/>
                <w:sz w:val="24"/>
              </w:rPr>
              <w:t>涂布、烘干：</w:t>
            </w:r>
            <w:r>
              <w:rPr>
                <w:rFonts w:hAnsi="宋体"/>
                <w:kern w:val="0"/>
                <w:sz w:val="24"/>
              </w:rPr>
              <w:t>将制备好的正负极浆料存放在中转料桶（不锈钢桶）里，使用时通过泵抽取浆料并加入涂布机料斗中，涂布机涂浆轮通过刀口间隙使浆料均匀的分布在涂浆轮上，然后通过辊涂将浆料涂覆在传动轮的基料上，再将浆料按设定尺寸分别均匀涂布在各自的集电体上（正极集电体为铝箔，负极集电体为铜箔），浆料涂覆后的湿极片进入配套干燥箱进行电烘干，干燥后的极片进行收卷。（涂布机配套的烘箱，利用电热循环热风烘干极片。负极烘干去除制浆过程中吸入的水分，这一过程主要是水蒸气挥发出来。正极烘干去除制浆过程中吸入的溶剂（</w:t>
            </w:r>
            <w:r>
              <w:rPr>
                <w:kern w:val="0"/>
                <w:sz w:val="24"/>
              </w:rPr>
              <w:t>NMP</w:t>
            </w:r>
            <w:r>
              <w:rPr>
                <w:rFonts w:hAnsi="宋体"/>
                <w:kern w:val="0"/>
                <w:sz w:val="24"/>
              </w:rPr>
              <w:t>），这一过程主要是有机废气挥发出来</w:t>
            </w:r>
            <w:r>
              <w:rPr>
                <w:rFonts w:hint="eastAsia" w:hAnsi="宋体"/>
                <w:kern w:val="0"/>
                <w:sz w:val="24"/>
                <w:lang w:eastAsia="zh-CN"/>
              </w:rPr>
              <w:t>，同时会产生废铝箔和废铜箔</w:t>
            </w:r>
            <w:r>
              <w:rPr>
                <w:rFonts w:hAnsi="宋体"/>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kern w:val="0"/>
                <w:sz w:val="24"/>
              </w:rPr>
            </w:pPr>
            <w:r>
              <w:rPr>
                <w:rFonts w:hint="eastAsia"/>
                <w:b/>
                <w:bCs/>
                <w:sz w:val="24"/>
                <w:szCs w:val="24"/>
              </w:rPr>
              <w:t>辊压</w:t>
            </w:r>
            <w:r>
              <w:rPr>
                <w:rFonts w:hint="eastAsia"/>
                <w:b/>
                <w:bCs/>
                <w:sz w:val="24"/>
                <w:szCs w:val="24"/>
                <w:lang w:eastAsia="zh-CN"/>
              </w:rPr>
              <w:t>：</w:t>
            </w:r>
            <w:r>
              <w:rPr>
                <w:rFonts w:hint="eastAsia"/>
                <w:b w:val="0"/>
                <w:bCs w:val="0"/>
                <w:sz w:val="24"/>
                <w:szCs w:val="24"/>
              </w:rPr>
              <w:t>经干燥后的电极集流体上涂满了电极材料混合物，需要通过辊压机压延成片状</w:t>
            </w:r>
            <w:r>
              <w:rPr>
                <w:rFonts w:hint="eastAsia"/>
                <w:b w:val="0"/>
                <w:bCs w:val="0"/>
                <w:sz w:val="24"/>
                <w:szCs w:val="24"/>
                <w:lang w:eastAsia="zh-CN"/>
              </w:rPr>
              <w:t>。</w:t>
            </w:r>
            <w:r>
              <w:rPr>
                <w:rFonts w:hint="eastAsia"/>
                <w:b w:val="0"/>
                <w:bCs w:val="0"/>
                <w:sz w:val="24"/>
                <w:szCs w:val="24"/>
              </w:rPr>
              <w:t>辊压</w:t>
            </w:r>
            <w:r>
              <w:rPr>
                <w:rFonts w:hint="eastAsia"/>
                <w:b w:val="0"/>
                <w:bCs w:val="0"/>
                <w:sz w:val="24"/>
                <w:szCs w:val="24"/>
                <w:lang w:eastAsia="zh-CN"/>
              </w:rPr>
              <w:t>：</w:t>
            </w:r>
            <w:r>
              <w:rPr>
                <w:rFonts w:hint="eastAsia"/>
                <w:b w:val="0"/>
                <w:bCs w:val="0"/>
                <w:sz w:val="24"/>
                <w:szCs w:val="24"/>
              </w:rPr>
              <w:t>用辊压机将正、负极片进行压实以降低极片的厚度，提高电池体积利用率。裁片：将正、负极片裁切成合适尺寸后，将产生少量的废电极片</w:t>
            </w:r>
            <w:r>
              <w:rPr>
                <w:rFonts w:hAnsi="宋体"/>
                <w:b w:val="0"/>
                <w:bCs w:val="0"/>
                <w:kern w:val="0"/>
                <w:sz w:val="24"/>
                <w:szCs w:val="24"/>
              </w:rPr>
              <w:t>。</w:t>
            </w:r>
          </w:p>
          <w:p>
            <w:pPr>
              <w:spacing w:line="360" w:lineRule="auto"/>
              <w:ind w:firstLine="482" w:firstLineChars="200"/>
              <w:rPr>
                <w:kern w:val="0"/>
                <w:sz w:val="24"/>
              </w:rPr>
            </w:pPr>
            <w:r>
              <w:rPr>
                <w:rFonts w:hint="eastAsia" w:hAnsi="宋体"/>
                <w:b/>
                <w:kern w:val="0"/>
                <w:sz w:val="24"/>
                <w:lang w:eastAsia="zh-CN"/>
              </w:rPr>
              <w:t>焊接</w:t>
            </w:r>
            <w:r>
              <w:rPr>
                <w:rFonts w:hAnsi="宋体"/>
                <w:b/>
                <w:kern w:val="0"/>
                <w:sz w:val="24"/>
              </w:rPr>
              <w:t>：</w:t>
            </w:r>
            <w:r>
              <w:rPr>
                <w:rFonts w:hAnsi="宋体"/>
                <w:kern w:val="0"/>
                <w:sz w:val="24"/>
              </w:rPr>
              <w:t>用超声波点焊机、全自动点焊机把铜片极耳焊接在正极片上，把镍片极耳焊接在负极片上。该工序产生噪声。</w:t>
            </w:r>
          </w:p>
          <w:p>
            <w:pPr>
              <w:spacing w:line="360" w:lineRule="auto"/>
              <w:ind w:firstLine="470" w:firstLineChars="196"/>
              <w:rPr>
                <w:rFonts w:hint="eastAsia" w:hAnsi="宋体"/>
                <w:kern w:val="0"/>
                <w:sz w:val="24"/>
              </w:rPr>
            </w:pPr>
            <w:r>
              <w:rPr>
                <w:rFonts w:hint="eastAsia" w:hAnsi="宋体"/>
                <w:kern w:val="0"/>
                <w:sz w:val="24"/>
              </w:rPr>
              <w:t>极片贴胶纸：在极片上贴粘胶纸，起到绝缘的作用。</w:t>
            </w:r>
          </w:p>
          <w:p>
            <w:pPr>
              <w:spacing w:line="360" w:lineRule="auto"/>
              <w:ind w:firstLine="472" w:firstLineChars="196"/>
              <w:rPr>
                <w:bCs/>
                <w:sz w:val="24"/>
              </w:rPr>
            </w:pPr>
            <w:r>
              <w:rPr>
                <w:rFonts w:hAnsi="宋体"/>
                <w:b/>
                <w:kern w:val="0"/>
                <w:sz w:val="24"/>
              </w:rPr>
              <w:t>卷绕：</w:t>
            </w:r>
            <w:r>
              <w:rPr>
                <w:rFonts w:hAnsi="宋体"/>
                <w:kern w:val="0"/>
                <w:sz w:val="24"/>
              </w:rPr>
              <w:t>把</w:t>
            </w:r>
            <w:r>
              <w:rPr>
                <w:rFonts w:hAnsi="宋体"/>
                <w:sz w:val="24"/>
              </w:rPr>
              <w:t>点焊后的极片贴上粘胶纸，然后与隔膜有序叠放，用卷绕机进行卷绕，得到卷芯。该工序产生边角料、噪声。</w:t>
            </w:r>
          </w:p>
          <w:p>
            <w:pPr>
              <w:spacing w:line="360" w:lineRule="auto"/>
              <w:ind w:firstLine="482" w:firstLineChars="200"/>
              <w:rPr>
                <w:kern w:val="0"/>
                <w:sz w:val="24"/>
              </w:rPr>
            </w:pPr>
            <w:r>
              <w:rPr>
                <w:rFonts w:hAnsi="宋体"/>
                <w:b/>
                <w:kern w:val="0"/>
                <w:sz w:val="24"/>
              </w:rPr>
              <w:t>压芯测试：</w:t>
            </w:r>
            <w:r>
              <w:rPr>
                <w:rFonts w:hAnsi="宋体"/>
                <w:kern w:val="0"/>
                <w:sz w:val="24"/>
              </w:rPr>
              <w:t>用压芯机对卷绕后卷芯进行压芯测试，</w:t>
            </w:r>
            <w:r>
              <w:rPr>
                <w:rFonts w:hAnsi="宋体"/>
                <w:bCs/>
                <w:sz w:val="24"/>
              </w:rPr>
              <w:t>测试卷芯是否短路。</w:t>
            </w:r>
            <w:r>
              <w:rPr>
                <w:rFonts w:hAnsi="宋体"/>
                <w:kern w:val="0"/>
                <w:sz w:val="24"/>
              </w:rPr>
              <w:t>该工序产生噪声。</w:t>
            </w:r>
          </w:p>
          <w:p>
            <w:pPr>
              <w:pStyle w:val="11"/>
              <w:snapToGrid w:val="0"/>
              <w:spacing w:line="360" w:lineRule="auto"/>
              <w:ind w:firstLine="482"/>
              <w:rPr>
                <w:lang w:val="en-US" w:eastAsia="zh-CN"/>
              </w:rPr>
            </w:pPr>
            <w:r>
              <w:rPr>
                <w:rFonts w:hAnsi="宋体"/>
                <w:b/>
                <w:lang w:val="en-US" w:eastAsia="zh-CN"/>
              </w:rPr>
              <w:t>封装：</w:t>
            </w:r>
            <w:r>
              <w:rPr>
                <w:rFonts w:hAnsi="宋体"/>
                <w:lang w:val="en-US" w:eastAsia="zh-CN"/>
              </w:rPr>
              <w:t>用顶封机、侧封机对入壳后的工件进行封装，得到电芯。该工序产生噪声。</w:t>
            </w:r>
          </w:p>
          <w:p>
            <w:pPr>
              <w:spacing w:line="360" w:lineRule="auto"/>
              <w:ind w:firstLine="482" w:firstLineChars="200"/>
              <w:rPr>
                <w:kern w:val="0"/>
                <w:sz w:val="24"/>
              </w:rPr>
            </w:pPr>
            <w:r>
              <w:rPr>
                <w:rFonts w:hint="eastAsia" w:hAnsi="宋体"/>
                <w:b/>
                <w:kern w:val="0"/>
                <w:sz w:val="24"/>
                <w:lang w:eastAsia="zh-CN"/>
              </w:rPr>
              <w:t>真空烘干</w:t>
            </w:r>
            <w:r>
              <w:rPr>
                <w:rFonts w:hAnsi="宋体"/>
                <w:b/>
                <w:kern w:val="0"/>
                <w:sz w:val="24"/>
              </w:rPr>
              <w:t>：</w:t>
            </w:r>
            <w:r>
              <w:rPr>
                <w:rFonts w:hAnsi="宋体"/>
                <w:kern w:val="0"/>
                <w:sz w:val="24"/>
              </w:rPr>
              <w:t>用全自动真空烤箱把电芯内的水份烘出。该工序产生噪声。</w:t>
            </w:r>
          </w:p>
          <w:p>
            <w:pPr>
              <w:spacing w:line="360" w:lineRule="auto"/>
              <w:ind w:firstLine="472" w:firstLineChars="196"/>
              <w:rPr>
                <w:rFonts w:hint="eastAsia" w:eastAsia="宋体"/>
                <w:kern w:val="0"/>
                <w:sz w:val="24"/>
                <w:lang w:eastAsia="zh-CN"/>
              </w:rPr>
            </w:pPr>
            <w:r>
              <w:rPr>
                <w:rFonts w:hAnsi="宋体"/>
                <w:b/>
                <w:kern w:val="0"/>
                <w:sz w:val="24"/>
              </w:rPr>
              <w:t>注液：</w:t>
            </w:r>
            <w:r>
              <w:rPr>
                <w:rFonts w:hAnsi="宋体"/>
                <w:kern w:val="0"/>
                <w:sz w:val="24"/>
              </w:rPr>
              <w:t>利用自动注液机将电解液（六氟磷酸锂溶液）注入卷芯内，至此形成电芯。注液工序在全密闭的干燥箱内完成</w:t>
            </w:r>
            <w:r>
              <w:rPr>
                <w:rFonts w:hAnsi="宋体"/>
                <w:sz w:val="24"/>
              </w:rPr>
              <w:t>。</w:t>
            </w:r>
            <w:r>
              <w:rPr>
                <w:rFonts w:hint="eastAsia" w:hAnsi="宋体"/>
                <w:sz w:val="24"/>
                <w:lang w:eastAsia="zh-CN"/>
              </w:rPr>
              <w:t>会产生挥发性有机废气。</w:t>
            </w:r>
          </w:p>
          <w:p>
            <w:pPr>
              <w:spacing w:line="360" w:lineRule="auto"/>
              <w:ind w:firstLine="482" w:firstLineChars="200"/>
              <w:rPr>
                <w:kern w:val="0"/>
                <w:sz w:val="24"/>
                <w:highlight w:val="none"/>
              </w:rPr>
            </w:pPr>
            <w:r>
              <w:rPr>
                <w:rFonts w:hAnsi="宋体"/>
                <w:b/>
                <w:kern w:val="0"/>
                <w:sz w:val="24"/>
                <w:highlight w:val="none"/>
              </w:rPr>
              <w:t>化成：</w:t>
            </w:r>
            <w:r>
              <w:rPr>
                <w:rFonts w:hAnsi="宋体"/>
                <w:kern w:val="0"/>
                <w:sz w:val="24"/>
                <w:highlight w:val="none"/>
              </w:rPr>
              <w:t>在分容柜或化成柜中，用小电流对静置后的电芯进行激活、充电，使之产生化学反应，即对电芯充电。该工序产生噪声。</w:t>
            </w:r>
          </w:p>
          <w:p>
            <w:pPr>
              <w:pStyle w:val="11"/>
              <w:snapToGrid w:val="0"/>
              <w:spacing w:line="360" w:lineRule="auto"/>
              <w:ind w:firstLine="482"/>
              <w:rPr>
                <w:rFonts w:hAnsi="宋体"/>
                <w:b/>
                <w:highlight w:val="none"/>
                <w:lang w:val="en-US" w:eastAsia="zh-CN"/>
              </w:rPr>
            </w:pPr>
            <w:r>
              <w:rPr>
                <w:rFonts w:hint="eastAsia" w:hAnsi="宋体"/>
                <w:b/>
                <w:highlight w:val="none"/>
                <w:lang w:val="en-US" w:eastAsia="zh-CN"/>
              </w:rPr>
              <w:t>二封：</w:t>
            </w:r>
            <w:r>
              <w:rPr>
                <w:rFonts w:hint="eastAsia" w:hAnsi="宋体"/>
                <w:b w:val="0"/>
                <w:bCs/>
                <w:highlight w:val="none"/>
                <w:lang w:val="en-US" w:eastAsia="zh-CN"/>
              </w:rPr>
              <w:t>用一封机、二封机对其进行抽真空和封口。该工序产生噪声。</w:t>
            </w:r>
          </w:p>
          <w:p>
            <w:pPr>
              <w:pStyle w:val="11"/>
              <w:snapToGrid w:val="0"/>
              <w:spacing w:line="360" w:lineRule="auto"/>
              <w:ind w:firstLine="482"/>
              <w:rPr>
                <w:rFonts w:hint="eastAsia" w:hAnsi="宋体" w:eastAsia="宋体"/>
                <w:b/>
                <w:highlight w:val="none"/>
                <w:lang w:val="en-US" w:eastAsia="zh-CN"/>
              </w:rPr>
            </w:pPr>
            <w:r>
              <w:rPr>
                <w:rFonts w:hint="eastAsia" w:hAnsi="宋体"/>
                <w:b/>
                <w:highlight w:val="none"/>
                <w:lang w:val="en-US" w:eastAsia="zh-CN"/>
              </w:rPr>
              <w:t>成型：</w:t>
            </w:r>
            <w:r>
              <w:rPr>
                <w:rFonts w:hAnsi="宋体"/>
                <w:kern w:val="0"/>
                <w:sz w:val="24"/>
              </w:rPr>
              <w:t>电池成型机把封口后电池多余的外壳、边角进行切割、修整，得到锂电池雏形</w:t>
            </w:r>
            <w:r>
              <w:rPr>
                <w:rFonts w:hAnsi="宋体"/>
                <w:bCs/>
                <w:sz w:val="24"/>
              </w:rPr>
              <w:t>。该工序产生边角料、噪声</w:t>
            </w:r>
            <w:r>
              <w:rPr>
                <w:rFonts w:hint="eastAsia" w:hAnsi="宋体"/>
                <w:bCs/>
                <w:sz w:val="24"/>
                <w:lang w:eastAsia="zh-CN"/>
              </w:rPr>
              <w:t>。</w:t>
            </w:r>
          </w:p>
          <w:p>
            <w:pPr>
              <w:pStyle w:val="11"/>
              <w:snapToGrid w:val="0"/>
              <w:spacing w:line="360" w:lineRule="auto"/>
              <w:ind w:firstLine="482"/>
              <w:rPr>
                <w:rFonts w:hint="eastAsia" w:hAnsi="宋体"/>
                <w:b w:val="0"/>
                <w:bCs/>
                <w:highlight w:val="none"/>
                <w:lang w:val="en-US" w:eastAsia="zh-CN"/>
              </w:rPr>
            </w:pPr>
            <w:r>
              <w:rPr>
                <w:rFonts w:hint="eastAsia" w:hAnsi="宋体"/>
                <w:b/>
                <w:bCs w:val="0"/>
                <w:highlight w:val="none"/>
                <w:lang w:val="en-US" w:eastAsia="zh-CN"/>
              </w:rPr>
              <w:t>分选</w:t>
            </w:r>
            <w:r>
              <w:rPr>
                <w:rFonts w:hint="eastAsia" w:hAnsi="宋体"/>
                <w:b w:val="0"/>
                <w:bCs/>
                <w:highlight w:val="none"/>
                <w:lang w:val="en-US" w:eastAsia="zh-CN"/>
              </w:rPr>
              <w:t>：选出不合格品。</w:t>
            </w:r>
          </w:p>
          <w:p>
            <w:pPr>
              <w:pStyle w:val="11"/>
              <w:snapToGrid w:val="0"/>
              <w:spacing w:line="360" w:lineRule="auto"/>
              <w:ind w:firstLine="482"/>
              <w:rPr>
                <w:rFonts w:hint="eastAsia" w:hAnsi="宋体"/>
                <w:b w:val="0"/>
                <w:bCs/>
                <w:highlight w:val="none"/>
                <w:lang w:val="en-US" w:eastAsia="zh-CN"/>
              </w:rPr>
            </w:pPr>
            <w:r>
              <w:rPr>
                <w:rFonts w:hint="eastAsia" w:hAnsi="宋体"/>
                <w:b/>
                <w:highlight w:val="none"/>
                <w:lang w:val="en-US" w:eastAsia="zh-CN"/>
              </w:rPr>
              <w:t>PACK组装加工：</w:t>
            </w:r>
            <w:r>
              <w:rPr>
                <w:rFonts w:hint="eastAsia" w:hAnsi="宋体"/>
                <w:b w:val="0"/>
                <w:bCs/>
                <w:highlight w:val="none"/>
                <w:lang w:val="en-US" w:eastAsia="zh-CN"/>
              </w:rPr>
              <w:t>指组合的锂电池组，包括包装、封装和装配，组装成客户需要的产品。</w:t>
            </w:r>
          </w:p>
          <w:p>
            <w:pPr>
              <w:pStyle w:val="11"/>
              <w:snapToGrid w:val="0"/>
              <w:spacing w:line="360" w:lineRule="auto"/>
              <w:ind w:firstLine="482"/>
              <w:rPr>
                <w:rFonts w:hint="eastAsia" w:hAnsi="宋体" w:eastAsia="宋体"/>
                <w:b/>
                <w:highlight w:val="none"/>
                <w:lang w:val="en-US" w:eastAsia="zh-CN"/>
              </w:rPr>
            </w:pPr>
            <w:r>
              <w:rPr>
                <w:rFonts w:hint="eastAsia" w:hAnsi="宋体"/>
                <w:b/>
                <w:highlight w:val="none"/>
                <w:lang w:val="en-US" w:eastAsia="zh-CN"/>
              </w:rPr>
              <w:t>老化：</w:t>
            </w:r>
            <w:r>
              <w:rPr>
                <w:rFonts w:hAnsi="宋体"/>
                <w:kern w:val="0"/>
                <w:sz w:val="24"/>
              </w:rPr>
              <w:t>在高温</w:t>
            </w:r>
            <w:r>
              <w:rPr>
                <w:rFonts w:hint="eastAsia" w:hAnsi="宋体"/>
                <w:kern w:val="0"/>
                <w:sz w:val="24"/>
                <w:lang w:eastAsia="zh-CN"/>
              </w:rPr>
              <w:t>（约</w:t>
            </w:r>
            <w:r>
              <w:rPr>
                <w:rFonts w:hint="eastAsia" w:hAnsi="宋体"/>
                <w:kern w:val="0"/>
                <w:sz w:val="24"/>
                <w:lang w:val="en-US" w:eastAsia="zh-CN"/>
              </w:rPr>
              <w:t>40℃</w:t>
            </w:r>
            <w:r>
              <w:rPr>
                <w:rFonts w:hint="eastAsia" w:hAnsi="宋体"/>
                <w:kern w:val="0"/>
                <w:sz w:val="24"/>
                <w:lang w:eastAsia="zh-CN"/>
              </w:rPr>
              <w:t>）</w:t>
            </w:r>
            <w:r>
              <w:rPr>
                <w:rFonts w:hAnsi="宋体"/>
                <w:kern w:val="0"/>
                <w:sz w:val="24"/>
              </w:rPr>
              <w:t>下静置，使电池合理活化。该工序产生噪声</w:t>
            </w:r>
            <w:r>
              <w:rPr>
                <w:rFonts w:hint="eastAsia" w:hAnsi="宋体"/>
                <w:kern w:val="0"/>
                <w:sz w:val="24"/>
                <w:lang w:eastAsia="zh-CN"/>
              </w:rPr>
              <w:t>。</w:t>
            </w:r>
          </w:p>
          <w:p>
            <w:pPr>
              <w:spacing w:line="360" w:lineRule="auto"/>
              <w:ind w:firstLine="482" w:firstLineChars="200"/>
              <w:rPr>
                <w:rFonts w:hint="eastAsia"/>
                <w:b w:val="0"/>
                <w:bCs w:val="0"/>
                <w:sz w:val="24"/>
                <w:szCs w:val="24"/>
                <w:lang w:eastAsia="zh-CN"/>
              </w:rPr>
            </w:pPr>
            <w:r>
              <w:rPr>
                <w:rFonts w:hAnsi="宋体"/>
                <w:b/>
                <w:kern w:val="0"/>
                <w:sz w:val="24"/>
              </w:rPr>
              <w:t>包装</w:t>
            </w:r>
            <w:r>
              <w:rPr>
                <w:rFonts w:hint="eastAsia" w:hAnsi="宋体"/>
                <w:b/>
                <w:kern w:val="0"/>
                <w:sz w:val="24"/>
                <w:lang w:eastAsia="zh-CN"/>
              </w:rPr>
              <w:t>、入库</w:t>
            </w:r>
            <w:r>
              <w:rPr>
                <w:rFonts w:hAnsi="宋体"/>
                <w:b/>
                <w:kern w:val="0"/>
                <w:sz w:val="24"/>
              </w:rPr>
              <w:t>：</w:t>
            </w:r>
            <w:r>
              <w:rPr>
                <w:rFonts w:hAnsi="宋体"/>
                <w:kern w:val="0"/>
                <w:sz w:val="24"/>
              </w:rPr>
              <w:t>用电池贴标机、电池包装机对电池进行贴标、包装。该工序产生废包装材</w:t>
            </w:r>
            <w:r>
              <w:rPr>
                <w:rFonts w:hAnsi="宋体"/>
                <w:kern w:val="0"/>
                <w:sz w:val="24"/>
                <w:szCs w:val="24"/>
              </w:rPr>
              <w:t>料、噪声。</w:t>
            </w:r>
            <w:r>
              <w:rPr>
                <w:rFonts w:hAnsi="宋体"/>
                <w:sz w:val="24"/>
                <w:szCs w:val="24"/>
                <w:lang w:val="en-US" w:eastAsia="zh-CN"/>
              </w:rPr>
              <w:t>将包装后的锂电池整理入库</w:t>
            </w:r>
            <w:r>
              <w:rPr>
                <w:rFonts w:hint="eastAsia"/>
                <w:b w:val="0"/>
                <w:bCs w:val="0"/>
                <w:sz w:val="24"/>
                <w:szCs w:val="24"/>
                <w:lang w:eastAsia="zh-CN"/>
              </w:rPr>
              <w:t>。</w:t>
            </w:r>
          </w:p>
          <w:p>
            <w:pPr>
              <w:keepNext w:val="0"/>
              <w:keepLines/>
              <w:pageBreakBefore w:val="0"/>
              <w:widowControl w:val="0"/>
              <w:numPr>
                <w:ilvl w:val="0"/>
                <w:numId w:val="0"/>
              </w:numPr>
              <w:kinsoku/>
              <w:wordWrap/>
              <w:overflowPunct/>
              <w:topLinePunct w:val="0"/>
              <w:autoSpaceDE/>
              <w:autoSpaceDN/>
              <w:bidi w:val="0"/>
              <w:adjustRightInd w:val="0"/>
              <w:snapToGrid w:val="0"/>
              <w:spacing w:line="360" w:lineRule="auto"/>
              <w:ind w:leftChars="200"/>
              <w:jc w:val="both"/>
              <w:textAlignment w:val="auto"/>
              <w:rPr>
                <w:rFonts w:hint="eastAsia"/>
                <w:sz w:val="24"/>
                <w:szCs w:val="24"/>
              </w:rPr>
            </w:pPr>
            <w:r>
              <w:rPr>
                <w:rFonts w:hint="eastAsia"/>
                <w:sz w:val="24"/>
                <w:szCs w:val="24"/>
                <w:lang w:val="en-US" w:eastAsia="zh-CN"/>
              </w:rPr>
              <w:t>2、</w:t>
            </w:r>
            <w:r>
              <w:rPr>
                <w:rFonts w:hint="eastAsia"/>
                <w:sz w:val="24"/>
                <w:szCs w:val="24"/>
              </w:rPr>
              <w:t>纯水制备工艺</w:t>
            </w:r>
          </w:p>
          <w:p>
            <w:pPr>
              <w:keepNext w:val="0"/>
              <w:keepLines/>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eastAsia="宋体"/>
                <w:b w:val="0"/>
                <w:bCs w:val="0"/>
                <w:sz w:val="24"/>
                <w:szCs w:val="24"/>
                <w:lang w:val="en-US" w:eastAsia="zh-CN"/>
              </w:rPr>
            </w:pPr>
            <w:r>
              <w:rPr>
                <w:rFonts w:ascii="宋体" w:hAnsi="宋体" w:cs="宋体"/>
                <w:kern w:val="0"/>
              </w:rPr>
              <w:drawing>
                <wp:inline distT="0" distB="0" distL="114300" distR="114300">
                  <wp:extent cx="4975860" cy="2165350"/>
                  <wp:effectExtent l="0" t="0" r="15240" b="6350"/>
                  <wp:docPr id="13" name="图片 1" descr="1621909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1621909946(1)"/>
                          <pic:cNvPicPr>
                            <a:picLocks noChangeAspect="1"/>
                          </pic:cNvPicPr>
                        </pic:nvPicPr>
                        <pic:blipFill>
                          <a:blip r:embed="rId10"/>
                          <a:stretch>
                            <a:fillRect/>
                          </a:stretch>
                        </pic:blipFill>
                        <pic:spPr>
                          <a:xfrm>
                            <a:off x="0" y="0"/>
                            <a:ext cx="4975860" cy="2165350"/>
                          </a:xfrm>
                          <a:prstGeom prst="rect">
                            <a:avLst/>
                          </a:prstGeom>
                          <a:noFill/>
                          <a:ln>
                            <a:noFill/>
                          </a:ln>
                        </pic:spPr>
                      </pic:pic>
                    </a:graphicData>
                  </a:graphic>
                </wp:inline>
              </w:drawing>
            </w:r>
            <w:r>
              <w:rPr>
                <w:rFonts w:hint="eastAsia" w:ascii="宋体" w:hAnsi="宋体" w:cs="宋体"/>
                <w:b/>
                <w:bCs/>
                <w:kern w:val="0"/>
                <w:lang w:eastAsia="zh-CN"/>
              </w:rPr>
              <w:t>图</w:t>
            </w:r>
            <w:r>
              <w:rPr>
                <w:rFonts w:hint="eastAsia" w:ascii="宋体" w:hAnsi="宋体" w:cs="宋体"/>
                <w:b/>
                <w:bCs/>
                <w:kern w:val="0"/>
                <w:lang w:val="en-US" w:eastAsia="zh-CN"/>
              </w:rPr>
              <w:t xml:space="preserve">2-2 </w:t>
            </w:r>
            <w:r>
              <w:rPr>
                <w:rFonts w:hint="eastAsia"/>
                <w:b/>
                <w:bCs/>
              </w:rPr>
              <w:t>纯水制备生产工艺流程及污染物产生点位图</w:t>
            </w:r>
          </w:p>
          <w:p>
            <w:pPr>
              <w:keepNext w:val="0"/>
              <w:keepLines/>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去离子水制备工艺流程说明：自来水经PP绵、活性炭、烧结炭滤芯预处理去除SS、有机物、重金属、Cl-离子等，再进入RO反渗膜进一步去除水中离子及细菌，出水经紫外消毒后进入水箱，再到各个用水点。通过RO反渗透过程中将产生少量的废水，滤芯、反渗膜定期更换产生的废滤芯、废反渗透膜。</w:t>
            </w:r>
          </w:p>
          <w:p>
            <w:pPr>
              <w:keepNext w:val="0"/>
              <w:keepLines/>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建设单位将成套购买工业纯水设备和技术服务，工业纯水设备中过滤器、反渗透膜具备回收价值，过滤器、反渗透膜经处理后可以重复使用，均由设备服务公司回收。本项目不再考虑滤膜与反渗透膜作为固体废弃物进行描述。工业纯水制备过程中产生浓水中仅含有溶解在水中的阳离子，水质清澈，属于清洁下水，通过管网直接排入污水处理厂。</w:t>
            </w:r>
          </w:p>
          <w:p>
            <w:pPr>
              <w:keepNext w:val="0"/>
              <w:keepLines/>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val="0"/>
                <w:strike w:val="0"/>
                <w:dstrike w:val="0"/>
                <w:color w:val="auto"/>
                <w:sz w:val="24"/>
                <w:szCs w:val="24"/>
                <w:lang w:val="en-US" w:eastAsia="zh-CN"/>
              </w:rPr>
            </w:pPr>
            <w:r>
              <w:rPr>
                <w:rFonts w:hint="eastAsia" w:ascii="Times New Roman" w:hAnsi="Times New Roman" w:eastAsia="宋体" w:cs="Times New Roman"/>
                <w:b/>
                <w:bCs w:val="0"/>
                <w:strike w:val="0"/>
                <w:dstrike w:val="0"/>
                <w:color w:val="auto"/>
                <w:sz w:val="24"/>
                <w:szCs w:val="24"/>
                <w:lang w:val="en-US" w:eastAsia="zh-CN"/>
              </w:rPr>
              <w:t>3、</w:t>
            </w:r>
            <w:r>
              <w:rPr>
                <w:rFonts w:hint="default" w:ascii="Times New Roman" w:hAnsi="Times New Roman" w:eastAsia="宋体" w:cs="Times New Roman"/>
                <w:b/>
                <w:bCs w:val="0"/>
                <w:strike w:val="0"/>
                <w:dstrike w:val="0"/>
                <w:color w:val="auto"/>
                <w:sz w:val="24"/>
                <w:szCs w:val="24"/>
                <w:lang w:val="en-US" w:eastAsia="zh-CN"/>
              </w:rPr>
              <w:t>主要污染工序</w:t>
            </w:r>
          </w:p>
          <w:p>
            <w:pPr>
              <w:keepNext w:val="0"/>
              <w:keepLines/>
              <w:pageBreakBefore w:val="0"/>
              <w:wordWrap/>
              <w:topLinePunct w:val="0"/>
              <w:bidi w:val="0"/>
              <w:spacing w:line="360" w:lineRule="auto"/>
              <w:ind w:firstLine="480" w:firstLineChars="200"/>
              <w:rPr>
                <w:rFonts w:hint="eastAsia" w:eastAsia="宋体"/>
                <w:sz w:val="24"/>
                <w:szCs w:val="24"/>
                <w:lang w:eastAsia="zh-CN"/>
              </w:rPr>
            </w:pPr>
            <w:r>
              <w:rPr>
                <w:rFonts w:hint="eastAsia"/>
                <w:sz w:val="24"/>
                <w:szCs w:val="24"/>
              </w:rPr>
              <w:t>本项目产污环节进行统计，具体见下表。</w:t>
            </w:r>
          </w:p>
          <w:p>
            <w:pPr>
              <w:keepNext w:val="0"/>
              <w:keepLines/>
              <w:pageBreakBefore w:val="0"/>
              <w:wordWrap/>
              <w:topLinePunct w:val="0"/>
              <w:bidi w:val="0"/>
              <w:jc w:val="center"/>
              <w:rPr>
                <w:b/>
                <w:bCs/>
                <w:szCs w:val="21"/>
              </w:rPr>
            </w:pPr>
            <w:r>
              <w:rPr>
                <w:b/>
                <w:bCs/>
                <w:szCs w:val="21"/>
              </w:rPr>
              <w:t>表</w:t>
            </w:r>
            <w:r>
              <w:rPr>
                <w:rFonts w:hint="eastAsia"/>
                <w:b/>
                <w:bCs/>
                <w:szCs w:val="21"/>
                <w:lang w:val="en-US" w:eastAsia="zh-CN"/>
              </w:rPr>
              <w:t xml:space="preserve">2-7 </w:t>
            </w:r>
            <w:r>
              <w:rPr>
                <w:b/>
                <w:bCs/>
                <w:szCs w:val="21"/>
              </w:rPr>
              <w:t xml:space="preserve"> 本项目产污环节统计表</w:t>
            </w:r>
          </w:p>
          <w:tbl>
            <w:tblPr>
              <w:tblStyle w:val="19"/>
              <w:tblW w:w="7876"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196"/>
              <w:gridCol w:w="517"/>
              <w:gridCol w:w="859"/>
              <w:gridCol w:w="1286"/>
              <w:gridCol w:w="1278"/>
              <w:gridCol w:w="27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75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b/>
                      <w:bCs/>
                      <w:kern w:val="0"/>
                      <w:sz w:val="21"/>
                      <w:szCs w:val="21"/>
                      <w:u w:val="none"/>
                      <w:lang w:eastAsia="zh-CN"/>
                    </w:rPr>
                  </w:pPr>
                  <w:r>
                    <w:rPr>
                      <w:rFonts w:hint="eastAsia"/>
                      <w:b/>
                      <w:bCs/>
                      <w:kern w:val="0"/>
                      <w:sz w:val="21"/>
                      <w:szCs w:val="21"/>
                      <w:u w:val="none"/>
                      <w:lang w:eastAsia="zh-CN"/>
                    </w:rPr>
                    <w:t>地点</w:t>
                  </w:r>
                </w:p>
              </w:tc>
              <w:tc>
                <w:tcPr>
                  <w:tcW w:w="328"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b/>
                      <w:bCs/>
                      <w:kern w:val="0"/>
                      <w:sz w:val="21"/>
                      <w:szCs w:val="21"/>
                      <w:u w:val="none"/>
                    </w:rPr>
                  </w:pPr>
                  <w:r>
                    <w:rPr>
                      <w:rFonts w:ascii="Times New Roman" w:hAnsi="Times New Roman"/>
                      <w:b/>
                      <w:bCs/>
                      <w:kern w:val="0"/>
                      <w:sz w:val="21"/>
                      <w:szCs w:val="21"/>
                      <w:u w:val="none"/>
                    </w:rPr>
                    <w:t>类别</w:t>
                  </w: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b/>
                      <w:bCs/>
                      <w:kern w:val="0"/>
                      <w:sz w:val="21"/>
                      <w:szCs w:val="21"/>
                      <w:u w:val="none"/>
                    </w:rPr>
                  </w:pPr>
                  <w:r>
                    <w:rPr>
                      <w:rFonts w:ascii="Times New Roman" w:hAnsi="Times New Roman"/>
                      <w:b/>
                      <w:bCs/>
                      <w:kern w:val="0"/>
                      <w:sz w:val="21"/>
                      <w:szCs w:val="21"/>
                      <w:u w:val="none"/>
                    </w:rPr>
                    <w:t>序号</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b/>
                      <w:bCs/>
                      <w:kern w:val="0"/>
                      <w:sz w:val="21"/>
                      <w:szCs w:val="21"/>
                      <w:u w:val="none"/>
                    </w:rPr>
                  </w:pPr>
                  <w:r>
                    <w:rPr>
                      <w:rFonts w:ascii="Times New Roman" w:hAnsi="Times New Roman"/>
                      <w:b/>
                      <w:bCs/>
                      <w:kern w:val="0"/>
                      <w:sz w:val="21"/>
                      <w:szCs w:val="21"/>
                      <w:u w:val="none"/>
                    </w:rPr>
                    <w:t>污染源</w:t>
                  </w:r>
                  <w:r>
                    <w:rPr>
                      <w:rFonts w:hint="eastAsia" w:ascii="Times New Roman" w:hAnsi="Times New Roman"/>
                      <w:b/>
                      <w:bCs/>
                      <w:kern w:val="0"/>
                      <w:sz w:val="21"/>
                      <w:szCs w:val="21"/>
                      <w:u w:val="none"/>
                    </w:rPr>
                    <w:t>/工序</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b/>
                      <w:bCs/>
                      <w:kern w:val="0"/>
                      <w:sz w:val="21"/>
                      <w:szCs w:val="21"/>
                      <w:u w:val="none"/>
                    </w:rPr>
                  </w:pPr>
                  <w:r>
                    <w:rPr>
                      <w:rFonts w:ascii="Times New Roman" w:hAnsi="Times New Roman"/>
                      <w:b/>
                      <w:bCs/>
                      <w:kern w:val="0"/>
                      <w:sz w:val="21"/>
                      <w:szCs w:val="21"/>
                      <w:u w:val="none"/>
                    </w:rPr>
                    <w:t>主要污染</w:t>
                  </w:r>
                  <w:r>
                    <w:rPr>
                      <w:rFonts w:hint="eastAsia" w:ascii="Times New Roman" w:hAnsi="Times New Roman"/>
                      <w:b/>
                      <w:bCs/>
                      <w:kern w:val="0"/>
                      <w:sz w:val="21"/>
                      <w:szCs w:val="21"/>
                      <w:u w:val="none"/>
                    </w:rPr>
                    <w:t>物</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b/>
                      <w:bCs/>
                      <w:kern w:val="0"/>
                      <w:sz w:val="21"/>
                      <w:szCs w:val="21"/>
                      <w:u w:val="none"/>
                    </w:rPr>
                  </w:pPr>
                  <w:r>
                    <w:rPr>
                      <w:rFonts w:ascii="Times New Roman" w:hAnsi="Times New Roman"/>
                      <w:b/>
                      <w:bCs/>
                      <w:kern w:val="0"/>
                      <w:sz w:val="21"/>
                      <w:szCs w:val="21"/>
                      <w:u w:val="none"/>
                    </w:rPr>
                    <w:t>治理措施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5" w:hRule="atLeast"/>
              </w:trPr>
              <w:tc>
                <w:tcPr>
                  <w:tcW w:w="759" w:type="pct"/>
                  <w:vMerge w:val="restar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b/>
                      <w:bCs/>
                      <w:kern w:val="0"/>
                      <w:sz w:val="21"/>
                      <w:szCs w:val="21"/>
                      <w:u w:val="none"/>
                      <w:lang w:eastAsia="zh-CN"/>
                    </w:rPr>
                    <w:t>漳江创业园厂区</w:t>
                  </w:r>
                </w:p>
              </w:tc>
              <w:tc>
                <w:tcPr>
                  <w:tcW w:w="328" w:type="pct"/>
                  <w:vMerge w:val="restar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废气</w:t>
                  </w: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G</w:t>
                  </w:r>
                  <w:r>
                    <w:rPr>
                      <w:rFonts w:hint="eastAsia" w:ascii="Times New Roman" w:hAnsi="Times New Roman"/>
                      <w:kern w:val="0"/>
                      <w:sz w:val="21"/>
                      <w:szCs w:val="21"/>
                      <w:u w:val="none"/>
                    </w:rPr>
                    <w:t>1</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ascii="Times New Roman" w:hAnsi="Times New Roman" w:eastAsia="宋体"/>
                      <w:kern w:val="0"/>
                      <w:sz w:val="21"/>
                      <w:szCs w:val="21"/>
                      <w:u w:val="none"/>
                      <w:lang w:eastAsia="zh-CN"/>
                    </w:rPr>
                    <w:t>配料、搅拌</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cs="Times New Roman"/>
                      <w:color w:val="auto"/>
                      <w:kern w:val="2"/>
                      <w:sz w:val="21"/>
                      <w:szCs w:val="21"/>
                      <w:lang w:val="en-US" w:eastAsia="zh-CN" w:bidi="ar-SA"/>
                    </w:rPr>
                    <w:t>颗粒物</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布袋除尘器+厂房封闭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ascii="Times New Roman" w:hAnsi="Times New Roman"/>
                      <w:kern w:val="0"/>
                      <w:sz w:val="21"/>
                      <w:szCs w:val="21"/>
                      <w:u w:val="none"/>
                    </w:rPr>
                    <w:t>G</w:t>
                  </w:r>
                  <w:r>
                    <w:rPr>
                      <w:rFonts w:hint="eastAsia"/>
                      <w:kern w:val="0"/>
                      <w:sz w:val="21"/>
                      <w:szCs w:val="21"/>
                      <w:u w:val="none"/>
                      <w:lang w:val="en-US" w:eastAsia="zh-CN"/>
                    </w:rPr>
                    <w:t>2</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涂布</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挥发性有机物</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UV光解+活性炭+15m高排气筒（DA001）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ascii="Times New Roman" w:hAnsi="Times New Roman"/>
                      <w:kern w:val="0"/>
                      <w:sz w:val="21"/>
                      <w:szCs w:val="21"/>
                      <w:u w:val="none"/>
                    </w:rPr>
                    <w:t>G</w:t>
                  </w:r>
                  <w:r>
                    <w:rPr>
                      <w:rFonts w:hint="eastAsia"/>
                      <w:kern w:val="0"/>
                      <w:sz w:val="21"/>
                      <w:szCs w:val="21"/>
                      <w:u w:val="none"/>
                      <w:lang w:val="en-US" w:eastAsia="zh-CN"/>
                    </w:rPr>
                    <w:t>3</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注液</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挥发性有机物</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val="en-US" w:eastAsia="zh-CN"/>
                    </w:rPr>
                  </w:pPr>
                  <w:r>
                    <w:rPr>
                      <w:rFonts w:hint="eastAsia"/>
                      <w:kern w:val="0"/>
                      <w:sz w:val="21"/>
                      <w:szCs w:val="21"/>
                      <w:u w:val="none"/>
                      <w:lang w:val="en-US" w:eastAsia="zh-CN"/>
                    </w:rPr>
                    <w:t>UV光解+活性炭+15m高排气筒（DA001）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7"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噪声</w:t>
                  </w: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N</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hint="eastAsia" w:cs="Times New Roman"/>
                      <w:color w:val="auto"/>
                      <w:kern w:val="2"/>
                      <w:sz w:val="21"/>
                      <w:szCs w:val="21"/>
                      <w:lang w:val="en-US" w:eastAsia="zh-CN" w:bidi="ar-SA"/>
                    </w:rPr>
                    <w:t>生产设备</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Leq(A)</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ascii="Times New Roman" w:hAnsi="Times New Roman"/>
                      <w:kern w:val="0"/>
                      <w:sz w:val="21"/>
                      <w:szCs w:val="21"/>
                      <w:u w:val="none"/>
                    </w:rPr>
                    <w:t>厂房隔声、</w:t>
                  </w:r>
                  <w:r>
                    <w:rPr>
                      <w:rFonts w:hint="eastAsia"/>
                      <w:kern w:val="0"/>
                      <w:sz w:val="21"/>
                      <w:szCs w:val="21"/>
                      <w:u w:val="none"/>
                      <w:lang w:eastAsia="zh-CN"/>
                    </w:rPr>
                    <w:t>合理布局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restar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固废</w:t>
                  </w: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S1</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配料、搅拌</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粉尘</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sz w:val="21"/>
                      <w:szCs w:val="21"/>
                      <w:highlight w:val="none"/>
                    </w:rPr>
                    <w:t>收集后外卖综合利用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S2</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配料、搅拌设备擦洗</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废抹布</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暂存于危废间定期交由有资质单位处理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S3</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涂布、烘干</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ascii="Times New Roman" w:hAnsi="Times New Roman" w:eastAsia="宋体"/>
                      <w:kern w:val="0"/>
                      <w:sz w:val="21"/>
                      <w:szCs w:val="21"/>
                      <w:u w:val="none"/>
                      <w:lang w:val="en-US" w:eastAsia="zh-CN"/>
                    </w:rPr>
                    <w:t>废铝箔、废铜箔</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sz w:val="21"/>
                      <w:szCs w:val="21"/>
                      <w:highlight w:val="none"/>
                    </w:rPr>
                    <w:t>收集后外卖综合利用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S4</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ascii="Times New Roman" w:hAnsi="Times New Roman"/>
                      <w:kern w:val="0"/>
                      <w:sz w:val="21"/>
                      <w:szCs w:val="21"/>
                      <w:u w:val="none"/>
                      <w:lang w:val="en-US" w:eastAsia="zh-CN"/>
                    </w:rPr>
                    <w:t xml:space="preserve"> 裁片、切片</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ascii="Times New Roman" w:hAnsi="Times New Roman"/>
                      <w:kern w:val="0"/>
                      <w:sz w:val="21"/>
                      <w:szCs w:val="21"/>
                      <w:u w:val="none"/>
                      <w:lang w:eastAsia="zh-CN"/>
                    </w:rPr>
                    <w:t>废电极片</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sz w:val="21"/>
                      <w:szCs w:val="21"/>
                      <w:highlight w:val="none"/>
                    </w:rPr>
                    <w:t>收集后外卖综合利用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S5</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kern w:val="0"/>
                      <w:sz w:val="21"/>
                      <w:szCs w:val="21"/>
                      <w:u w:val="none"/>
                      <w:lang w:eastAsia="zh-CN"/>
                    </w:rPr>
                  </w:pPr>
                  <w:r>
                    <w:rPr>
                      <w:rFonts w:hint="eastAsia" w:ascii="Times New Roman" w:hAnsi="Times New Roman"/>
                      <w:kern w:val="0"/>
                      <w:sz w:val="21"/>
                      <w:szCs w:val="21"/>
                      <w:u w:val="none"/>
                      <w:lang w:eastAsia="zh-CN"/>
                    </w:rPr>
                    <w:t>卷绕</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ascii="Times New Roman" w:hAnsi="Times New Roman"/>
                      <w:kern w:val="0"/>
                      <w:sz w:val="21"/>
                      <w:szCs w:val="21"/>
                      <w:u w:val="none"/>
                      <w:lang w:eastAsia="zh-CN"/>
                    </w:rPr>
                    <w:t>废隔膜</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sz w:val="21"/>
                      <w:szCs w:val="21"/>
                      <w:highlight w:val="none"/>
                    </w:rPr>
                    <w:t>收集后外卖综合利用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S6</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kern w:val="0"/>
                      <w:sz w:val="21"/>
                      <w:szCs w:val="21"/>
                      <w:u w:val="none"/>
                      <w:lang w:eastAsia="zh-CN"/>
                    </w:rPr>
                  </w:pPr>
                  <w:r>
                    <w:rPr>
                      <w:rFonts w:hint="eastAsia" w:ascii="Times New Roman" w:hAnsi="Times New Roman"/>
                      <w:kern w:val="0"/>
                      <w:sz w:val="21"/>
                      <w:szCs w:val="21"/>
                      <w:u w:val="none"/>
                      <w:lang w:eastAsia="zh-CN"/>
                    </w:rPr>
                    <w:t>成型</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ascii="Times New Roman" w:hAnsi="Times New Roman"/>
                      <w:kern w:val="0"/>
                      <w:sz w:val="21"/>
                      <w:szCs w:val="21"/>
                      <w:u w:val="none"/>
                      <w:lang w:eastAsia="zh-CN"/>
                    </w:rPr>
                    <w:t>废边角料</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sz w:val="21"/>
                      <w:szCs w:val="21"/>
                      <w:highlight w:val="none"/>
                    </w:rPr>
                    <w:t>收集后外卖综合利用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S7</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kern w:val="0"/>
                      <w:sz w:val="21"/>
                      <w:szCs w:val="21"/>
                      <w:u w:val="none"/>
                      <w:lang w:eastAsia="zh-CN"/>
                    </w:rPr>
                  </w:pPr>
                  <w:r>
                    <w:rPr>
                      <w:rFonts w:hint="eastAsia" w:ascii="Times New Roman" w:hAnsi="Times New Roman"/>
                      <w:kern w:val="0"/>
                      <w:sz w:val="21"/>
                      <w:szCs w:val="21"/>
                      <w:u w:val="none"/>
                      <w:lang w:eastAsia="zh-CN"/>
                    </w:rPr>
                    <w:t>分选</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ascii="Times New Roman" w:hAnsi="Times New Roman"/>
                      <w:kern w:val="0"/>
                      <w:sz w:val="21"/>
                      <w:szCs w:val="21"/>
                      <w:u w:val="none"/>
                      <w:lang w:eastAsia="zh-CN"/>
                    </w:rPr>
                    <w:t>不合格电池</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sz w:val="21"/>
                      <w:szCs w:val="21"/>
                      <w:highlight w:val="none"/>
                    </w:rPr>
                    <w:t>收集后外卖综合利用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16"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S8</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kern w:val="0"/>
                      <w:sz w:val="21"/>
                      <w:szCs w:val="21"/>
                      <w:u w:val="none"/>
                      <w:lang w:eastAsia="zh-CN"/>
                    </w:rPr>
                  </w:pPr>
                  <w:r>
                    <w:rPr>
                      <w:rFonts w:hint="eastAsia" w:ascii="Times New Roman" w:hAnsi="Times New Roman"/>
                      <w:kern w:val="0"/>
                      <w:sz w:val="21"/>
                      <w:szCs w:val="21"/>
                      <w:u w:val="none"/>
                      <w:lang w:eastAsia="zh-CN"/>
                    </w:rPr>
                    <w:t>废包装袋（桶）</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eastAsia="宋体"/>
                      <w:kern w:val="0"/>
                      <w:sz w:val="21"/>
                      <w:szCs w:val="21"/>
                      <w:u w:val="none"/>
                      <w:lang w:eastAsia="zh-CN"/>
                    </w:rPr>
                  </w:pPr>
                  <w:r>
                    <w:rPr>
                      <w:rFonts w:hint="eastAsia"/>
                      <w:highlight w:val="none"/>
                    </w:rPr>
                    <w:t>三元材料、锰酸锂、</w:t>
                  </w:r>
                  <w:r>
                    <w:rPr>
                      <w:highlight w:val="none"/>
                    </w:rPr>
                    <w:t>NMP</w:t>
                  </w:r>
                  <w:r>
                    <w:rPr>
                      <w:rFonts w:hint="eastAsia"/>
                      <w:highlight w:val="none"/>
                    </w:rPr>
                    <w:t>、石墨、</w:t>
                  </w:r>
                  <w:r>
                    <w:rPr>
                      <w:highlight w:val="none"/>
                    </w:rPr>
                    <w:t>SBR</w:t>
                  </w:r>
                  <w:r>
                    <w:rPr>
                      <w:rFonts w:hint="eastAsia"/>
                      <w:highlight w:val="none"/>
                    </w:rPr>
                    <w:t>及电解液</w:t>
                  </w:r>
                  <w:r>
                    <w:rPr>
                      <w:rFonts w:hint="eastAsia"/>
                      <w:highlight w:val="none"/>
                      <w:lang w:eastAsia="zh-CN"/>
                    </w:rPr>
                    <w:t>原料包装袋（桶）</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收集后供应商回收利用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49"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S9</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kern w:val="0"/>
                      <w:sz w:val="21"/>
                      <w:szCs w:val="21"/>
                      <w:u w:val="none"/>
                      <w:lang w:eastAsia="zh-CN"/>
                    </w:rPr>
                  </w:pPr>
                  <w:r>
                    <w:rPr>
                      <w:rFonts w:hint="eastAsia" w:ascii="Times New Roman" w:hAnsi="Times New Roman"/>
                      <w:kern w:val="0"/>
                      <w:sz w:val="21"/>
                      <w:szCs w:val="21"/>
                      <w:u w:val="none"/>
                      <w:lang w:eastAsia="zh-CN"/>
                    </w:rPr>
                    <w:t>纯水制备</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ascii="Times New Roman" w:hAnsi="Times New Roman"/>
                      <w:kern w:val="0"/>
                      <w:sz w:val="21"/>
                      <w:szCs w:val="21"/>
                      <w:u w:val="none"/>
                      <w:lang w:eastAsia="zh-CN"/>
                    </w:rPr>
                    <w:t>纯水制备过程废滤芯、废反渗膜及废树脂</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原厂回收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S10</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kern w:val="0"/>
                      <w:sz w:val="21"/>
                      <w:szCs w:val="21"/>
                      <w:u w:val="none"/>
                      <w:lang w:eastAsia="zh-CN"/>
                    </w:rPr>
                  </w:pPr>
                  <w:r>
                    <w:rPr>
                      <w:rFonts w:hint="eastAsia" w:ascii="Times New Roman" w:hAnsi="Times New Roman"/>
                      <w:kern w:val="0"/>
                      <w:sz w:val="21"/>
                      <w:szCs w:val="21"/>
                      <w:u w:val="none"/>
                      <w:lang w:eastAsia="zh-CN"/>
                    </w:rPr>
                    <w:t>废气处理</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ascii="Times New Roman" w:hAnsi="Times New Roman"/>
                      <w:kern w:val="0"/>
                      <w:sz w:val="21"/>
                      <w:szCs w:val="21"/>
                      <w:u w:val="none"/>
                      <w:lang w:eastAsia="zh-CN"/>
                    </w:rPr>
                    <w:t>废活性炭</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暂存于危废间定期交由有资质单位处理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S11</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kern w:val="0"/>
                      <w:sz w:val="21"/>
                      <w:szCs w:val="21"/>
                      <w:u w:val="none"/>
                      <w:lang w:val="en-US" w:eastAsia="zh-CN"/>
                    </w:rPr>
                  </w:pPr>
                  <w:r>
                    <w:rPr>
                      <w:rFonts w:hint="eastAsia" w:ascii="Times New Roman" w:hAnsi="Times New Roman"/>
                      <w:kern w:val="0"/>
                      <w:sz w:val="21"/>
                      <w:szCs w:val="21"/>
                      <w:u w:val="none"/>
                      <w:lang w:val="en-US" w:eastAsia="zh-CN"/>
                    </w:rPr>
                    <w:t>注液</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ascii="Times New Roman" w:hAnsi="Times New Roman"/>
                      <w:kern w:val="0"/>
                      <w:sz w:val="21"/>
                      <w:szCs w:val="21"/>
                      <w:u w:val="none"/>
                      <w:lang w:val="en-US" w:eastAsia="zh-CN"/>
                    </w:rPr>
                    <w:t>NMP废液</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收集后由原厂家回收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S12</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kern w:val="0"/>
                      <w:sz w:val="21"/>
                      <w:szCs w:val="21"/>
                      <w:u w:val="none"/>
                      <w:lang w:val="en-US" w:eastAsia="zh-CN"/>
                    </w:rPr>
                  </w:pPr>
                  <w:r>
                    <w:rPr>
                      <w:rFonts w:hint="eastAsia" w:ascii="Times New Roman" w:hAnsi="Times New Roman"/>
                      <w:kern w:val="0"/>
                      <w:sz w:val="21"/>
                      <w:szCs w:val="21"/>
                      <w:u w:val="none"/>
                      <w:lang w:val="en-US" w:eastAsia="zh-CN"/>
                    </w:rPr>
                    <w:t>生活</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kern w:val="0"/>
                      <w:sz w:val="21"/>
                      <w:szCs w:val="21"/>
                      <w:u w:val="none"/>
                      <w:lang w:val="en-US" w:eastAsia="zh-CN"/>
                    </w:rPr>
                  </w:pPr>
                  <w:r>
                    <w:rPr>
                      <w:rFonts w:hint="eastAsia" w:ascii="Times New Roman" w:hAnsi="Times New Roman"/>
                      <w:kern w:val="0"/>
                      <w:sz w:val="21"/>
                      <w:szCs w:val="21"/>
                      <w:u w:val="none"/>
                      <w:lang w:val="en-US" w:eastAsia="zh-CN"/>
                    </w:rPr>
                    <w:t>生活垃圾</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环卫部门统一收集处理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kern w:val="0"/>
                      <w:sz w:val="21"/>
                      <w:szCs w:val="21"/>
                      <w:u w:val="none"/>
                      <w:lang w:eastAsia="zh-CN"/>
                    </w:rPr>
                  </w:pPr>
                </w:p>
              </w:tc>
              <w:tc>
                <w:tcPr>
                  <w:tcW w:w="328" w:type="pct"/>
                  <w:vMerge w:val="restar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ascii="Times New Roman" w:hAnsi="Times New Roman"/>
                      <w:kern w:val="0"/>
                      <w:sz w:val="21"/>
                      <w:szCs w:val="21"/>
                      <w:u w:val="none"/>
                      <w:lang w:eastAsia="zh-CN"/>
                    </w:rPr>
                    <w:t>废水</w:t>
                  </w: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W1</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eastAsia="zh-CN"/>
                    </w:rPr>
                    <w:t>员工生活</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cs="Times New Roman"/>
                      <w:kern w:val="0"/>
                      <w:sz w:val="21"/>
                      <w:szCs w:val="21"/>
                      <w:u w:val="none"/>
                      <w:lang w:val="en-US" w:eastAsia="zh-CN" w:bidi="ar-SA"/>
                    </w:rPr>
                  </w:pPr>
                  <w:r>
                    <w:rPr>
                      <w:rFonts w:hint="eastAsia"/>
                      <w:kern w:val="0"/>
                      <w:sz w:val="21"/>
                      <w:szCs w:val="21"/>
                      <w:u w:val="none"/>
                      <w:lang w:eastAsia="zh-CN"/>
                    </w:rPr>
                    <w:t>生活废水</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default" w:ascii="Times New Roman" w:hAnsi="Times New Roman" w:eastAsia="宋体" w:cs="Times New Roman"/>
                      <w:color w:val="auto"/>
                      <w:sz w:val="21"/>
                      <w:szCs w:val="21"/>
                      <w:highlight w:val="none"/>
                      <w:u w:val="none"/>
                      <w:lang w:val="en-US" w:eastAsia="zh-CN"/>
                    </w:rPr>
                    <w:t>经市政污水管网进入桃源第二污水处理厂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W2</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kern w:val="0"/>
                      <w:sz w:val="21"/>
                      <w:szCs w:val="21"/>
                      <w:u w:val="none"/>
                      <w:lang w:eastAsia="zh-CN"/>
                    </w:rPr>
                  </w:pPr>
                  <w:r>
                    <w:rPr>
                      <w:rFonts w:hint="eastAsia" w:ascii="Times New Roman" w:hAnsi="Times New Roman"/>
                      <w:kern w:val="0"/>
                      <w:sz w:val="21"/>
                      <w:szCs w:val="21"/>
                      <w:u w:val="none"/>
                      <w:lang w:eastAsia="zh-CN"/>
                    </w:rPr>
                    <w:t>纯水制备</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纯水</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default" w:ascii="Times New Roman" w:hAnsi="Times New Roman" w:eastAsia="宋体" w:cs="Times New Roman"/>
                      <w:color w:val="auto"/>
                      <w:sz w:val="21"/>
                      <w:szCs w:val="21"/>
                      <w:highlight w:val="none"/>
                      <w:u w:val="none"/>
                      <w:lang w:val="en-US" w:eastAsia="zh-CN"/>
                    </w:rPr>
                    <w:t>经市政污水管网进入桃源第二污水处理厂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W3</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kern w:val="0"/>
                      <w:sz w:val="21"/>
                      <w:szCs w:val="21"/>
                      <w:u w:val="none"/>
                      <w:lang w:eastAsia="zh-CN"/>
                    </w:rPr>
                  </w:pPr>
                  <w:r>
                    <w:rPr>
                      <w:rFonts w:hint="eastAsia"/>
                      <w:kern w:val="0"/>
                      <w:sz w:val="21"/>
                      <w:szCs w:val="21"/>
                      <w:u w:val="none"/>
                      <w:lang w:eastAsia="zh-CN"/>
                    </w:rPr>
                    <w:t>纯水制备</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反渗透冲洗废水</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经市政污水管网进入桃源第二污水处理厂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W4</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涂布</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冷却循环水</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循环使用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2" w:hRule="atLeast"/>
              </w:trPr>
              <w:tc>
                <w:tcPr>
                  <w:tcW w:w="759" w:type="pct"/>
                  <w:vMerge w:val="restar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kern w:val="0"/>
                      <w:sz w:val="21"/>
                      <w:szCs w:val="21"/>
                      <w:u w:val="none"/>
                      <w:lang w:eastAsia="zh-CN"/>
                    </w:rPr>
                    <w:t>泥窝潭乡厂区</w:t>
                  </w:r>
                </w:p>
              </w:tc>
              <w:tc>
                <w:tcPr>
                  <w:tcW w:w="328"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kern w:val="0"/>
                      <w:sz w:val="21"/>
                      <w:szCs w:val="21"/>
                      <w:u w:val="none"/>
                      <w:lang w:eastAsia="zh-CN"/>
                    </w:rPr>
                    <w:t>废气</w:t>
                  </w: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eastAsia="宋体" w:cs="Times New Roman"/>
                      <w:kern w:val="0"/>
                      <w:sz w:val="21"/>
                      <w:szCs w:val="21"/>
                      <w:u w:val="none"/>
                      <w:lang w:val="en-US" w:eastAsia="zh-CN" w:bidi="ar-SA"/>
                    </w:rPr>
                  </w:pPr>
                  <w:r>
                    <w:rPr>
                      <w:rFonts w:ascii="Times New Roman" w:hAnsi="Times New Roman"/>
                      <w:kern w:val="0"/>
                      <w:sz w:val="21"/>
                      <w:szCs w:val="21"/>
                      <w:u w:val="none"/>
                    </w:rPr>
                    <w:t>G</w:t>
                  </w:r>
                  <w:r>
                    <w:rPr>
                      <w:rFonts w:hint="eastAsia" w:ascii="Times New Roman" w:hAnsi="Times New Roman"/>
                      <w:kern w:val="0"/>
                      <w:sz w:val="21"/>
                      <w:szCs w:val="21"/>
                      <w:u w:val="none"/>
                    </w:rPr>
                    <w:t>1</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eastAsia="zh-CN"/>
                    </w:rPr>
                    <w:t>食堂</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cs="Times New Roman"/>
                      <w:color w:val="auto"/>
                      <w:kern w:val="2"/>
                      <w:sz w:val="21"/>
                      <w:szCs w:val="21"/>
                      <w:lang w:val="en-US" w:eastAsia="zh-CN" w:bidi="ar-SA"/>
                    </w:rPr>
                    <w:t>油烟</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cs="Times New Roman"/>
                      <w:kern w:val="0"/>
                      <w:sz w:val="21"/>
                      <w:szCs w:val="21"/>
                      <w:u w:val="none"/>
                      <w:lang w:val="en-US" w:eastAsia="zh-CN" w:bidi="ar-SA"/>
                    </w:rPr>
                  </w:pPr>
                  <w:r>
                    <w:rPr>
                      <w:rFonts w:hint="eastAsia" w:cs="Times New Roman"/>
                      <w:kern w:val="0"/>
                      <w:sz w:val="21"/>
                      <w:szCs w:val="21"/>
                      <w:u w:val="none"/>
                      <w:lang w:val="en-US" w:eastAsia="zh-CN" w:bidi="ar-SA"/>
                    </w:rPr>
                    <w:t>高效油烟净化器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p>
              </w:tc>
              <w:tc>
                <w:tcPr>
                  <w:tcW w:w="328"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eastAsia="宋体" w:cs="Times New Roman"/>
                      <w:kern w:val="0"/>
                      <w:sz w:val="21"/>
                      <w:szCs w:val="21"/>
                      <w:u w:val="none"/>
                      <w:lang w:val="en-US" w:eastAsia="zh-CN" w:bidi="ar-SA"/>
                    </w:rPr>
                  </w:pPr>
                  <w:r>
                    <w:rPr>
                      <w:rFonts w:ascii="Times New Roman" w:hAnsi="Times New Roman"/>
                      <w:kern w:val="0"/>
                      <w:sz w:val="21"/>
                      <w:szCs w:val="21"/>
                      <w:u w:val="none"/>
                    </w:rPr>
                    <w:t>噪声</w:t>
                  </w: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ascii="Times New Roman" w:hAnsi="Times New Roman"/>
                      <w:kern w:val="0"/>
                      <w:sz w:val="21"/>
                      <w:szCs w:val="21"/>
                      <w:u w:val="none"/>
                    </w:rPr>
                    <w:t>N</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cs="Times New Roman"/>
                      <w:color w:val="auto"/>
                      <w:kern w:val="2"/>
                      <w:sz w:val="21"/>
                      <w:szCs w:val="21"/>
                      <w:lang w:val="en-US" w:eastAsia="zh-CN" w:bidi="ar-SA"/>
                    </w:rPr>
                    <w:t>生产设备</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ascii="Times New Roman" w:hAnsi="Times New Roman"/>
                      <w:kern w:val="0"/>
                      <w:sz w:val="21"/>
                      <w:szCs w:val="21"/>
                      <w:u w:val="none"/>
                    </w:rPr>
                    <w:t>Leq(A)</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cs="Times New Roman"/>
                      <w:kern w:val="0"/>
                      <w:sz w:val="21"/>
                      <w:szCs w:val="21"/>
                      <w:u w:val="none"/>
                      <w:lang w:val="en-US" w:eastAsia="zh-CN" w:bidi="ar-SA"/>
                    </w:rPr>
                  </w:pPr>
                  <w:r>
                    <w:rPr>
                      <w:rFonts w:ascii="Times New Roman" w:hAnsi="Times New Roman"/>
                      <w:kern w:val="0"/>
                      <w:sz w:val="21"/>
                      <w:szCs w:val="21"/>
                      <w:u w:val="none"/>
                    </w:rPr>
                    <w:t>厂房隔声、</w:t>
                  </w:r>
                  <w:r>
                    <w:rPr>
                      <w:rFonts w:hint="eastAsia"/>
                      <w:kern w:val="0"/>
                      <w:sz w:val="21"/>
                      <w:szCs w:val="21"/>
                      <w:u w:val="none"/>
                      <w:lang w:eastAsia="zh-CN"/>
                    </w:rPr>
                    <w:t>合理布局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restar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kern w:val="0"/>
                      <w:sz w:val="21"/>
                      <w:szCs w:val="21"/>
                      <w:u w:val="none"/>
                      <w:lang w:eastAsia="zh-CN"/>
                    </w:rPr>
                    <w:t>固废</w:t>
                  </w: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val="en-US" w:eastAsia="zh-CN"/>
                    </w:rPr>
                    <w:t>S1</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val="en-US" w:eastAsia="zh-CN"/>
                    </w:rPr>
                    <w:t xml:space="preserve"> 裁片、切片</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eastAsia="zh-CN"/>
                    </w:rPr>
                    <w:t>废电极片</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cs="Times New Roman"/>
                      <w:kern w:val="0"/>
                      <w:sz w:val="21"/>
                      <w:szCs w:val="21"/>
                      <w:u w:val="none"/>
                      <w:lang w:val="en-US" w:eastAsia="zh-CN" w:bidi="ar-SA"/>
                    </w:rPr>
                  </w:pPr>
                  <w:r>
                    <w:rPr>
                      <w:rFonts w:hint="eastAsia"/>
                      <w:sz w:val="21"/>
                      <w:szCs w:val="21"/>
                      <w:highlight w:val="none"/>
                    </w:rPr>
                    <w:t>收集后外卖综合利用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kern w:val="0"/>
                      <w:sz w:val="21"/>
                      <w:szCs w:val="21"/>
                      <w:u w:val="none"/>
                      <w:lang w:eastAsia="zh-CN"/>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val="en-US" w:eastAsia="zh-CN"/>
                    </w:rPr>
                    <w:t>S2</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val="en-US" w:eastAsia="zh-CN"/>
                    </w:rPr>
                    <w:t>生活</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val="en-US" w:eastAsia="zh-CN"/>
                    </w:rPr>
                    <w:t>生活垃圾</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eastAsia="zh-CN"/>
                    </w:rPr>
                    <w:t>环卫部门统一收集处理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2" w:hRule="atLeast"/>
              </w:trPr>
              <w:tc>
                <w:tcPr>
                  <w:tcW w:w="759" w:type="pct"/>
                  <w:vMerge w:val="restar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kern w:val="0"/>
                      <w:sz w:val="21"/>
                      <w:szCs w:val="21"/>
                      <w:u w:val="none"/>
                      <w:lang w:eastAsia="zh-CN"/>
                    </w:rPr>
                    <w:t>三阳港镇厂区</w:t>
                  </w:r>
                </w:p>
              </w:tc>
              <w:tc>
                <w:tcPr>
                  <w:tcW w:w="328"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hint="eastAsia"/>
                      <w:kern w:val="0"/>
                      <w:sz w:val="21"/>
                      <w:szCs w:val="21"/>
                      <w:u w:val="none"/>
                      <w:lang w:eastAsia="zh-CN"/>
                    </w:rPr>
                    <w:t>废气</w:t>
                  </w: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G</w:t>
                  </w:r>
                  <w:r>
                    <w:rPr>
                      <w:rFonts w:hint="eastAsia" w:ascii="Times New Roman" w:hAnsi="Times New Roman"/>
                      <w:kern w:val="0"/>
                      <w:sz w:val="21"/>
                      <w:szCs w:val="21"/>
                      <w:u w:val="none"/>
                    </w:rPr>
                    <w:t>1</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cs="Times New Roman"/>
                      <w:color w:val="auto"/>
                      <w:kern w:val="2"/>
                      <w:sz w:val="21"/>
                      <w:szCs w:val="21"/>
                      <w:lang w:val="en-US" w:eastAsia="zh-CN" w:bidi="ar-SA"/>
                    </w:rPr>
                  </w:pPr>
                  <w:r>
                    <w:rPr>
                      <w:rFonts w:hint="eastAsia"/>
                      <w:kern w:val="0"/>
                      <w:sz w:val="21"/>
                      <w:szCs w:val="21"/>
                      <w:u w:val="none"/>
                      <w:lang w:eastAsia="zh-CN"/>
                    </w:rPr>
                    <w:t>食堂</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hint="eastAsia" w:cs="Times New Roman"/>
                      <w:color w:val="auto"/>
                      <w:kern w:val="2"/>
                      <w:sz w:val="21"/>
                      <w:szCs w:val="21"/>
                      <w:lang w:val="en-US" w:eastAsia="zh-CN" w:bidi="ar-SA"/>
                    </w:rPr>
                    <w:t>油烟</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hint="eastAsia" w:cs="Times New Roman"/>
                      <w:kern w:val="0"/>
                      <w:sz w:val="21"/>
                      <w:szCs w:val="21"/>
                      <w:u w:val="none"/>
                      <w:lang w:val="en-US" w:eastAsia="zh-CN" w:bidi="ar-SA"/>
                    </w:rPr>
                    <w:t>高效油烟净化器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kern w:val="0"/>
                      <w:sz w:val="21"/>
                      <w:szCs w:val="21"/>
                      <w:u w:val="none"/>
                      <w:lang w:eastAsia="zh-CN"/>
                    </w:rPr>
                  </w:pPr>
                </w:p>
              </w:tc>
              <w:tc>
                <w:tcPr>
                  <w:tcW w:w="328"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eastAsia="宋体" w:cs="Times New Roman"/>
                      <w:kern w:val="0"/>
                      <w:sz w:val="21"/>
                      <w:szCs w:val="21"/>
                      <w:u w:val="none"/>
                      <w:lang w:val="en-US" w:eastAsia="zh-CN" w:bidi="ar-SA"/>
                    </w:rPr>
                  </w:pPr>
                  <w:r>
                    <w:rPr>
                      <w:rFonts w:ascii="Times New Roman" w:hAnsi="Times New Roman"/>
                      <w:kern w:val="0"/>
                      <w:sz w:val="21"/>
                      <w:szCs w:val="21"/>
                      <w:u w:val="none"/>
                    </w:rPr>
                    <w:t>噪声</w:t>
                  </w: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ascii="Times New Roman" w:hAnsi="Times New Roman"/>
                      <w:kern w:val="0"/>
                      <w:sz w:val="21"/>
                      <w:szCs w:val="21"/>
                      <w:u w:val="none"/>
                    </w:rPr>
                    <w:t>N</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cs="Times New Roman"/>
                      <w:color w:val="auto"/>
                      <w:kern w:val="2"/>
                      <w:sz w:val="21"/>
                      <w:szCs w:val="21"/>
                      <w:lang w:val="en-US" w:eastAsia="zh-CN" w:bidi="ar-SA"/>
                    </w:rPr>
                    <w:t>生产设备</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ascii="Times New Roman" w:hAnsi="Times New Roman"/>
                      <w:kern w:val="0"/>
                      <w:sz w:val="21"/>
                      <w:szCs w:val="21"/>
                      <w:u w:val="none"/>
                    </w:rPr>
                    <w:t>Leq(A)</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cs="Times New Roman"/>
                      <w:kern w:val="0"/>
                      <w:sz w:val="21"/>
                      <w:szCs w:val="21"/>
                      <w:u w:val="none"/>
                      <w:lang w:val="en-US" w:eastAsia="zh-CN" w:bidi="ar-SA"/>
                    </w:rPr>
                  </w:pPr>
                  <w:r>
                    <w:rPr>
                      <w:rFonts w:ascii="Times New Roman" w:hAnsi="Times New Roman"/>
                      <w:kern w:val="0"/>
                      <w:sz w:val="21"/>
                      <w:szCs w:val="21"/>
                      <w:u w:val="none"/>
                    </w:rPr>
                    <w:t>厂房隔声、</w:t>
                  </w:r>
                  <w:r>
                    <w:rPr>
                      <w:rFonts w:hint="eastAsia"/>
                      <w:kern w:val="0"/>
                      <w:sz w:val="21"/>
                      <w:szCs w:val="21"/>
                      <w:u w:val="none"/>
                      <w:lang w:eastAsia="zh-CN"/>
                    </w:rPr>
                    <w:t>合理布局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4"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restar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r>
                    <w:rPr>
                      <w:rFonts w:hint="eastAsia"/>
                      <w:kern w:val="0"/>
                      <w:sz w:val="21"/>
                      <w:szCs w:val="21"/>
                      <w:u w:val="none"/>
                      <w:lang w:eastAsia="zh-CN"/>
                    </w:rPr>
                    <w:t>固废</w:t>
                  </w: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val="en-US" w:eastAsia="zh-CN"/>
                    </w:rPr>
                    <w:t>S1</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eastAsia="zh-CN"/>
                    </w:rPr>
                    <w:t>卷绕</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eastAsia="zh-CN"/>
                    </w:rPr>
                    <w:t>废隔膜</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cs="Times New Roman"/>
                      <w:kern w:val="0"/>
                      <w:sz w:val="21"/>
                      <w:szCs w:val="21"/>
                      <w:u w:val="none"/>
                      <w:lang w:val="en-US" w:eastAsia="zh-CN" w:bidi="ar-SA"/>
                    </w:rPr>
                  </w:pPr>
                  <w:r>
                    <w:rPr>
                      <w:rFonts w:hint="eastAsia"/>
                      <w:sz w:val="21"/>
                      <w:szCs w:val="21"/>
                      <w:highlight w:val="none"/>
                    </w:rPr>
                    <w:t>收集后外卖综合利用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val="en-US" w:eastAsia="zh-CN"/>
                    </w:rPr>
                    <w:t>S2</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eastAsia="zh-CN"/>
                    </w:rPr>
                    <w:t>成型</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eastAsia="zh-CN"/>
                    </w:rPr>
                    <w:t>废边角料</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cs="Times New Roman"/>
                      <w:kern w:val="0"/>
                      <w:sz w:val="21"/>
                      <w:szCs w:val="21"/>
                      <w:u w:val="none"/>
                      <w:lang w:val="en-US" w:eastAsia="zh-CN" w:bidi="ar-SA"/>
                    </w:rPr>
                  </w:pPr>
                  <w:r>
                    <w:rPr>
                      <w:rFonts w:hint="eastAsia"/>
                      <w:sz w:val="21"/>
                      <w:szCs w:val="21"/>
                      <w:highlight w:val="none"/>
                    </w:rPr>
                    <w:t>收集后外卖综合利用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4"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val="en-US" w:eastAsia="zh-CN"/>
                    </w:rPr>
                    <w:t>S3</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eastAsia="zh-CN"/>
                    </w:rPr>
                    <w:t>分选</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eastAsia="zh-CN"/>
                    </w:rPr>
                    <w:t>不合格电池</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default" w:ascii="Times New Roman" w:hAnsi="Times New Roman" w:eastAsia="宋体" w:cs="Times New Roman"/>
                      <w:kern w:val="0"/>
                      <w:sz w:val="21"/>
                      <w:szCs w:val="21"/>
                      <w:u w:val="none"/>
                      <w:lang w:val="en-US" w:eastAsia="zh-CN" w:bidi="ar-SA"/>
                    </w:rPr>
                  </w:pPr>
                  <w:r>
                    <w:rPr>
                      <w:rFonts w:hint="eastAsia"/>
                      <w:sz w:val="21"/>
                      <w:szCs w:val="21"/>
                      <w:highlight w:val="none"/>
                    </w:rPr>
                    <w:t>收集后外卖综合利用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atLeast"/>
              </w:trPr>
              <w:tc>
                <w:tcPr>
                  <w:tcW w:w="759"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328" w:type="pct"/>
                  <w:vMerge w:val="continue"/>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ascii="Times New Roman" w:hAnsi="Times New Roman"/>
                      <w:kern w:val="0"/>
                      <w:sz w:val="21"/>
                      <w:szCs w:val="21"/>
                      <w:u w:val="none"/>
                    </w:rPr>
                  </w:pPr>
                </w:p>
              </w:tc>
              <w:tc>
                <w:tcPr>
                  <w:tcW w:w="545"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val="en-US" w:eastAsia="zh-CN"/>
                    </w:rPr>
                    <w:t>S4</w:t>
                  </w:r>
                </w:p>
              </w:tc>
              <w:tc>
                <w:tcPr>
                  <w:tcW w:w="816"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val="en-US" w:eastAsia="zh-CN"/>
                    </w:rPr>
                    <w:t>生活</w:t>
                  </w:r>
                </w:p>
              </w:tc>
              <w:tc>
                <w:tcPr>
                  <w:tcW w:w="811"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kern w:val="0"/>
                      <w:sz w:val="21"/>
                      <w:szCs w:val="21"/>
                      <w:u w:val="none"/>
                      <w:lang w:val="en-US" w:eastAsia="zh-CN"/>
                    </w:rPr>
                    <w:t>生活垃圾</w:t>
                  </w:r>
                </w:p>
              </w:tc>
              <w:tc>
                <w:tcPr>
                  <w:tcW w:w="1739" w:type="pct"/>
                  <w:tcBorders>
                    <w:tl2br w:val="nil"/>
                    <w:tr2bl w:val="nil"/>
                  </w:tcBorders>
                  <w:noWrap w:val="0"/>
                  <w:vAlign w:val="center"/>
                </w:tcPr>
                <w:p>
                  <w:pPr>
                    <w:keepNext w:val="0"/>
                    <w:keepLines/>
                    <w:pageBreakBefore w:val="0"/>
                    <w:kinsoku w:val="0"/>
                    <w:wordWrap/>
                    <w:overflowPunct w:val="0"/>
                    <w:topLinePunct w:val="0"/>
                    <w:autoSpaceDE w:val="0"/>
                    <w:autoSpaceDN w:val="0"/>
                    <w:bidi w:val="0"/>
                    <w:adjustRightInd w:val="0"/>
                    <w:snapToGrid/>
                    <w:spacing w:line="240" w:lineRule="exact"/>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eastAsia="zh-CN"/>
                    </w:rPr>
                    <w:t>环卫部门统一收集处理</w:t>
                  </w:r>
                </w:p>
              </w:tc>
            </w:tr>
          </w:tbl>
          <w:p>
            <w:pPr>
              <w:spacing w:line="360" w:lineRule="auto"/>
              <w:ind w:firstLine="420" w:firstLineChars="200"/>
              <w:rPr>
                <w:rFonts w:hint="eastAsia" w:eastAsia="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502" w:type="dxa"/>
            <w:vAlign w:val="center"/>
          </w:tcPr>
          <w:p>
            <w:pPr>
              <w:pStyle w:val="16"/>
              <w:adjustRightInd w:val="0"/>
              <w:snapToGrid w:val="0"/>
              <w:spacing w:before="0" w:beforeAutospacing="0" w:after="0" w:afterAutospacing="0"/>
              <w:jc w:val="center"/>
              <w:rPr>
                <w:rFonts w:cs="宋体"/>
                <w:szCs w:val="24"/>
              </w:rPr>
            </w:pPr>
            <w:r>
              <w:rPr>
                <w:rFonts w:hint="eastAsia" w:cs="宋体"/>
                <w:bCs/>
                <w:kern w:val="2"/>
                <w:szCs w:val="24"/>
              </w:rPr>
              <w:t>与项目有关的原有环境污染问题</w:t>
            </w:r>
          </w:p>
        </w:tc>
        <w:tc>
          <w:tcPr>
            <w:tcW w:w="7784" w:type="dxa"/>
          </w:tcPr>
          <w:p>
            <w:pPr>
              <w:spacing w:line="360" w:lineRule="auto"/>
              <w:ind w:firstLine="480" w:firstLineChars="200"/>
              <w:rPr>
                <w:rFonts w:hint="eastAsia"/>
                <w:sz w:val="24"/>
                <w:lang w:eastAsia="zh-CN"/>
              </w:rPr>
            </w:pPr>
            <w:r>
              <w:rPr>
                <w:rFonts w:hint="eastAsia"/>
                <w:sz w:val="24"/>
                <w:lang w:eastAsia="zh-CN"/>
              </w:rPr>
              <w:t>本项目漳江创业园厂区为空置的标准化厂房，无原有环境污染问题。</w:t>
            </w:r>
          </w:p>
          <w:p>
            <w:pPr>
              <w:spacing w:line="360" w:lineRule="auto"/>
              <w:ind w:firstLine="480" w:firstLineChars="200"/>
              <w:rPr>
                <w:rFonts w:hint="eastAsia" w:ascii="Times New Roman" w:hAnsi="Times New Roman" w:eastAsia="宋体" w:cs="Times New Roman"/>
                <w:bCs/>
                <w:strike w:val="0"/>
                <w:dstrike w:val="0"/>
                <w:color w:val="auto"/>
                <w:sz w:val="24"/>
                <w:szCs w:val="24"/>
                <w:lang w:val="en-US" w:eastAsia="zh-CN"/>
              </w:rPr>
            </w:pPr>
            <w:r>
              <w:rPr>
                <w:rFonts w:hint="eastAsia"/>
                <w:sz w:val="24"/>
                <w:lang w:eastAsia="zh-CN"/>
              </w:rPr>
              <w:t>泥窝潭乡厂区租赁原有粮店，属建设用地，粮店已空置多年，</w:t>
            </w:r>
            <w:r>
              <w:rPr>
                <w:rFonts w:hint="eastAsia" w:ascii="Times New Roman" w:hAnsi="Times New Roman" w:eastAsia="宋体" w:cs="Times New Roman"/>
                <w:bCs/>
                <w:strike w:val="0"/>
                <w:dstrike w:val="0"/>
                <w:color w:val="auto"/>
                <w:sz w:val="24"/>
                <w:szCs w:val="24"/>
                <w:lang w:val="en-US" w:eastAsia="zh-CN"/>
              </w:rPr>
              <w:t>没有与项目有关的原有环境污染问题。</w:t>
            </w:r>
          </w:p>
          <w:p>
            <w:pPr>
              <w:spacing w:line="360" w:lineRule="auto"/>
              <w:ind w:firstLine="480" w:firstLineChars="200"/>
              <w:rPr>
                <w:rFonts w:hint="eastAsia"/>
                <w:sz w:val="24"/>
                <w:lang w:eastAsia="zh-CN"/>
              </w:rPr>
            </w:pPr>
            <w:r>
              <w:rPr>
                <w:rFonts w:hint="eastAsia" w:cs="Times New Roman"/>
                <w:bCs/>
                <w:strike w:val="0"/>
                <w:dstrike w:val="0"/>
                <w:color w:val="auto"/>
                <w:sz w:val="24"/>
                <w:szCs w:val="24"/>
                <w:lang w:val="en-US" w:eastAsia="zh-CN"/>
              </w:rPr>
              <w:t>三阳港镇厂区</w:t>
            </w:r>
            <w:r>
              <w:rPr>
                <w:rFonts w:hint="eastAsia" w:ascii="Times New Roman" w:hAnsi="Times New Roman" w:eastAsia="宋体" w:cs="Times New Roman"/>
                <w:bCs/>
                <w:strike w:val="0"/>
                <w:dstrike w:val="0"/>
                <w:color w:val="auto"/>
                <w:sz w:val="24"/>
                <w:szCs w:val="24"/>
                <w:lang w:val="en-US" w:eastAsia="zh-CN"/>
              </w:rPr>
              <w:t>租赁原有三阳港镇中学</w:t>
            </w:r>
            <w:r>
              <w:rPr>
                <w:rFonts w:hint="eastAsia" w:cs="Times New Roman"/>
                <w:bCs/>
                <w:strike w:val="0"/>
                <w:dstrike w:val="0"/>
                <w:color w:val="auto"/>
                <w:sz w:val="24"/>
                <w:szCs w:val="24"/>
                <w:lang w:val="en-US" w:eastAsia="zh-CN"/>
              </w:rPr>
              <w:t>的1#、2#、3#、5#、6#</w:t>
            </w:r>
            <w:r>
              <w:rPr>
                <w:rFonts w:hint="eastAsia" w:ascii="Times New Roman" w:hAnsi="Times New Roman" w:eastAsia="宋体" w:cs="Times New Roman"/>
                <w:bCs/>
                <w:strike w:val="0"/>
                <w:dstrike w:val="0"/>
                <w:color w:val="auto"/>
                <w:sz w:val="24"/>
                <w:szCs w:val="24"/>
                <w:lang w:val="en-US" w:eastAsia="zh-CN"/>
              </w:rPr>
              <w:t>楼房</w:t>
            </w:r>
            <w:r>
              <w:rPr>
                <w:rFonts w:hint="eastAsia" w:cs="Times New Roman"/>
                <w:bCs/>
                <w:strike w:val="0"/>
                <w:dstrike w:val="0"/>
                <w:color w:val="auto"/>
                <w:sz w:val="24"/>
                <w:szCs w:val="24"/>
                <w:lang w:val="en-US" w:eastAsia="zh-CN"/>
              </w:rPr>
              <w:t>以及食堂和厕所</w:t>
            </w:r>
            <w:r>
              <w:rPr>
                <w:rFonts w:hint="eastAsia" w:ascii="Times New Roman" w:hAnsi="Times New Roman" w:eastAsia="宋体" w:cs="Times New Roman"/>
                <w:bCs/>
                <w:strike w:val="0"/>
                <w:dstrike w:val="0"/>
                <w:color w:val="auto"/>
                <w:sz w:val="24"/>
                <w:szCs w:val="24"/>
                <w:lang w:val="en-US" w:eastAsia="zh-CN"/>
              </w:rPr>
              <w:t>，</w:t>
            </w:r>
            <w:r>
              <w:rPr>
                <w:rFonts w:hint="eastAsia" w:cs="Times New Roman"/>
                <w:bCs/>
                <w:strike w:val="0"/>
                <w:dstrike w:val="0"/>
                <w:color w:val="auto"/>
                <w:sz w:val="24"/>
                <w:szCs w:val="24"/>
                <w:lang w:val="en-US" w:eastAsia="zh-CN"/>
              </w:rPr>
              <w:t>其中1#为3F楼房用作生产车间，2#和3#楼暂时空置，5#和6#用作宿舍，</w:t>
            </w:r>
            <w:r>
              <w:rPr>
                <w:rFonts w:hint="eastAsia" w:ascii="Times New Roman" w:hAnsi="Times New Roman" w:eastAsia="宋体" w:cs="Times New Roman"/>
                <w:bCs/>
                <w:strike w:val="0"/>
                <w:dstrike w:val="0"/>
                <w:color w:val="auto"/>
                <w:sz w:val="24"/>
                <w:szCs w:val="24"/>
                <w:lang w:val="en-US" w:eastAsia="zh-CN"/>
              </w:rPr>
              <w:t>三阳港镇中学已搬迁，没有与项目有关的原有环境污染问题</w:t>
            </w:r>
            <w:r>
              <w:rPr>
                <w:rFonts w:hint="eastAsia"/>
                <w:sz w:val="24"/>
                <w:lang w:eastAsia="zh-CN"/>
              </w:rPr>
              <w:t>。</w:t>
            </w: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ind w:firstLine="480" w:firstLineChars="200"/>
              <w:rPr>
                <w:rFonts w:hint="eastAsia"/>
                <w:sz w:val="24"/>
                <w:lang w:eastAsia="zh-CN"/>
              </w:rPr>
            </w:pPr>
          </w:p>
          <w:p>
            <w:pPr>
              <w:spacing w:line="360" w:lineRule="auto"/>
              <w:rPr>
                <w:sz w:val="24"/>
              </w:rPr>
            </w:pPr>
          </w:p>
        </w:tc>
      </w:tr>
    </w:tbl>
    <w:p>
      <w:pPr>
        <w:pStyle w:val="16"/>
        <w:ind w:firstLine="600"/>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0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00" w:type="dxa"/>
            <w:vAlign w:val="center"/>
          </w:tcPr>
          <w:p>
            <w:pPr>
              <w:adjustRightInd w:val="0"/>
              <w:snapToGrid w:val="0"/>
              <w:jc w:val="center"/>
              <w:rPr>
                <w:kern w:val="0"/>
                <w:sz w:val="24"/>
              </w:rPr>
            </w:pPr>
            <w:r>
              <w:rPr>
                <w:kern w:val="0"/>
                <w:sz w:val="24"/>
              </w:rPr>
              <w:t>区域</w:t>
            </w:r>
          </w:p>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质量</w:t>
            </w:r>
          </w:p>
          <w:p>
            <w:pPr>
              <w:adjustRightInd w:val="0"/>
              <w:snapToGrid w:val="0"/>
              <w:jc w:val="center"/>
              <w:rPr>
                <w:kern w:val="0"/>
                <w:sz w:val="24"/>
              </w:rPr>
            </w:pPr>
            <w:r>
              <w:rPr>
                <w:kern w:val="0"/>
                <w:sz w:val="24"/>
              </w:rPr>
              <w:t>现状</w:t>
            </w:r>
          </w:p>
        </w:tc>
        <w:tc>
          <w:tcPr>
            <w:tcW w:w="8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b/>
                <w:bCs/>
                <w:sz w:val="24"/>
              </w:rPr>
            </w:pPr>
            <w:r>
              <w:rPr>
                <w:b/>
                <w:bCs/>
                <w:sz w:val="24"/>
              </w:rPr>
              <w:t>一、环境空气质量</w:t>
            </w:r>
          </w:p>
          <w:p>
            <w:pPr>
              <w:spacing w:line="360" w:lineRule="auto"/>
              <w:ind w:firstLine="480" w:firstLineChars="200"/>
              <w:contextualSpacing/>
              <w:rPr>
                <w:rFonts w:hint="eastAsia" w:ascii="Times New Roman" w:hAnsi="Times New Roman" w:eastAsia="宋体" w:cs="Times New Roman"/>
                <w:color w:val="auto"/>
                <w:sz w:val="24"/>
                <w:highlight w:val="none"/>
                <w:u w:val="none"/>
                <w:lang w:eastAsia="zh-CN"/>
              </w:rPr>
            </w:pPr>
            <w:r>
              <w:rPr>
                <w:rFonts w:hint="eastAsia" w:ascii="Times New Roman" w:hAnsi="宋体" w:eastAsia="宋体" w:cs="Times New Roman"/>
                <w:color w:val="auto"/>
                <w:sz w:val="24"/>
                <w:highlight w:val="none"/>
              </w:rPr>
              <w:t>根据《环境影响评价技术导则—大气环境》（HJ2.2-2018）中“6.2.1 项目所在区域达标判定，优先采用国家或地方生态环境主管部门公开发布的评价基准年环境质量公告或环境质量报告中数据或结论”。</w:t>
            </w:r>
            <w:r>
              <w:rPr>
                <w:rFonts w:hint="eastAsia" w:ascii="Times New Roman" w:hAnsi="宋体" w:eastAsia="宋体" w:cs="Times New Roman"/>
                <w:color w:val="auto"/>
                <w:sz w:val="24"/>
                <w:highlight w:val="none"/>
                <w:lang w:eastAsia="zh-CN"/>
              </w:rPr>
              <w:t>本项目引用《常德市生态环境局关于202</w:t>
            </w:r>
            <w:r>
              <w:rPr>
                <w:rFonts w:hint="eastAsia" w:hAnsi="宋体" w:cs="Times New Roman"/>
                <w:color w:val="auto"/>
                <w:sz w:val="24"/>
                <w:highlight w:val="none"/>
                <w:lang w:val="en-US" w:eastAsia="zh-CN"/>
              </w:rPr>
              <w:t>1</w:t>
            </w:r>
            <w:r>
              <w:rPr>
                <w:rFonts w:hint="eastAsia" w:ascii="Times New Roman" w:hAnsi="宋体" w:eastAsia="宋体" w:cs="Times New Roman"/>
                <w:color w:val="auto"/>
                <w:sz w:val="24"/>
                <w:highlight w:val="none"/>
                <w:lang w:eastAsia="zh-CN"/>
              </w:rPr>
              <w:t>年12月全市环境质量状况的通报》中附件3“2021年1-12月常德市环境空气质量状况”</w:t>
            </w:r>
            <w:r>
              <w:rPr>
                <w:rFonts w:hint="eastAsia" w:ascii="Times New Roman" w:hAnsi="宋体" w:eastAsia="宋体" w:cs="Times New Roman"/>
                <w:color w:val="auto"/>
                <w:sz w:val="24"/>
                <w:highlight w:val="none"/>
              </w:rPr>
              <w:t>，</w:t>
            </w:r>
            <w:r>
              <w:rPr>
                <w:rFonts w:hint="eastAsia" w:ascii="Times New Roman" w:hAnsi="宋体" w:eastAsia="宋体" w:cs="Times New Roman"/>
                <w:color w:val="auto"/>
                <w:sz w:val="24"/>
                <w:highlight w:val="none"/>
                <w:lang w:eastAsia="zh-CN"/>
              </w:rPr>
              <w:t>桃源县</w:t>
            </w:r>
            <w:r>
              <w:rPr>
                <w:rFonts w:hint="eastAsia" w:ascii="Times New Roman" w:hAnsi="宋体" w:eastAsia="宋体" w:cs="Times New Roman"/>
                <w:color w:val="auto"/>
                <w:sz w:val="24"/>
                <w:highlight w:val="none"/>
              </w:rPr>
              <w:t>常规监测点空气质量现状统计如下表所示</w:t>
            </w:r>
            <w:r>
              <w:rPr>
                <w:rFonts w:hint="eastAsia" w:ascii="Times New Roman" w:hAnsi="Times New Roman" w:eastAsia="宋体" w:cs="Times New Roman"/>
                <w:color w:val="auto"/>
                <w:sz w:val="24"/>
                <w:highlight w:val="none"/>
                <w:u w:val="none"/>
                <w:lang w:eastAsia="zh-CN"/>
              </w:rPr>
              <w:t>。</w:t>
            </w:r>
          </w:p>
          <w:p>
            <w:pPr>
              <w:jc w:val="center"/>
              <w:textAlignment w:val="baseline"/>
              <w:rPr>
                <w:rFonts w:hint="default"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表</w:t>
            </w:r>
            <w:r>
              <w:rPr>
                <w:rFonts w:hint="eastAsia" w:ascii="Times New Roman" w:hAnsi="Times New Roman" w:eastAsia="宋体" w:cs="Times New Roman"/>
                <w:b/>
                <w:bCs/>
                <w:color w:val="auto"/>
                <w:sz w:val="21"/>
                <w:szCs w:val="21"/>
                <w:highlight w:val="none"/>
                <w:lang w:val="en-US" w:eastAsia="zh-CN"/>
              </w:rPr>
              <w:t>3</w:t>
            </w:r>
            <w:r>
              <w:rPr>
                <w:rFonts w:hint="eastAsia" w:ascii="Times New Roman" w:hAnsi="Times New Roman" w:eastAsia="宋体" w:cs="Times New Roman"/>
                <w:b/>
                <w:bCs/>
                <w:color w:val="auto"/>
                <w:sz w:val="21"/>
                <w:szCs w:val="21"/>
                <w:highlight w:val="none"/>
              </w:rPr>
              <w:t xml:space="preserve">-1  </w:t>
            </w:r>
            <w:r>
              <w:rPr>
                <w:rFonts w:hint="eastAsia" w:ascii="Times New Roman" w:hAnsi="Times New Roman" w:eastAsia="宋体" w:cs="Times New Roman"/>
                <w:b/>
                <w:bCs/>
                <w:color w:val="auto"/>
                <w:sz w:val="21"/>
                <w:szCs w:val="21"/>
                <w:highlight w:val="none"/>
                <w:lang w:eastAsia="zh-CN"/>
              </w:rPr>
              <w:t>桃源县</w:t>
            </w:r>
            <w:r>
              <w:rPr>
                <w:rFonts w:hint="eastAsia" w:ascii="Times New Roman" w:hAnsi="Times New Roman" w:eastAsia="宋体" w:cs="Times New Roman"/>
                <w:b/>
                <w:bCs/>
                <w:color w:val="auto"/>
                <w:sz w:val="21"/>
                <w:szCs w:val="21"/>
                <w:highlight w:val="none"/>
              </w:rPr>
              <w:t>环境</w:t>
            </w:r>
            <w:r>
              <w:rPr>
                <w:rFonts w:hint="eastAsia" w:ascii="Times New Roman" w:hAnsi="Times New Roman" w:eastAsia="宋体" w:cs="Times New Roman"/>
                <w:b/>
                <w:bCs/>
                <w:color w:val="auto"/>
                <w:sz w:val="21"/>
                <w:szCs w:val="21"/>
                <w:highlight w:val="none"/>
                <w:lang w:eastAsia="zh-CN"/>
              </w:rPr>
              <w:t>空气</w:t>
            </w:r>
            <w:r>
              <w:rPr>
                <w:rFonts w:hint="eastAsia" w:ascii="Times New Roman" w:hAnsi="Times New Roman" w:eastAsia="宋体" w:cs="Times New Roman"/>
                <w:b/>
                <w:bCs/>
                <w:color w:val="auto"/>
                <w:sz w:val="21"/>
                <w:szCs w:val="21"/>
                <w:highlight w:val="none"/>
              </w:rPr>
              <w:t>质量现状监测统计结果</w:t>
            </w:r>
          </w:p>
          <w:tbl>
            <w:tblPr>
              <w:tblStyle w:val="20"/>
              <w:tblW w:w="777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916"/>
              <w:gridCol w:w="1255"/>
              <w:gridCol w:w="1319"/>
              <w:gridCol w:w="119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3" w:type="dxa"/>
                  <w:noWrap w:val="0"/>
                  <w:vAlign w:val="center"/>
                </w:tcPr>
                <w:p>
                  <w:pPr>
                    <w:spacing w:line="240" w:lineRule="auto"/>
                    <w:ind w:firstLine="0" w:firstLineChars="0"/>
                    <w:contextualSpacing/>
                    <w:jc w:val="center"/>
                    <w:rPr>
                      <w:rFonts w:ascii="Times New Roman" w:hAnsi="Times New Roman" w:eastAsia="宋体" w:cs="Times New Roman"/>
                      <w:b/>
                      <w:bCs/>
                      <w:color w:val="auto"/>
                      <w:sz w:val="21"/>
                      <w:szCs w:val="21"/>
                      <w:highlight w:val="none"/>
                      <w:u w:val="none"/>
                    </w:rPr>
                  </w:pPr>
                  <w:r>
                    <w:rPr>
                      <w:rFonts w:ascii="Times New Roman" w:hAnsi="宋体" w:eastAsia="宋体" w:cs="Times New Roman"/>
                      <w:b/>
                      <w:bCs/>
                      <w:color w:val="auto"/>
                      <w:sz w:val="21"/>
                      <w:szCs w:val="21"/>
                      <w:highlight w:val="none"/>
                      <w:u w:val="none"/>
                    </w:rPr>
                    <w:t>污染物</w:t>
                  </w:r>
                </w:p>
              </w:tc>
              <w:tc>
                <w:tcPr>
                  <w:tcW w:w="1916" w:type="dxa"/>
                  <w:noWrap w:val="0"/>
                  <w:vAlign w:val="center"/>
                </w:tcPr>
                <w:p>
                  <w:pPr>
                    <w:spacing w:line="240" w:lineRule="auto"/>
                    <w:ind w:firstLine="0" w:firstLineChars="0"/>
                    <w:contextualSpacing/>
                    <w:jc w:val="center"/>
                    <w:rPr>
                      <w:rFonts w:ascii="Times New Roman" w:hAnsi="Times New Roman" w:eastAsia="宋体" w:cs="Times New Roman"/>
                      <w:b/>
                      <w:bCs/>
                      <w:color w:val="auto"/>
                      <w:sz w:val="21"/>
                      <w:szCs w:val="21"/>
                      <w:highlight w:val="none"/>
                      <w:u w:val="none"/>
                    </w:rPr>
                  </w:pPr>
                  <w:r>
                    <w:rPr>
                      <w:rFonts w:ascii="Times New Roman" w:hAnsi="宋体" w:eastAsia="宋体" w:cs="Times New Roman"/>
                      <w:b/>
                      <w:bCs/>
                      <w:color w:val="auto"/>
                      <w:sz w:val="21"/>
                      <w:szCs w:val="21"/>
                      <w:highlight w:val="none"/>
                      <w:u w:val="none"/>
                    </w:rPr>
                    <w:t>年评价指标</w:t>
                  </w:r>
                </w:p>
              </w:tc>
              <w:tc>
                <w:tcPr>
                  <w:tcW w:w="1255" w:type="dxa"/>
                  <w:noWrap w:val="0"/>
                  <w:vAlign w:val="center"/>
                </w:tcPr>
                <w:p>
                  <w:pPr>
                    <w:spacing w:line="240" w:lineRule="auto"/>
                    <w:ind w:firstLine="0" w:firstLineChars="0"/>
                    <w:contextualSpacing/>
                    <w:jc w:val="center"/>
                    <w:rPr>
                      <w:rFonts w:ascii="Times New Roman" w:hAnsi="Times New Roman" w:eastAsia="宋体" w:cs="Times New Roman"/>
                      <w:b/>
                      <w:bCs/>
                      <w:color w:val="auto"/>
                      <w:sz w:val="21"/>
                      <w:szCs w:val="21"/>
                      <w:highlight w:val="none"/>
                      <w:u w:val="none"/>
                    </w:rPr>
                  </w:pPr>
                  <w:r>
                    <w:rPr>
                      <w:rFonts w:ascii="Times New Roman" w:hAnsi="宋体" w:eastAsia="宋体" w:cs="Times New Roman"/>
                      <w:b/>
                      <w:bCs/>
                      <w:color w:val="auto"/>
                      <w:sz w:val="21"/>
                      <w:szCs w:val="21"/>
                      <w:highlight w:val="none"/>
                      <w:u w:val="none"/>
                    </w:rPr>
                    <w:t>现状浓度</w:t>
                  </w:r>
                  <w:r>
                    <w:rPr>
                      <w:rFonts w:ascii="Times New Roman" w:hAnsi="Times New Roman" w:eastAsia="宋体" w:cs="Times New Roman"/>
                      <w:b/>
                      <w:bCs/>
                      <w:color w:val="auto"/>
                      <w:sz w:val="21"/>
                      <w:szCs w:val="21"/>
                      <w:highlight w:val="none"/>
                      <w:u w:val="none"/>
                    </w:rPr>
                    <w:t>/</w:t>
                  </w:r>
                </w:p>
                <w:p>
                  <w:pPr>
                    <w:spacing w:line="240" w:lineRule="auto"/>
                    <w:ind w:firstLine="0" w:firstLineChars="0"/>
                    <w:contextualSpacing/>
                    <w:jc w:val="center"/>
                    <w:rPr>
                      <w:rFonts w:ascii="Times New Roman" w:hAnsi="Times New Roman" w:eastAsia="宋体" w:cs="Times New Roman"/>
                      <w:b/>
                      <w:bCs/>
                      <w:color w:val="auto"/>
                      <w:sz w:val="21"/>
                      <w:szCs w:val="21"/>
                      <w:highlight w:val="none"/>
                      <w:u w:val="none"/>
                    </w:rPr>
                  </w:pPr>
                  <w:r>
                    <w:rPr>
                      <w:rFonts w:ascii="Times New Roman" w:hAnsi="宋体" w:eastAsia="宋体" w:cs="Times New Roman"/>
                      <w:b/>
                      <w:bCs/>
                      <w:color w:val="auto"/>
                      <w:sz w:val="21"/>
                      <w:szCs w:val="21"/>
                      <w:highlight w:val="none"/>
                      <w:u w:val="none"/>
                    </w:rPr>
                    <w:t>（</w:t>
                  </w:r>
                  <w:r>
                    <w:rPr>
                      <w:rFonts w:ascii="Times New Roman" w:hAnsi="Times New Roman" w:eastAsia="宋体" w:cs="Times New Roman"/>
                      <w:b/>
                      <w:bCs/>
                      <w:color w:val="auto"/>
                      <w:sz w:val="21"/>
                      <w:szCs w:val="21"/>
                      <w:highlight w:val="none"/>
                      <w:u w:val="none"/>
                    </w:rPr>
                    <w:t>ug/m</w:t>
                  </w:r>
                  <w:r>
                    <w:rPr>
                      <w:rFonts w:ascii="Times New Roman" w:hAnsi="Times New Roman" w:eastAsia="宋体" w:cs="Times New Roman"/>
                      <w:b/>
                      <w:bCs/>
                      <w:color w:val="auto"/>
                      <w:sz w:val="21"/>
                      <w:szCs w:val="21"/>
                      <w:highlight w:val="none"/>
                      <w:u w:val="none"/>
                      <w:vertAlign w:val="superscript"/>
                    </w:rPr>
                    <w:t>3</w:t>
                  </w:r>
                  <w:r>
                    <w:rPr>
                      <w:rFonts w:ascii="Times New Roman" w:hAnsi="宋体" w:eastAsia="宋体" w:cs="Times New Roman"/>
                      <w:b/>
                      <w:bCs/>
                      <w:color w:val="auto"/>
                      <w:sz w:val="21"/>
                      <w:szCs w:val="21"/>
                      <w:highlight w:val="none"/>
                      <w:u w:val="none"/>
                    </w:rPr>
                    <w:t>）</w:t>
                  </w:r>
                </w:p>
              </w:tc>
              <w:tc>
                <w:tcPr>
                  <w:tcW w:w="1319" w:type="dxa"/>
                  <w:noWrap w:val="0"/>
                  <w:vAlign w:val="center"/>
                </w:tcPr>
                <w:p>
                  <w:pPr>
                    <w:spacing w:line="240" w:lineRule="auto"/>
                    <w:ind w:firstLine="0" w:firstLineChars="0"/>
                    <w:contextualSpacing/>
                    <w:jc w:val="center"/>
                    <w:rPr>
                      <w:rFonts w:ascii="Times New Roman" w:hAnsi="宋体" w:eastAsia="宋体" w:cs="Times New Roman"/>
                      <w:b/>
                      <w:bCs/>
                      <w:color w:val="auto"/>
                      <w:sz w:val="21"/>
                      <w:szCs w:val="21"/>
                      <w:highlight w:val="none"/>
                      <w:u w:val="none"/>
                    </w:rPr>
                  </w:pPr>
                  <w:r>
                    <w:rPr>
                      <w:rFonts w:ascii="Times New Roman" w:hAnsi="宋体" w:eastAsia="宋体" w:cs="Times New Roman"/>
                      <w:b/>
                      <w:bCs/>
                      <w:color w:val="auto"/>
                      <w:sz w:val="21"/>
                      <w:szCs w:val="21"/>
                      <w:highlight w:val="none"/>
                      <w:u w:val="none"/>
                    </w:rPr>
                    <w:t>标准值</w:t>
                  </w:r>
                </w:p>
                <w:p>
                  <w:pPr>
                    <w:spacing w:line="240" w:lineRule="auto"/>
                    <w:ind w:firstLine="0" w:firstLineChars="0"/>
                    <w:contextualSpacing/>
                    <w:jc w:val="center"/>
                    <w:rPr>
                      <w:rFonts w:ascii="Times New Roman" w:hAnsi="Times New Roman" w:eastAsia="宋体" w:cs="Times New Roman"/>
                      <w:b/>
                      <w:bCs/>
                      <w:color w:val="auto"/>
                      <w:sz w:val="21"/>
                      <w:szCs w:val="21"/>
                      <w:highlight w:val="none"/>
                      <w:u w:val="none"/>
                    </w:rPr>
                  </w:pPr>
                  <w:r>
                    <w:rPr>
                      <w:rFonts w:ascii="Times New Roman" w:hAnsi="Times New Roman" w:eastAsia="宋体" w:cs="Times New Roman"/>
                      <w:b/>
                      <w:bCs/>
                      <w:color w:val="auto"/>
                      <w:sz w:val="21"/>
                      <w:szCs w:val="21"/>
                      <w:highlight w:val="none"/>
                      <w:u w:val="none"/>
                    </w:rPr>
                    <w:t>/</w:t>
                  </w:r>
                  <w:r>
                    <w:rPr>
                      <w:rFonts w:ascii="Times New Roman" w:hAnsi="宋体" w:eastAsia="宋体" w:cs="Times New Roman"/>
                      <w:b/>
                      <w:bCs/>
                      <w:color w:val="auto"/>
                      <w:sz w:val="21"/>
                      <w:szCs w:val="21"/>
                      <w:highlight w:val="none"/>
                      <w:u w:val="none"/>
                    </w:rPr>
                    <w:t>（</w:t>
                  </w:r>
                  <w:r>
                    <w:rPr>
                      <w:rFonts w:ascii="Times New Roman" w:hAnsi="Times New Roman" w:eastAsia="宋体" w:cs="Times New Roman"/>
                      <w:b/>
                      <w:bCs/>
                      <w:color w:val="auto"/>
                      <w:sz w:val="21"/>
                      <w:szCs w:val="21"/>
                      <w:highlight w:val="none"/>
                      <w:u w:val="none"/>
                    </w:rPr>
                    <w:t>ug/m</w:t>
                  </w:r>
                  <w:r>
                    <w:rPr>
                      <w:rFonts w:ascii="Times New Roman" w:hAnsi="Times New Roman" w:eastAsia="宋体" w:cs="Times New Roman"/>
                      <w:b/>
                      <w:bCs/>
                      <w:color w:val="auto"/>
                      <w:sz w:val="21"/>
                      <w:szCs w:val="21"/>
                      <w:highlight w:val="none"/>
                      <w:u w:val="none"/>
                      <w:vertAlign w:val="superscript"/>
                    </w:rPr>
                    <w:t>3</w:t>
                  </w:r>
                  <w:r>
                    <w:rPr>
                      <w:rFonts w:ascii="Times New Roman" w:hAnsi="宋体" w:eastAsia="宋体" w:cs="Times New Roman"/>
                      <w:b/>
                      <w:bCs/>
                      <w:color w:val="auto"/>
                      <w:sz w:val="21"/>
                      <w:szCs w:val="21"/>
                      <w:highlight w:val="none"/>
                      <w:u w:val="none"/>
                    </w:rPr>
                    <w:t>）</w:t>
                  </w:r>
                </w:p>
              </w:tc>
              <w:tc>
                <w:tcPr>
                  <w:tcW w:w="1190" w:type="dxa"/>
                  <w:noWrap w:val="0"/>
                  <w:vAlign w:val="center"/>
                </w:tcPr>
                <w:p>
                  <w:pPr>
                    <w:spacing w:line="240" w:lineRule="auto"/>
                    <w:ind w:firstLine="0" w:firstLineChars="0"/>
                    <w:contextualSpacing/>
                    <w:jc w:val="center"/>
                    <w:rPr>
                      <w:rFonts w:ascii="Times New Roman" w:hAnsi="Times New Roman" w:eastAsia="宋体" w:cs="Times New Roman"/>
                      <w:b/>
                      <w:bCs/>
                      <w:color w:val="auto"/>
                      <w:sz w:val="21"/>
                      <w:szCs w:val="21"/>
                      <w:highlight w:val="none"/>
                      <w:u w:val="none"/>
                    </w:rPr>
                  </w:pPr>
                  <w:r>
                    <w:rPr>
                      <w:rFonts w:ascii="Times New Roman" w:hAnsi="宋体" w:eastAsia="宋体" w:cs="Times New Roman"/>
                      <w:b/>
                      <w:bCs/>
                      <w:color w:val="auto"/>
                      <w:sz w:val="21"/>
                      <w:szCs w:val="21"/>
                      <w:highlight w:val="none"/>
                      <w:u w:val="none"/>
                    </w:rPr>
                    <w:t>占标率</w:t>
                  </w:r>
                  <w:r>
                    <w:rPr>
                      <w:rFonts w:ascii="Times New Roman" w:hAnsi="Times New Roman" w:eastAsia="宋体" w:cs="Times New Roman"/>
                      <w:b/>
                      <w:bCs/>
                      <w:color w:val="auto"/>
                      <w:sz w:val="21"/>
                      <w:szCs w:val="21"/>
                      <w:highlight w:val="none"/>
                      <w:u w:val="none"/>
                    </w:rPr>
                    <w:t>/%</w:t>
                  </w:r>
                </w:p>
              </w:tc>
              <w:tc>
                <w:tcPr>
                  <w:tcW w:w="1164" w:type="dxa"/>
                  <w:noWrap w:val="0"/>
                  <w:vAlign w:val="center"/>
                </w:tcPr>
                <w:p>
                  <w:pPr>
                    <w:spacing w:line="240" w:lineRule="auto"/>
                    <w:ind w:firstLine="0" w:firstLineChars="0"/>
                    <w:contextualSpacing/>
                    <w:jc w:val="center"/>
                    <w:rPr>
                      <w:rFonts w:ascii="Times New Roman" w:hAnsi="Times New Roman" w:eastAsia="宋体" w:cs="Times New Roman"/>
                      <w:b/>
                      <w:bCs/>
                      <w:color w:val="auto"/>
                      <w:sz w:val="21"/>
                      <w:szCs w:val="21"/>
                      <w:highlight w:val="none"/>
                      <w:u w:val="none"/>
                    </w:rPr>
                  </w:pPr>
                  <w:r>
                    <w:rPr>
                      <w:rFonts w:ascii="Times New Roman" w:hAnsi="宋体" w:eastAsia="宋体" w:cs="Times New Roman"/>
                      <w:b/>
                      <w:bCs/>
                      <w:color w:val="auto"/>
                      <w:sz w:val="21"/>
                      <w:szCs w:val="21"/>
                      <w:highlight w:val="none"/>
                      <w:u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3"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Times New Roman" w:eastAsia="宋体" w:cs="Times New Roman"/>
                      <w:color w:val="auto"/>
                      <w:sz w:val="21"/>
                      <w:szCs w:val="21"/>
                      <w:highlight w:val="none"/>
                    </w:rPr>
                    <w:t>PM</w:t>
                  </w:r>
                  <w:r>
                    <w:rPr>
                      <w:rFonts w:ascii="Times New Roman" w:hAnsi="Times New Roman" w:eastAsia="宋体" w:cs="Times New Roman"/>
                      <w:color w:val="auto"/>
                      <w:sz w:val="21"/>
                      <w:szCs w:val="21"/>
                      <w:highlight w:val="none"/>
                      <w:vertAlign w:val="subscript"/>
                    </w:rPr>
                    <w:t>2.5</w:t>
                  </w:r>
                </w:p>
              </w:tc>
              <w:tc>
                <w:tcPr>
                  <w:tcW w:w="1916"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宋体" w:eastAsia="宋体" w:cs="Times New Roman"/>
                      <w:color w:val="auto"/>
                      <w:sz w:val="21"/>
                      <w:szCs w:val="21"/>
                      <w:highlight w:val="none"/>
                    </w:rPr>
                    <w:t>年平均质量浓度</w:t>
                  </w:r>
                </w:p>
              </w:tc>
              <w:tc>
                <w:tcPr>
                  <w:tcW w:w="1255" w:type="dxa"/>
                  <w:noWrap w:val="0"/>
                  <w:vAlign w:val="center"/>
                </w:tcPr>
                <w:p>
                  <w:pPr>
                    <w:spacing w:line="240" w:lineRule="auto"/>
                    <w:ind w:firstLine="0" w:firstLineChars="0"/>
                    <w:contextualSpacing/>
                    <w:jc w:val="center"/>
                    <w:rPr>
                      <w:rFonts w:hint="default" w:ascii="Times New Roman" w:hAnsi="宋体" w:eastAsia="宋体" w:cs="Times New Roman"/>
                      <w:color w:val="auto"/>
                      <w:sz w:val="21"/>
                      <w:szCs w:val="21"/>
                      <w:highlight w:val="none"/>
                      <w:u w:val="none"/>
                      <w:lang w:val="en-US" w:eastAsia="zh-CN"/>
                    </w:rPr>
                  </w:pPr>
                  <w:r>
                    <w:rPr>
                      <w:rFonts w:hint="eastAsia" w:hAnsi="宋体" w:cs="Times New Roman"/>
                      <w:color w:val="auto"/>
                      <w:sz w:val="21"/>
                      <w:szCs w:val="21"/>
                      <w:highlight w:val="none"/>
                      <w:u w:val="none"/>
                      <w:lang w:val="en-US" w:eastAsia="zh-CN"/>
                    </w:rPr>
                    <w:t>29</w:t>
                  </w:r>
                </w:p>
              </w:tc>
              <w:tc>
                <w:tcPr>
                  <w:tcW w:w="1319" w:type="dxa"/>
                  <w:noWrap w:val="0"/>
                  <w:vAlign w:val="center"/>
                </w:tcPr>
                <w:p>
                  <w:pPr>
                    <w:spacing w:line="240" w:lineRule="auto"/>
                    <w:ind w:firstLine="0" w:firstLineChars="0"/>
                    <w:contextualSpacing/>
                    <w:jc w:val="center"/>
                    <w:rPr>
                      <w:rFonts w:ascii="Times New Roman" w:hAnsi="宋体" w:eastAsia="宋体" w:cs="Times New Roman"/>
                      <w:color w:val="auto"/>
                      <w:sz w:val="21"/>
                      <w:szCs w:val="21"/>
                      <w:highlight w:val="none"/>
                      <w:u w:val="none"/>
                    </w:rPr>
                  </w:pPr>
                  <w:r>
                    <w:rPr>
                      <w:rFonts w:hint="eastAsia" w:ascii="Times New Roman" w:hAnsi="宋体" w:eastAsia="宋体" w:cs="Times New Roman"/>
                      <w:color w:val="auto"/>
                      <w:sz w:val="21"/>
                      <w:szCs w:val="21"/>
                      <w:highlight w:val="none"/>
                    </w:rPr>
                    <w:t>35</w:t>
                  </w:r>
                </w:p>
              </w:tc>
              <w:tc>
                <w:tcPr>
                  <w:tcW w:w="1190" w:type="dxa"/>
                  <w:noWrap w:val="0"/>
                  <w:vAlign w:val="center"/>
                </w:tcPr>
                <w:p>
                  <w:pPr>
                    <w:spacing w:line="240" w:lineRule="auto"/>
                    <w:ind w:firstLine="0" w:firstLineChars="0"/>
                    <w:contextualSpacing/>
                    <w:jc w:val="center"/>
                    <w:rPr>
                      <w:rFonts w:hint="default" w:ascii="Times New Roman" w:hAnsi="宋体" w:eastAsia="宋体" w:cs="Times New Roman"/>
                      <w:color w:val="auto"/>
                      <w:sz w:val="21"/>
                      <w:szCs w:val="21"/>
                      <w:highlight w:val="none"/>
                      <w:u w:val="none"/>
                      <w:lang w:val="en-US" w:eastAsia="zh-CN"/>
                    </w:rPr>
                  </w:pPr>
                  <w:r>
                    <w:rPr>
                      <w:rFonts w:hint="eastAsia" w:hAnsi="宋体" w:cs="Times New Roman"/>
                      <w:color w:val="auto"/>
                      <w:sz w:val="21"/>
                      <w:szCs w:val="21"/>
                      <w:highlight w:val="none"/>
                      <w:u w:val="none"/>
                      <w:lang w:val="en-US" w:eastAsia="zh-CN"/>
                    </w:rPr>
                    <w:t>82.86</w:t>
                  </w:r>
                </w:p>
              </w:tc>
              <w:tc>
                <w:tcPr>
                  <w:tcW w:w="1164" w:type="dxa"/>
                  <w:noWrap w:val="0"/>
                  <w:vAlign w:val="center"/>
                </w:tcPr>
                <w:p>
                  <w:pPr>
                    <w:spacing w:line="240" w:lineRule="auto"/>
                    <w:ind w:firstLine="0" w:firstLineChars="0"/>
                    <w:contextualSpacing/>
                    <w:jc w:val="center"/>
                    <w:rPr>
                      <w:rFonts w:ascii="Times New Roman" w:hAnsi="宋体" w:eastAsia="宋体" w:cs="Times New Roman"/>
                      <w:color w:val="auto"/>
                      <w:sz w:val="21"/>
                      <w:szCs w:val="21"/>
                      <w:highlight w:val="none"/>
                      <w:u w:val="none"/>
                    </w:rPr>
                  </w:pPr>
                  <w:r>
                    <w:rPr>
                      <w:rFonts w:hint="eastAsia" w:ascii="Times New Roman" w:hAnsi="宋体"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3"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Times New Roman" w:eastAsia="宋体" w:cs="Times New Roman"/>
                      <w:color w:val="auto"/>
                      <w:sz w:val="21"/>
                      <w:szCs w:val="21"/>
                      <w:highlight w:val="none"/>
                    </w:rPr>
                    <w:t>PM</w:t>
                  </w:r>
                  <w:r>
                    <w:rPr>
                      <w:rFonts w:ascii="Times New Roman" w:hAnsi="Times New Roman" w:eastAsia="宋体" w:cs="Times New Roman"/>
                      <w:color w:val="auto"/>
                      <w:sz w:val="21"/>
                      <w:szCs w:val="21"/>
                      <w:highlight w:val="none"/>
                      <w:vertAlign w:val="subscript"/>
                    </w:rPr>
                    <w:t>10</w:t>
                  </w:r>
                </w:p>
              </w:tc>
              <w:tc>
                <w:tcPr>
                  <w:tcW w:w="1916"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宋体" w:eastAsia="宋体" w:cs="Times New Roman"/>
                      <w:color w:val="auto"/>
                      <w:sz w:val="21"/>
                      <w:szCs w:val="21"/>
                      <w:highlight w:val="none"/>
                    </w:rPr>
                    <w:t>年平均质量浓度</w:t>
                  </w:r>
                </w:p>
              </w:tc>
              <w:tc>
                <w:tcPr>
                  <w:tcW w:w="1255" w:type="dxa"/>
                  <w:noWrap w:val="0"/>
                  <w:vAlign w:val="center"/>
                </w:tcPr>
                <w:p>
                  <w:pPr>
                    <w:spacing w:line="240" w:lineRule="auto"/>
                    <w:ind w:firstLine="0" w:firstLineChars="0"/>
                    <w:contextualSpacing/>
                    <w:jc w:val="center"/>
                    <w:rPr>
                      <w:rFonts w:hint="default" w:ascii="Times New Roman" w:hAnsi="宋体" w:eastAsia="宋体" w:cs="Times New Roman"/>
                      <w:color w:val="auto"/>
                      <w:sz w:val="21"/>
                      <w:szCs w:val="21"/>
                      <w:highlight w:val="none"/>
                      <w:u w:val="none"/>
                      <w:lang w:val="en-US" w:eastAsia="zh-CN"/>
                    </w:rPr>
                  </w:pPr>
                  <w:r>
                    <w:rPr>
                      <w:rFonts w:hint="eastAsia" w:hAnsi="宋体" w:cs="Times New Roman"/>
                      <w:color w:val="auto"/>
                      <w:sz w:val="21"/>
                      <w:szCs w:val="21"/>
                      <w:highlight w:val="none"/>
                      <w:u w:val="none"/>
                      <w:lang w:val="en-US" w:eastAsia="zh-CN"/>
                    </w:rPr>
                    <w:t>41</w:t>
                  </w:r>
                </w:p>
              </w:tc>
              <w:tc>
                <w:tcPr>
                  <w:tcW w:w="1319" w:type="dxa"/>
                  <w:noWrap w:val="0"/>
                  <w:vAlign w:val="center"/>
                </w:tcPr>
                <w:p>
                  <w:pPr>
                    <w:spacing w:line="240" w:lineRule="auto"/>
                    <w:ind w:firstLine="0" w:firstLineChars="0"/>
                    <w:contextualSpacing/>
                    <w:jc w:val="center"/>
                    <w:rPr>
                      <w:rFonts w:ascii="Times New Roman" w:hAnsi="宋体" w:eastAsia="宋体" w:cs="Times New Roman"/>
                      <w:color w:val="auto"/>
                      <w:sz w:val="21"/>
                      <w:szCs w:val="21"/>
                      <w:highlight w:val="none"/>
                      <w:u w:val="none"/>
                    </w:rPr>
                  </w:pPr>
                  <w:r>
                    <w:rPr>
                      <w:rFonts w:hint="eastAsia" w:ascii="Times New Roman" w:hAnsi="宋体" w:eastAsia="宋体" w:cs="Times New Roman"/>
                      <w:color w:val="auto"/>
                      <w:sz w:val="21"/>
                      <w:szCs w:val="21"/>
                      <w:highlight w:val="none"/>
                    </w:rPr>
                    <w:t>70</w:t>
                  </w:r>
                </w:p>
              </w:tc>
              <w:tc>
                <w:tcPr>
                  <w:tcW w:w="1190" w:type="dxa"/>
                  <w:noWrap w:val="0"/>
                  <w:vAlign w:val="center"/>
                </w:tcPr>
                <w:p>
                  <w:pPr>
                    <w:spacing w:line="240" w:lineRule="auto"/>
                    <w:ind w:firstLine="0" w:firstLineChars="0"/>
                    <w:contextualSpacing/>
                    <w:jc w:val="center"/>
                    <w:rPr>
                      <w:rFonts w:hint="default" w:ascii="Times New Roman" w:hAnsi="宋体" w:eastAsia="宋体" w:cs="Times New Roman"/>
                      <w:color w:val="auto"/>
                      <w:sz w:val="21"/>
                      <w:szCs w:val="21"/>
                      <w:highlight w:val="none"/>
                      <w:u w:val="none"/>
                      <w:lang w:val="en-US" w:eastAsia="zh-CN"/>
                    </w:rPr>
                  </w:pPr>
                  <w:r>
                    <w:rPr>
                      <w:rFonts w:hint="eastAsia" w:hAnsi="宋体" w:cs="Times New Roman"/>
                      <w:color w:val="auto"/>
                      <w:sz w:val="21"/>
                      <w:szCs w:val="21"/>
                      <w:highlight w:val="none"/>
                      <w:u w:val="none"/>
                      <w:lang w:val="en-US" w:eastAsia="zh-CN"/>
                    </w:rPr>
                    <w:t>58.57</w:t>
                  </w:r>
                </w:p>
              </w:tc>
              <w:tc>
                <w:tcPr>
                  <w:tcW w:w="1164" w:type="dxa"/>
                  <w:noWrap w:val="0"/>
                  <w:vAlign w:val="center"/>
                </w:tcPr>
                <w:p>
                  <w:pPr>
                    <w:spacing w:line="240" w:lineRule="auto"/>
                    <w:ind w:firstLine="0" w:firstLineChars="0"/>
                    <w:contextualSpacing/>
                    <w:jc w:val="center"/>
                    <w:rPr>
                      <w:rFonts w:ascii="Times New Roman" w:hAnsi="宋体" w:eastAsia="宋体" w:cs="Times New Roman"/>
                      <w:color w:val="auto"/>
                      <w:sz w:val="21"/>
                      <w:szCs w:val="21"/>
                      <w:highlight w:val="none"/>
                      <w:u w:val="none"/>
                    </w:rPr>
                  </w:pPr>
                  <w:r>
                    <w:rPr>
                      <w:rFonts w:hint="eastAsia" w:ascii="Times New Roman" w:hAnsi="宋体"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3"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Times New Roman" w:eastAsia="宋体" w:cs="Times New Roman"/>
                      <w:color w:val="auto"/>
                      <w:sz w:val="21"/>
                      <w:szCs w:val="21"/>
                      <w:highlight w:val="none"/>
                    </w:rPr>
                    <w:t>SO</w:t>
                  </w:r>
                  <w:r>
                    <w:rPr>
                      <w:rFonts w:ascii="Times New Roman" w:hAnsi="Times New Roman" w:eastAsia="宋体" w:cs="Times New Roman"/>
                      <w:color w:val="auto"/>
                      <w:sz w:val="21"/>
                      <w:szCs w:val="21"/>
                      <w:highlight w:val="none"/>
                      <w:vertAlign w:val="subscript"/>
                    </w:rPr>
                    <w:t>2</w:t>
                  </w:r>
                </w:p>
              </w:tc>
              <w:tc>
                <w:tcPr>
                  <w:tcW w:w="1916"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宋体" w:eastAsia="宋体" w:cs="Times New Roman"/>
                      <w:color w:val="auto"/>
                      <w:sz w:val="21"/>
                      <w:szCs w:val="21"/>
                      <w:highlight w:val="none"/>
                    </w:rPr>
                    <w:t>年平均质量浓度</w:t>
                  </w:r>
                </w:p>
              </w:tc>
              <w:tc>
                <w:tcPr>
                  <w:tcW w:w="1255" w:type="dxa"/>
                  <w:noWrap w:val="0"/>
                  <w:vAlign w:val="center"/>
                </w:tcPr>
                <w:p>
                  <w:pPr>
                    <w:spacing w:line="240" w:lineRule="auto"/>
                    <w:ind w:firstLine="0" w:firstLineChars="0"/>
                    <w:contextualSpacing/>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6</w:t>
                  </w:r>
                </w:p>
              </w:tc>
              <w:tc>
                <w:tcPr>
                  <w:tcW w:w="1319"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hint="eastAsia" w:ascii="Times New Roman" w:hAnsi="Times New Roman" w:eastAsia="宋体" w:cs="Times New Roman"/>
                      <w:color w:val="auto"/>
                      <w:sz w:val="21"/>
                      <w:szCs w:val="21"/>
                      <w:highlight w:val="none"/>
                    </w:rPr>
                    <w:t>60</w:t>
                  </w:r>
                </w:p>
              </w:tc>
              <w:tc>
                <w:tcPr>
                  <w:tcW w:w="1190" w:type="dxa"/>
                  <w:noWrap w:val="0"/>
                  <w:vAlign w:val="center"/>
                </w:tcPr>
                <w:p>
                  <w:pPr>
                    <w:spacing w:line="240" w:lineRule="auto"/>
                    <w:ind w:firstLine="0" w:firstLineChars="0"/>
                    <w:contextualSpacing/>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10.00</w:t>
                  </w:r>
                </w:p>
              </w:tc>
              <w:tc>
                <w:tcPr>
                  <w:tcW w:w="1164"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hint="eastAsia" w:ascii="Times New Roman" w:hAnsi="宋体"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3"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Times New Roman" w:eastAsia="宋体" w:cs="Times New Roman"/>
                      <w:color w:val="auto"/>
                      <w:sz w:val="21"/>
                      <w:szCs w:val="21"/>
                      <w:highlight w:val="none"/>
                    </w:rPr>
                    <w:t>NO</w:t>
                  </w:r>
                  <w:r>
                    <w:rPr>
                      <w:rFonts w:ascii="Times New Roman" w:hAnsi="Times New Roman" w:eastAsia="宋体" w:cs="Times New Roman"/>
                      <w:color w:val="auto"/>
                      <w:sz w:val="21"/>
                      <w:szCs w:val="21"/>
                      <w:highlight w:val="none"/>
                      <w:vertAlign w:val="subscript"/>
                    </w:rPr>
                    <w:t>2</w:t>
                  </w:r>
                </w:p>
              </w:tc>
              <w:tc>
                <w:tcPr>
                  <w:tcW w:w="1916"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宋体" w:eastAsia="宋体" w:cs="Times New Roman"/>
                      <w:color w:val="auto"/>
                      <w:sz w:val="21"/>
                      <w:szCs w:val="21"/>
                      <w:highlight w:val="none"/>
                    </w:rPr>
                    <w:t>年平均质量浓度</w:t>
                  </w:r>
                </w:p>
              </w:tc>
              <w:tc>
                <w:tcPr>
                  <w:tcW w:w="1255" w:type="dxa"/>
                  <w:noWrap w:val="0"/>
                  <w:vAlign w:val="center"/>
                </w:tcPr>
                <w:p>
                  <w:pPr>
                    <w:spacing w:line="240" w:lineRule="auto"/>
                    <w:ind w:firstLine="0" w:firstLineChars="0"/>
                    <w:contextualSpacing/>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9</w:t>
                  </w:r>
                </w:p>
              </w:tc>
              <w:tc>
                <w:tcPr>
                  <w:tcW w:w="1319"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hint="eastAsia" w:ascii="Times New Roman" w:hAnsi="Times New Roman" w:eastAsia="宋体" w:cs="Times New Roman"/>
                      <w:color w:val="auto"/>
                      <w:sz w:val="21"/>
                      <w:szCs w:val="21"/>
                      <w:highlight w:val="none"/>
                    </w:rPr>
                    <w:t>40</w:t>
                  </w:r>
                </w:p>
              </w:tc>
              <w:tc>
                <w:tcPr>
                  <w:tcW w:w="1190" w:type="dxa"/>
                  <w:noWrap w:val="0"/>
                  <w:vAlign w:val="center"/>
                </w:tcPr>
                <w:p>
                  <w:pPr>
                    <w:spacing w:line="240" w:lineRule="auto"/>
                    <w:ind w:firstLine="0" w:firstLineChars="0"/>
                    <w:contextualSpacing/>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22.50</w:t>
                  </w:r>
                </w:p>
              </w:tc>
              <w:tc>
                <w:tcPr>
                  <w:tcW w:w="1164"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hint="eastAsia" w:ascii="Times New Roman" w:hAnsi="宋体"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33"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Times New Roman" w:eastAsia="宋体" w:cs="Times New Roman"/>
                      <w:color w:val="auto"/>
                      <w:sz w:val="21"/>
                      <w:szCs w:val="21"/>
                      <w:highlight w:val="none"/>
                    </w:rPr>
                    <w:t>CO</w:t>
                  </w:r>
                </w:p>
              </w:tc>
              <w:tc>
                <w:tcPr>
                  <w:tcW w:w="1916"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宋体" w:eastAsia="宋体" w:cs="Times New Roman"/>
                      <w:color w:val="auto"/>
                      <w:sz w:val="21"/>
                      <w:szCs w:val="21"/>
                      <w:highlight w:val="none"/>
                    </w:rPr>
                    <w:t>日平均质量浓度</w:t>
                  </w:r>
                </w:p>
              </w:tc>
              <w:tc>
                <w:tcPr>
                  <w:tcW w:w="1255" w:type="dxa"/>
                  <w:noWrap w:val="0"/>
                  <w:vAlign w:val="center"/>
                </w:tcPr>
                <w:p>
                  <w:pPr>
                    <w:spacing w:line="240" w:lineRule="auto"/>
                    <w:ind w:firstLine="0" w:firstLineChars="0"/>
                    <w:contextualSpacing/>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1000</w:t>
                  </w:r>
                </w:p>
              </w:tc>
              <w:tc>
                <w:tcPr>
                  <w:tcW w:w="1319"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hint="eastAsia" w:ascii="Times New Roman" w:hAnsi="Times New Roman" w:eastAsia="宋体" w:cs="Times New Roman"/>
                      <w:color w:val="auto"/>
                      <w:sz w:val="21"/>
                      <w:szCs w:val="21"/>
                      <w:highlight w:val="none"/>
                    </w:rPr>
                    <w:t>4000</w:t>
                  </w:r>
                </w:p>
              </w:tc>
              <w:tc>
                <w:tcPr>
                  <w:tcW w:w="1190" w:type="dxa"/>
                  <w:noWrap w:val="0"/>
                  <w:vAlign w:val="center"/>
                </w:tcPr>
                <w:p>
                  <w:pPr>
                    <w:spacing w:line="240" w:lineRule="auto"/>
                    <w:ind w:firstLine="0" w:firstLineChars="0"/>
                    <w:contextualSpacing/>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25.00</w:t>
                  </w:r>
                </w:p>
              </w:tc>
              <w:tc>
                <w:tcPr>
                  <w:tcW w:w="1164"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hint="eastAsia" w:ascii="Times New Roman" w:hAnsi="宋体" w:eastAsia="宋体"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33"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Times New Roman" w:eastAsia="宋体" w:cs="Times New Roman"/>
                      <w:color w:val="auto"/>
                      <w:sz w:val="21"/>
                      <w:szCs w:val="21"/>
                      <w:highlight w:val="none"/>
                    </w:rPr>
                    <w:t>O</w:t>
                  </w:r>
                  <w:r>
                    <w:rPr>
                      <w:rFonts w:ascii="Times New Roman" w:hAnsi="Times New Roman" w:eastAsia="宋体" w:cs="Times New Roman"/>
                      <w:color w:val="auto"/>
                      <w:sz w:val="21"/>
                      <w:szCs w:val="21"/>
                      <w:highlight w:val="none"/>
                      <w:vertAlign w:val="subscript"/>
                    </w:rPr>
                    <w:t>3</w:t>
                  </w:r>
                </w:p>
              </w:tc>
              <w:tc>
                <w:tcPr>
                  <w:tcW w:w="1916"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ascii="Times New Roman" w:hAnsi="Times New Roman" w:eastAsia="宋体" w:cs="Times New Roman"/>
                      <w:color w:val="auto"/>
                      <w:sz w:val="21"/>
                      <w:szCs w:val="21"/>
                      <w:highlight w:val="none"/>
                    </w:rPr>
                    <w:t>8h</w:t>
                  </w:r>
                  <w:r>
                    <w:rPr>
                      <w:rFonts w:ascii="Times New Roman" w:hAnsi="宋体" w:eastAsia="宋体" w:cs="Times New Roman"/>
                      <w:color w:val="auto"/>
                      <w:sz w:val="21"/>
                      <w:szCs w:val="21"/>
                      <w:highlight w:val="none"/>
                    </w:rPr>
                    <w:t>平均质量浓度</w:t>
                  </w:r>
                </w:p>
              </w:tc>
              <w:tc>
                <w:tcPr>
                  <w:tcW w:w="1255" w:type="dxa"/>
                  <w:noWrap w:val="0"/>
                  <w:vAlign w:val="center"/>
                </w:tcPr>
                <w:p>
                  <w:pPr>
                    <w:spacing w:line="240" w:lineRule="auto"/>
                    <w:ind w:firstLine="0" w:firstLineChars="0"/>
                    <w:contextualSpacing/>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111</w:t>
                  </w:r>
                </w:p>
              </w:tc>
              <w:tc>
                <w:tcPr>
                  <w:tcW w:w="1319"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hint="eastAsia" w:ascii="Times New Roman" w:hAnsi="Times New Roman" w:eastAsia="宋体" w:cs="Times New Roman"/>
                      <w:color w:val="auto"/>
                      <w:sz w:val="21"/>
                      <w:szCs w:val="21"/>
                      <w:highlight w:val="none"/>
                    </w:rPr>
                    <w:t>160</w:t>
                  </w:r>
                </w:p>
              </w:tc>
              <w:tc>
                <w:tcPr>
                  <w:tcW w:w="1190" w:type="dxa"/>
                  <w:noWrap w:val="0"/>
                  <w:vAlign w:val="center"/>
                </w:tcPr>
                <w:p>
                  <w:pPr>
                    <w:spacing w:line="240" w:lineRule="auto"/>
                    <w:ind w:firstLine="0" w:firstLineChars="0"/>
                    <w:contextualSpacing/>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69.38</w:t>
                  </w:r>
                </w:p>
              </w:tc>
              <w:tc>
                <w:tcPr>
                  <w:tcW w:w="1164" w:type="dxa"/>
                  <w:noWrap w:val="0"/>
                  <w:vAlign w:val="center"/>
                </w:tcPr>
                <w:p>
                  <w:pPr>
                    <w:spacing w:line="240" w:lineRule="auto"/>
                    <w:ind w:firstLine="0" w:firstLineChars="0"/>
                    <w:contextualSpacing/>
                    <w:jc w:val="center"/>
                    <w:rPr>
                      <w:rFonts w:ascii="Times New Roman" w:hAnsi="Times New Roman" w:eastAsia="宋体" w:cs="Times New Roman"/>
                      <w:color w:val="auto"/>
                      <w:sz w:val="21"/>
                      <w:szCs w:val="21"/>
                      <w:highlight w:val="none"/>
                      <w:u w:val="none"/>
                    </w:rPr>
                  </w:pPr>
                  <w:r>
                    <w:rPr>
                      <w:rFonts w:hint="eastAsia" w:ascii="Times New Roman" w:hAnsi="宋体" w:eastAsia="宋体" w:cs="Times New Roman"/>
                      <w:color w:val="auto"/>
                      <w:sz w:val="21"/>
                      <w:szCs w:val="21"/>
                      <w:highlight w:val="none"/>
                    </w:rPr>
                    <w:t>达标</w:t>
                  </w:r>
                </w:p>
              </w:tc>
            </w:tr>
          </w:tbl>
          <w:p>
            <w:pPr>
              <w:adjustRightInd w:val="0"/>
              <w:snapToGrid w:val="0"/>
              <w:spacing w:line="360" w:lineRule="auto"/>
              <w:ind w:firstLine="480" w:firstLineChars="200"/>
              <w:rPr>
                <w:sz w:val="24"/>
              </w:rPr>
            </w:pPr>
            <w:r>
              <w:rPr>
                <w:rFonts w:hint="eastAsia" w:ascii="Times New Roman" w:hAnsi="宋体" w:eastAsia="宋体" w:cs="Times New Roman"/>
                <w:color w:val="auto"/>
                <w:sz w:val="24"/>
                <w:highlight w:val="none"/>
              </w:rPr>
              <w:t>根据统计结果显示，项目所在区域</w:t>
            </w:r>
            <w:r>
              <w:rPr>
                <w:rFonts w:hint="eastAsia" w:ascii="Times New Roman" w:hAnsi="宋体" w:eastAsia="宋体" w:cs="Times New Roman"/>
                <w:color w:val="auto"/>
                <w:sz w:val="24"/>
                <w:highlight w:val="none"/>
                <w:lang w:eastAsia="zh-CN"/>
              </w:rPr>
              <w:t>各评价</w:t>
            </w:r>
            <w:r>
              <w:rPr>
                <w:rFonts w:hint="eastAsia" w:ascii="Times New Roman" w:hAnsi="宋体" w:eastAsia="宋体" w:cs="Times New Roman"/>
                <w:color w:val="auto"/>
                <w:sz w:val="24"/>
                <w:highlight w:val="none"/>
              </w:rPr>
              <w:t>因子均满足《环境空气质量标准》（GB3095-2012）中的二级标准限值</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为达标区</w:t>
            </w:r>
            <w:r>
              <w:rPr>
                <w:spacing w:val="3"/>
                <w:sz w:val="24"/>
              </w:rPr>
              <w:t>。</w:t>
            </w:r>
          </w:p>
          <w:p>
            <w:pPr>
              <w:spacing w:line="360" w:lineRule="auto"/>
              <w:ind w:firstLine="480" w:firstLineChars="200"/>
              <w:rPr>
                <w:rFonts w:hint="eastAsia"/>
                <w:bCs/>
                <w:sz w:val="24"/>
                <w:lang w:eastAsia="zh-CN"/>
              </w:rPr>
            </w:pPr>
            <w:r>
              <w:rPr>
                <w:rFonts w:hint="eastAsia"/>
                <w:bCs/>
                <w:sz w:val="24"/>
                <w:lang w:eastAsia="zh-CN"/>
              </w:rPr>
              <w:t>本项目废气污染物含特征性污染因子非甲烷总烃，本次评价引用常德市奥铭乐器有限公司《乐器生产线建设项目》中景倡源检测（湖南）有限公司在常德市奥铭乐器有限公司所在地下风向的环境空气现状监测数据，监测时间为</w:t>
            </w:r>
            <w:r>
              <w:rPr>
                <w:rFonts w:hint="eastAsia"/>
                <w:bCs/>
                <w:sz w:val="24"/>
                <w:lang w:val="en-US" w:eastAsia="zh-CN"/>
              </w:rPr>
              <w:t>2021年7约17日-19日，监测点位位于本项目的西南方向，属于当季主导风向的下风向，距离本项目距离600m</w:t>
            </w:r>
            <w:r>
              <w:rPr>
                <w:rFonts w:hint="eastAsia"/>
                <w:bCs/>
                <w:sz w:val="24"/>
                <w:lang w:eastAsia="zh-CN"/>
              </w:rPr>
              <w:t>，监测点位坐标</w:t>
            </w:r>
            <w:r>
              <w:rPr>
                <w:rFonts w:hint="eastAsia"/>
                <w:bCs/>
                <w:sz w:val="24"/>
                <w:lang w:val="en-US" w:eastAsia="zh-CN"/>
              </w:rPr>
              <w:t>X：111.47505541，Y：28.93724305，</w:t>
            </w:r>
            <w:r>
              <w:rPr>
                <w:rFonts w:hint="eastAsia"/>
                <w:bCs/>
                <w:sz w:val="24"/>
                <w:lang w:eastAsia="zh-CN"/>
              </w:rPr>
              <w:t>现状监测结果统计见下表。</w:t>
            </w:r>
          </w:p>
          <w:p>
            <w:pPr>
              <w:spacing w:line="360" w:lineRule="auto"/>
              <w:ind w:firstLine="422" w:firstLineChars="200"/>
              <w:jc w:val="center"/>
              <w:rPr>
                <w:b/>
                <w:bCs/>
                <w:color w:val="0C0C0C"/>
                <w:vertAlign w:val="superscript"/>
              </w:rPr>
            </w:pPr>
            <w:r>
              <w:rPr>
                <w:b/>
                <w:bCs/>
                <w:color w:val="0C0C0C"/>
              </w:rPr>
              <w:t>表</w:t>
            </w:r>
            <w:r>
              <w:rPr>
                <w:rFonts w:hint="eastAsia"/>
                <w:b/>
                <w:bCs/>
                <w:color w:val="0C0C0C"/>
                <w:lang w:val="en-US" w:eastAsia="zh-CN"/>
              </w:rPr>
              <w:t>3</w:t>
            </w:r>
            <w:r>
              <w:rPr>
                <w:rFonts w:hint="eastAsia"/>
                <w:b/>
                <w:bCs/>
                <w:color w:val="0C0C0C"/>
              </w:rPr>
              <w:t>-</w:t>
            </w:r>
            <w:r>
              <w:rPr>
                <w:rFonts w:hint="eastAsia"/>
                <w:b/>
                <w:bCs/>
                <w:color w:val="0C0C0C"/>
                <w:lang w:val="en-US" w:eastAsia="zh-CN"/>
              </w:rPr>
              <w:t>2</w:t>
            </w:r>
            <w:r>
              <w:rPr>
                <w:rFonts w:hint="eastAsia"/>
                <w:b/>
                <w:bCs/>
                <w:color w:val="0C0C0C"/>
              </w:rPr>
              <w:t xml:space="preserve">  </w:t>
            </w:r>
            <w:r>
              <w:rPr>
                <w:b/>
                <w:bCs/>
                <w:color w:val="0C0C0C"/>
              </w:rPr>
              <w:t>监测点空气环境质量监测数据及评价结果单位：mg/m</w:t>
            </w:r>
            <w:r>
              <w:rPr>
                <w:b/>
                <w:bCs/>
                <w:color w:val="0C0C0C"/>
                <w:vertAlign w:val="superscript"/>
              </w:rPr>
              <w:t>3</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974"/>
              <w:gridCol w:w="1021"/>
              <w:gridCol w:w="975"/>
              <w:gridCol w:w="974"/>
              <w:gridCol w:w="974"/>
              <w:gridCol w:w="974"/>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Cs/>
                      <w:sz w:val="21"/>
                      <w:szCs w:val="21"/>
                      <w:vertAlign w:val="baseline"/>
                      <w:lang w:eastAsia="zh-CN"/>
                    </w:rPr>
                  </w:pPr>
                  <w:r>
                    <w:rPr>
                      <w:rFonts w:hint="eastAsia"/>
                      <w:bCs/>
                      <w:sz w:val="21"/>
                      <w:szCs w:val="21"/>
                      <w:vertAlign w:val="baseline"/>
                      <w:lang w:eastAsia="zh-CN"/>
                    </w:rPr>
                    <w:t>监测点位</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Cs/>
                      <w:sz w:val="21"/>
                      <w:szCs w:val="21"/>
                      <w:vertAlign w:val="baseline"/>
                      <w:lang w:eastAsia="zh-CN"/>
                    </w:rPr>
                  </w:pPr>
                  <w:r>
                    <w:rPr>
                      <w:rFonts w:hint="eastAsia"/>
                      <w:bCs/>
                      <w:sz w:val="21"/>
                      <w:szCs w:val="21"/>
                      <w:vertAlign w:val="baseline"/>
                      <w:lang w:eastAsia="zh-CN"/>
                    </w:rPr>
                    <w:t>项目</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Cs/>
                      <w:sz w:val="21"/>
                      <w:szCs w:val="21"/>
                      <w:vertAlign w:val="baseline"/>
                      <w:lang w:eastAsia="zh-CN"/>
                    </w:rPr>
                  </w:pPr>
                  <w:r>
                    <w:rPr>
                      <w:rFonts w:hint="eastAsia"/>
                      <w:bCs/>
                      <w:sz w:val="21"/>
                      <w:szCs w:val="21"/>
                      <w:vertAlign w:val="baseline"/>
                      <w:lang w:eastAsia="zh-CN"/>
                    </w:rPr>
                    <w:t>检测结果</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Cs/>
                      <w:sz w:val="21"/>
                      <w:szCs w:val="21"/>
                      <w:vertAlign w:val="baseline"/>
                      <w:lang w:eastAsia="zh-CN"/>
                    </w:rPr>
                  </w:pPr>
                  <w:r>
                    <w:rPr>
                      <w:rFonts w:hint="eastAsia"/>
                      <w:bCs/>
                      <w:sz w:val="21"/>
                      <w:szCs w:val="21"/>
                      <w:vertAlign w:val="baseline"/>
                      <w:lang w:eastAsia="zh-CN"/>
                    </w:rPr>
                    <w:t>平均值</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Cs/>
                      <w:sz w:val="21"/>
                      <w:szCs w:val="21"/>
                      <w:vertAlign w:val="baseline"/>
                      <w:lang w:eastAsia="zh-CN"/>
                    </w:rPr>
                  </w:pPr>
                  <w:r>
                    <w:rPr>
                      <w:rFonts w:hint="eastAsia"/>
                      <w:bCs/>
                      <w:sz w:val="21"/>
                      <w:szCs w:val="21"/>
                      <w:vertAlign w:val="baseline"/>
                      <w:lang w:eastAsia="zh-CN"/>
                    </w:rPr>
                    <w:t>超标率</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Cs/>
                      <w:sz w:val="21"/>
                      <w:szCs w:val="21"/>
                      <w:vertAlign w:val="baseline"/>
                      <w:lang w:eastAsia="zh-CN"/>
                    </w:rPr>
                  </w:pPr>
                  <w:r>
                    <w:rPr>
                      <w:rFonts w:hint="eastAsia"/>
                      <w:bCs/>
                      <w:sz w:val="21"/>
                      <w:szCs w:val="21"/>
                      <w:vertAlign w:val="baseline"/>
                      <w:lang w:eastAsia="zh-CN"/>
                    </w:rPr>
                    <w:t>最大超标倍数</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Cs/>
                      <w:sz w:val="21"/>
                      <w:szCs w:val="21"/>
                      <w:vertAlign w:val="baseline"/>
                      <w:lang w:eastAsia="zh-CN"/>
                    </w:rPr>
                  </w:pPr>
                  <w:r>
                    <w:rPr>
                      <w:rFonts w:hint="eastAsia"/>
                      <w:bCs/>
                      <w:sz w:val="21"/>
                      <w:szCs w:val="21"/>
                      <w:vertAlign w:val="baseline"/>
                      <w:lang w:eastAsia="zh-CN"/>
                    </w:rPr>
                    <w:t>评价结果</w:t>
                  </w:r>
                </w:p>
              </w:tc>
              <w:tc>
                <w:tcPr>
                  <w:tcW w:w="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Cs/>
                      <w:sz w:val="21"/>
                      <w:szCs w:val="21"/>
                      <w:vertAlign w:val="baseline"/>
                      <w:lang w:eastAsia="zh-CN"/>
                    </w:rPr>
                  </w:pPr>
                  <w:r>
                    <w:rPr>
                      <w:rFonts w:hint="eastAsia"/>
                      <w:bCs/>
                      <w:sz w:val="21"/>
                      <w:szCs w:val="21"/>
                      <w:vertAlign w:val="baseline"/>
                      <w:lang w:eastAsia="zh-CN"/>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sz w:val="21"/>
                      <w:szCs w:val="21"/>
                      <w:vertAlign w:val="baseline"/>
                      <w:lang w:val="en-US" w:eastAsia="zh-CN"/>
                    </w:rPr>
                  </w:pPr>
                  <w:r>
                    <w:rPr>
                      <w:rFonts w:hint="eastAsia"/>
                      <w:bCs/>
                      <w:sz w:val="21"/>
                      <w:szCs w:val="21"/>
                      <w:vertAlign w:val="baseline"/>
                      <w:lang w:val="en-US" w:eastAsia="zh-CN"/>
                    </w:rPr>
                    <w:t>G1</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Cs/>
                      <w:sz w:val="21"/>
                      <w:szCs w:val="21"/>
                      <w:vertAlign w:val="baseline"/>
                      <w:lang w:eastAsia="zh-CN"/>
                    </w:rPr>
                  </w:pPr>
                  <w:r>
                    <w:rPr>
                      <w:rFonts w:hint="eastAsia"/>
                      <w:bCs/>
                      <w:sz w:val="21"/>
                      <w:szCs w:val="21"/>
                      <w:vertAlign w:val="baseline"/>
                      <w:lang w:eastAsia="zh-CN"/>
                    </w:rPr>
                    <w:t>非甲烷总烃</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sz w:val="21"/>
                      <w:szCs w:val="21"/>
                      <w:vertAlign w:val="baseline"/>
                      <w:lang w:val="en-US" w:eastAsia="zh-CN"/>
                    </w:rPr>
                  </w:pPr>
                  <w:r>
                    <w:rPr>
                      <w:rFonts w:hint="eastAsia"/>
                      <w:bCs/>
                      <w:sz w:val="21"/>
                      <w:szCs w:val="21"/>
                      <w:vertAlign w:val="baseline"/>
                      <w:lang w:val="en-US" w:eastAsia="zh-CN"/>
                    </w:rPr>
                    <w:t>0.39-0.93</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sz w:val="21"/>
                      <w:szCs w:val="21"/>
                      <w:vertAlign w:val="baseline"/>
                      <w:lang w:val="en-US" w:eastAsia="zh-CN"/>
                    </w:rPr>
                  </w:pPr>
                  <w:r>
                    <w:rPr>
                      <w:rFonts w:hint="eastAsia"/>
                      <w:bCs/>
                      <w:sz w:val="21"/>
                      <w:szCs w:val="21"/>
                      <w:vertAlign w:val="baseline"/>
                      <w:lang w:val="en-US" w:eastAsia="zh-CN"/>
                    </w:rPr>
                    <w:t>0.73</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sz w:val="21"/>
                      <w:szCs w:val="21"/>
                      <w:vertAlign w:val="baseline"/>
                      <w:lang w:val="en-US" w:eastAsia="zh-CN"/>
                    </w:rPr>
                  </w:pPr>
                  <w:r>
                    <w:rPr>
                      <w:rFonts w:hint="eastAsia"/>
                      <w:bCs/>
                      <w:sz w:val="21"/>
                      <w:szCs w:val="21"/>
                      <w:vertAlign w:val="baseline"/>
                      <w:lang w:val="en-US" w:eastAsia="zh-CN"/>
                    </w:rPr>
                    <w:t>0</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sz w:val="21"/>
                      <w:szCs w:val="21"/>
                      <w:vertAlign w:val="baseline"/>
                      <w:lang w:val="en-US" w:eastAsia="zh-CN"/>
                    </w:rPr>
                  </w:pPr>
                  <w:r>
                    <w:rPr>
                      <w:rFonts w:hint="eastAsia"/>
                      <w:bCs/>
                      <w:sz w:val="21"/>
                      <w:szCs w:val="21"/>
                      <w:vertAlign w:val="baseline"/>
                      <w:lang w:val="en-US" w:eastAsia="zh-CN"/>
                    </w:rPr>
                    <w:t>0</w:t>
                  </w:r>
                </w:p>
              </w:tc>
              <w:tc>
                <w:tcPr>
                  <w:tcW w:w="97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Cs/>
                      <w:sz w:val="21"/>
                      <w:szCs w:val="21"/>
                      <w:vertAlign w:val="baseline"/>
                      <w:lang w:eastAsia="zh-CN"/>
                    </w:rPr>
                  </w:pPr>
                  <w:r>
                    <w:rPr>
                      <w:rFonts w:hint="eastAsia"/>
                      <w:bCs/>
                      <w:sz w:val="21"/>
                      <w:szCs w:val="21"/>
                      <w:vertAlign w:val="baseline"/>
                      <w:lang w:eastAsia="zh-CN"/>
                    </w:rPr>
                    <w:t>达标</w:t>
                  </w:r>
                </w:p>
              </w:tc>
              <w:tc>
                <w:tcPr>
                  <w:tcW w:w="98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sz w:val="21"/>
                      <w:szCs w:val="21"/>
                      <w:vertAlign w:val="baseline"/>
                      <w:lang w:val="en-US" w:eastAsia="zh-CN"/>
                    </w:rPr>
                  </w:pPr>
                  <w:r>
                    <w:rPr>
                      <w:rFonts w:hint="eastAsia"/>
                      <w:bCs/>
                      <w:sz w:val="21"/>
                      <w:szCs w:val="21"/>
                      <w:vertAlign w:val="baseline"/>
                      <w:lang w:val="en-US" w:eastAsia="zh-CN"/>
                    </w:rPr>
                    <w:t>2</w:t>
                  </w:r>
                </w:p>
              </w:tc>
            </w:tr>
          </w:tbl>
          <w:p>
            <w:pPr>
              <w:adjustRightInd w:val="0"/>
              <w:snapToGrid w:val="0"/>
              <w:spacing w:line="360" w:lineRule="auto"/>
              <w:ind w:firstLine="480" w:firstLineChars="200"/>
              <w:rPr>
                <w:sz w:val="24"/>
              </w:rPr>
            </w:pPr>
            <w:r>
              <w:rPr>
                <w:rFonts w:hint="eastAsia"/>
                <w:bCs/>
                <w:sz w:val="24"/>
                <w:lang w:eastAsia="zh-CN"/>
              </w:rPr>
              <w:t>由上表可知，厂区所在地环境空气质量较好，</w:t>
            </w:r>
            <w:r>
              <w:rPr>
                <w:rFonts w:hint="eastAsia"/>
                <w:bCs/>
                <w:sz w:val="24"/>
                <w:lang w:val="en-US" w:eastAsia="zh-CN"/>
              </w:rPr>
              <w:t>非甲烷总烃</w:t>
            </w:r>
            <w:r>
              <w:rPr>
                <w:rFonts w:hint="eastAsia"/>
                <w:bCs/>
                <w:sz w:val="24"/>
                <w:lang w:eastAsia="zh-CN"/>
              </w:rPr>
              <w:t>满足</w:t>
            </w:r>
            <w:r>
              <w:rPr>
                <w:rFonts w:hint="eastAsia"/>
                <w:bCs/>
                <w:sz w:val="24"/>
                <w:lang w:val="en-US" w:eastAsia="zh-CN"/>
              </w:rPr>
              <w:t>《大气污染物综合排放标准》（GB16297-1996）详解中非甲烷总烃的标准限值</w:t>
            </w:r>
            <w:r>
              <w:rPr>
                <w:rFonts w:hAnsi="宋体"/>
                <w:spacing w:val="-13"/>
                <w:sz w:val="24"/>
              </w:rPr>
              <w:t>。</w:t>
            </w:r>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b/>
                <w:bCs/>
                <w:kern w:val="0"/>
                <w:sz w:val="24"/>
                <w:szCs w:val="24"/>
              </w:rPr>
            </w:pPr>
            <w:r>
              <w:rPr>
                <w:rFonts w:ascii="Times New Roman" w:hAnsi="Times New Roman"/>
                <w:b/>
                <w:bCs/>
                <w:kern w:val="0"/>
                <w:sz w:val="24"/>
                <w:szCs w:val="24"/>
              </w:rPr>
              <w:t>二、</w:t>
            </w:r>
            <w:r>
              <w:rPr>
                <w:rFonts w:ascii="Times New Roman" w:hAnsi="Times New Roman" w:eastAsia="宋体" w:cs="Times New Roman"/>
                <w:b/>
                <w:bCs/>
                <w:color w:val="auto"/>
                <w:sz w:val="24"/>
                <w:szCs w:val="24"/>
                <w:highlight w:val="none"/>
              </w:rPr>
              <w:t>地表水</w:t>
            </w:r>
            <w:r>
              <w:rPr>
                <w:rFonts w:hint="eastAsia" w:ascii="Times New Roman" w:hAnsi="Times New Roman" w:eastAsia="宋体" w:cs="Times New Roman"/>
                <w:b/>
                <w:bCs/>
                <w:color w:val="auto"/>
                <w:sz w:val="24"/>
                <w:szCs w:val="24"/>
                <w:highlight w:val="none"/>
                <w:lang w:eastAsia="zh-CN"/>
              </w:rPr>
              <w:t>环境</w:t>
            </w:r>
          </w:p>
          <w:p>
            <w:pPr>
              <w:spacing w:line="360" w:lineRule="auto"/>
              <w:ind w:firstLine="480" w:firstLineChars="200"/>
              <w:outlineLvl w:val="9"/>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0"/>
                <w:highlight w:val="none"/>
                <w:lang w:eastAsia="zh-CN"/>
              </w:rPr>
              <w:t>本项目属于沅江流域，</w:t>
            </w:r>
            <w:r>
              <w:rPr>
                <w:rFonts w:hint="default" w:ascii="Times New Roman" w:hAnsi="Times New Roman" w:eastAsia="宋体" w:cs="Times New Roman"/>
                <w:color w:val="auto"/>
                <w:sz w:val="24"/>
                <w:szCs w:val="20"/>
                <w:highlight w:val="none"/>
              </w:rPr>
              <w:t>为了解本项目所在区域</w:t>
            </w:r>
            <w:r>
              <w:rPr>
                <w:rFonts w:hint="default" w:ascii="Times New Roman" w:hAnsi="Times New Roman" w:eastAsia="宋体" w:cs="Times New Roman"/>
                <w:color w:val="auto"/>
                <w:sz w:val="24"/>
                <w:szCs w:val="20"/>
                <w:highlight w:val="none"/>
                <w:lang w:eastAsia="zh-CN"/>
              </w:rPr>
              <w:t>地表水</w:t>
            </w:r>
            <w:r>
              <w:rPr>
                <w:rFonts w:hint="default" w:ascii="Times New Roman" w:hAnsi="Times New Roman" w:eastAsia="宋体" w:cs="Times New Roman"/>
                <w:color w:val="auto"/>
                <w:sz w:val="24"/>
                <w:szCs w:val="20"/>
                <w:highlight w:val="none"/>
              </w:rPr>
              <w:t>环境质量现状，</w:t>
            </w:r>
            <w:r>
              <w:rPr>
                <w:rFonts w:hint="default" w:ascii="Times New Roman" w:hAnsi="Times New Roman" w:eastAsia="宋体" w:cs="Times New Roman"/>
                <w:color w:val="auto"/>
                <w:sz w:val="24"/>
                <w:szCs w:val="24"/>
                <w:highlight w:val="none"/>
              </w:rPr>
              <w:t>本次环境影响评价</w:t>
            </w:r>
            <w:r>
              <w:rPr>
                <w:rFonts w:hint="default" w:ascii="Times New Roman" w:hAnsi="Times New Roman" w:eastAsia="宋体" w:cs="Times New Roman"/>
                <w:color w:val="auto"/>
                <w:sz w:val="24"/>
                <w:szCs w:val="24"/>
                <w:highlight w:val="none"/>
                <w:lang w:eastAsia="zh-CN"/>
              </w:rPr>
              <w:t>地表水</w:t>
            </w:r>
            <w:r>
              <w:rPr>
                <w:rFonts w:hint="default" w:ascii="Times New Roman" w:hAnsi="Times New Roman" w:eastAsia="宋体" w:cs="Times New Roman"/>
                <w:color w:val="auto"/>
                <w:sz w:val="24"/>
                <w:szCs w:val="24"/>
                <w:highlight w:val="none"/>
              </w:rPr>
              <w:t>质量现状监测数据引用</w:t>
            </w:r>
            <w:r>
              <w:rPr>
                <w:rFonts w:hint="default" w:ascii="Times New Roman" w:hAnsi="Times New Roman" w:eastAsia="宋体" w:cs="Times New Roman"/>
                <w:color w:val="auto"/>
                <w:sz w:val="24"/>
                <w:szCs w:val="20"/>
                <w:highlight w:val="none"/>
              </w:rPr>
              <w:t>《常德市生态环境局关于</w:t>
            </w:r>
            <w:r>
              <w:rPr>
                <w:rFonts w:hint="eastAsia" w:ascii="Times New Roman" w:hAnsi="Times New Roman" w:eastAsia="宋体" w:cs="Times New Roman"/>
                <w:color w:val="auto"/>
                <w:sz w:val="24"/>
                <w:szCs w:val="20"/>
                <w:highlight w:val="none"/>
                <w:lang w:val="en-US" w:eastAsia="zh-CN"/>
              </w:rPr>
              <w:t>202</w:t>
            </w:r>
            <w:r>
              <w:rPr>
                <w:rFonts w:hint="eastAsia" w:cs="Times New Roman"/>
                <w:color w:val="auto"/>
                <w:sz w:val="24"/>
                <w:szCs w:val="20"/>
                <w:highlight w:val="none"/>
                <w:lang w:val="en-US" w:eastAsia="zh-CN"/>
              </w:rPr>
              <w:t>1</w:t>
            </w:r>
            <w:r>
              <w:rPr>
                <w:rFonts w:hint="default" w:ascii="Times New Roman" w:hAnsi="Times New Roman" w:eastAsia="宋体" w:cs="Times New Roman"/>
                <w:color w:val="auto"/>
                <w:sz w:val="24"/>
                <w:szCs w:val="20"/>
                <w:highlight w:val="none"/>
              </w:rPr>
              <w:t>年12月全市环境质量状况的通报》中</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val="en-US" w:eastAsia="zh-CN"/>
              </w:rPr>
              <w:t>二、地表水水质状况</w:t>
            </w:r>
            <w:r>
              <w:rPr>
                <w:rFonts w:hint="eastAsia" w:cs="Times New Roman"/>
                <w:color w:val="auto"/>
                <w:sz w:val="24"/>
                <w:szCs w:val="20"/>
                <w:highlight w:val="none"/>
                <w:lang w:val="en-US" w:eastAsia="zh-CN"/>
              </w:rPr>
              <w:t>”</w:t>
            </w:r>
            <w:r>
              <w:rPr>
                <w:rFonts w:hint="default" w:ascii="Times New Roman" w:hAnsi="Times New Roman" w:eastAsia="宋体" w:cs="Times New Roman"/>
                <w:color w:val="auto"/>
                <w:sz w:val="24"/>
                <w:szCs w:val="20"/>
                <w:highlight w:val="none"/>
                <w:lang w:eastAsia="zh-CN"/>
              </w:rPr>
              <w:t>的监测公布结果，</w:t>
            </w:r>
            <w:r>
              <w:rPr>
                <w:rFonts w:hint="default" w:ascii="Times New Roman" w:hAnsi="Times New Roman" w:eastAsia="宋体" w:cs="Times New Roman"/>
                <w:color w:val="auto"/>
                <w:sz w:val="24"/>
                <w:szCs w:val="20"/>
                <w:highlight w:val="none"/>
              </w:rPr>
              <w:t>如下表所示</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color w:val="auto"/>
                <w:kern w:val="2"/>
                <w:sz w:val="21"/>
                <w:szCs w:val="21"/>
                <w:highlight w:val="none"/>
                <w:lang w:val="en-GB" w:eastAsia="zh-CN" w:bidi="ar-SA"/>
              </w:rPr>
            </w:pPr>
            <w:r>
              <w:rPr>
                <w:rFonts w:hint="default" w:ascii="Times New Roman" w:hAnsi="Times New Roman" w:eastAsia="宋体" w:cs="Times New Roman"/>
                <w:b/>
                <w:color w:val="auto"/>
                <w:kern w:val="2"/>
                <w:sz w:val="21"/>
                <w:szCs w:val="21"/>
                <w:highlight w:val="none"/>
                <w:lang w:val="en-US" w:eastAsia="zh-CN" w:bidi="ar-SA"/>
              </w:rPr>
              <w:t>表</w:t>
            </w:r>
            <w:r>
              <w:rPr>
                <w:rFonts w:hint="eastAsia" w:eastAsia="宋体" w:cs="Times New Roman"/>
                <w:b/>
                <w:color w:val="auto"/>
                <w:kern w:val="2"/>
                <w:sz w:val="21"/>
                <w:szCs w:val="21"/>
                <w:highlight w:val="none"/>
                <w:lang w:val="en-US" w:eastAsia="zh-CN" w:bidi="ar-SA"/>
              </w:rPr>
              <w:t>3-3</w:t>
            </w:r>
            <w:r>
              <w:rPr>
                <w:rFonts w:hint="default" w:ascii="Times New Roman" w:hAnsi="Times New Roman" w:eastAsia="宋体" w:cs="Times New Roman"/>
                <w:b/>
                <w:color w:val="auto"/>
                <w:kern w:val="2"/>
                <w:sz w:val="21"/>
                <w:szCs w:val="21"/>
                <w:highlight w:val="none"/>
                <w:lang w:val="en-US" w:eastAsia="zh-CN" w:bidi="ar-SA"/>
              </w:rPr>
              <w:t xml:space="preserve">  常德市地表水水质重点监控断面年度均值水质变化状况</w:t>
            </w:r>
          </w:p>
          <w:tbl>
            <w:tblPr>
              <w:tblStyle w:val="19"/>
              <w:tblW w:w="78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36"/>
              <w:gridCol w:w="1128"/>
              <w:gridCol w:w="1272"/>
              <w:gridCol w:w="2040"/>
              <w:gridCol w:w="869"/>
              <w:gridCol w:w="14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3" w:hRule="atLeast"/>
                <w:tblHeader/>
                <w:jc w:val="center"/>
              </w:trPr>
              <w:tc>
                <w:tcPr>
                  <w:tcW w:w="663" w:type="pct"/>
                  <w:tcBorders>
                    <w:top w:val="single" w:color="auto" w:sz="6" w:space="0"/>
                    <w:left w:val="single" w:color="auto" w:sz="6" w:space="0"/>
                    <w:bottom w:val="single" w:color="auto" w:sz="6" w:space="0"/>
                    <w:right w:val="single" w:color="auto" w:sz="6" w:space="0"/>
                  </w:tcBorders>
                  <w:noWrap w:val="0"/>
                  <w:vAlign w:val="center"/>
                </w:tcPr>
                <w:p>
                  <w:pPr>
                    <w:widowControl/>
                    <w:adjustRightInd w:val="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722" w:type="pct"/>
                  <w:tcBorders>
                    <w:top w:val="single" w:color="auto" w:sz="6" w:space="0"/>
                    <w:left w:val="single" w:color="auto" w:sz="6" w:space="0"/>
                    <w:bottom w:val="single" w:color="auto" w:sz="6" w:space="0"/>
                    <w:right w:val="single" w:color="auto" w:sz="6" w:space="0"/>
                  </w:tcBorders>
                  <w:noWrap w:val="0"/>
                  <w:vAlign w:val="center"/>
                </w:tcPr>
                <w:p>
                  <w:pPr>
                    <w:widowControl/>
                    <w:adjustRightInd w:val="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断面名称</w:t>
                  </w:r>
                </w:p>
              </w:tc>
              <w:tc>
                <w:tcPr>
                  <w:tcW w:w="814" w:type="pct"/>
                  <w:tcBorders>
                    <w:top w:val="single" w:color="auto" w:sz="6" w:space="0"/>
                    <w:left w:val="single" w:color="auto" w:sz="6" w:space="0"/>
                    <w:bottom w:val="single" w:color="auto" w:sz="6" w:space="0"/>
                    <w:right w:val="single" w:color="auto" w:sz="6" w:space="0"/>
                  </w:tcBorders>
                  <w:noWrap w:val="0"/>
                  <w:vAlign w:val="center"/>
                </w:tcPr>
                <w:p>
                  <w:pPr>
                    <w:widowControl/>
                    <w:adjustRightInd w:val="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所在河流</w:t>
                  </w:r>
                </w:p>
              </w:tc>
              <w:tc>
                <w:tcPr>
                  <w:tcW w:w="1305" w:type="pct"/>
                  <w:tcBorders>
                    <w:top w:val="single" w:color="auto" w:sz="6" w:space="0"/>
                    <w:left w:val="single" w:color="auto" w:sz="6" w:space="0"/>
                    <w:bottom w:val="single" w:color="auto" w:sz="6" w:space="0"/>
                    <w:right w:val="single" w:color="auto" w:sz="4" w:space="0"/>
                  </w:tcBorders>
                  <w:noWrap w:val="0"/>
                  <w:vAlign w:val="center"/>
                </w:tcPr>
                <w:p>
                  <w:pPr>
                    <w:widowControl/>
                    <w:adjustRightInd w:val="0"/>
                    <w:jc w:val="center"/>
                    <w:outlineLvl w:val="9"/>
                    <w:rPr>
                      <w:rFonts w:hint="eastAsia"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断面属性</w:t>
                  </w:r>
                </w:p>
              </w:tc>
              <w:tc>
                <w:tcPr>
                  <w:tcW w:w="556" w:type="pct"/>
                  <w:tcBorders>
                    <w:top w:val="single" w:color="auto" w:sz="6" w:space="0"/>
                    <w:left w:val="single" w:color="auto" w:sz="6" w:space="0"/>
                    <w:bottom w:val="single" w:color="auto" w:sz="6" w:space="0"/>
                    <w:right w:val="single" w:color="auto" w:sz="4" w:space="0"/>
                  </w:tcBorders>
                  <w:noWrap w:val="0"/>
                  <w:vAlign w:val="center"/>
                </w:tcPr>
                <w:p>
                  <w:pPr>
                    <w:widowControl/>
                    <w:adjustRightInd w:val="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20</w:t>
                  </w:r>
                  <w:r>
                    <w:rPr>
                      <w:rFonts w:hint="eastAsia" w:cs="Times New Roman"/>
                      <w:b/>
                      <w:bCs/>
                      <w:color w:val="auto"/>
                      <w:sz w:val="21"/>
                      <w:szCs w:val="21"/>
                      <w:highlight w:val="none"/>
                      <w:lang w:val="en-US" w:eastAsia="zh-CN"/>
                    </w:rPr>
                    <w:t>20</w:t>
                  </w:r>
                  <w:r>
                    <w:rPr>
                      <w:rFonts w:hint="default" w:ascii="Times New Roman" w:hAnsi="Times New Roman" w:eastAsia="宋体" w:cs="Times New Roman"/>
                      <w:b/>
                      <w:bCs/>
                      <w:color w:val="auto"/>
                      <w:sz w:val="21"/>
                      <w:szCs w:val="21"/>
                      <w:highlight w:val="none"/>
                    </w:rPr>
                    <w:t>年</w:t>
                  </w:r>
                </w:p>
              </w:tc>
              <w:tc>
                <w:tcPr>
                  <w:tcW w:w="937" w:type="pct"/>
                  <w:tcBorders>
                    <w:top w:val="single" w:color="auto" w:sz="6" w:space="0"/>
                    <w:left w:val="single" w:color="auto" w:sz="4" w:space="0"/>
                    <w:bottom w:val="single" w:color="auto" w:sz="6" w:space="0"/>
                    <w:right w:val="single" w:color="auto" w:sz="6" w:space="0"/>
                  </w:tcBorders>
                  <w:noWrap w:val="0"/>
                  <w:vAlign w:val="center"/>
                </w:tcPr>
                <w:p>
                  <w:pPr>
                    <w:widowControl/>
                    <w:adjustRightInd w:val="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20</w:t>
                  </w:r>
                  <w:r>
                    <w:rPr>
                      <w:rFonts w:hint="eastAsia" w:ascii="Times New Roman" w:hAnsi="Times New Roman" w:eastAsia="宋体" w:cs="Times New Roman"/>
                      <w:b/>
                      <w:bCs/>
                      <w:color w:val="auto"/>
                      <w:sz w:val="21"/>
                      <w:szCs w:val="21"/>
                      <w:highlight w:val="none"/>
                      <w:lang w:val="en-US" w:eastAsia="zh-CN"/>
                    </w:rPr>
                    <w:t>2</w:t>
                  </w:r>
                  <w:r>
                    <w:rPr>
                      <w:rFonts w:hint="eastAsia"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31" w:hRule="atLeast"/>
                <w:tblHeader/>
                <w:jc w:val="center"/>
              </w:trPr>
              <w:tc>
                <w:tcPr>
                  <w:tcW w:w="663"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S</w:t>
                  </w:r>
                  <w:r>
                    <w:rPr>
                      <w:rFonts w:hint="default" w:ascii="Times New Roman" w:hAnsi="Times New Roman" w:eastAsia="宋体" w:cs="Times New Roman"/>
                      <w:color w:val="auto"/>
                      <w:sz w:val="21"/>
                      <w:szCs w:val="21"/>
                      <w:highlight w:val="none"/>
                      <w:lang w:val="en-US" w:eastAsia="zh-CN"/>
                    </w:rPr>
                    <w:t>1</w:t>
                  </w:r>
                </w:p>
              </w:tc>
              <w:tc>
                <w:tcPr>
                  <w:tcW w:w="722"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观音寺</w:t>
                  </w:r>
                </w:p>
              </w:tc>
              <w:tc>
                <w:tcPr>
                  <w:tcW w:w="814"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沅江</w:t>
                  </w:r>
                </w:p>
              </w:tc>
              <w:tc>
                <w:tcPr>
                  <w:tcW w:w="1305" w:type="pct"/>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市界（怀化沅陵县-常德桃源县）、省控</w:t>
                  </w:r>
                </w:p>
              </w:tc>
              <w:tc>
                <w:tcPr>
                  <w:tcW w:w="556" w:type="pct"/>
                  <w:tcBorders>
                    <w:top w:val="single" w:color="auto" w:sz="6" w:space="0"/>
                    <w:left w:val="single" w:color="auto" w:sz="6" w:space="0"/>
                    <w:bottom w:val="single" w:color="auto" w:sz="6" w:space="0"/>
                    <w:right w:val="single" w:color="auto" w:sz="4" w:space="0"/>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Ⅱ</w:t>
                  </w:r>
                </w:p>
              </w:tc>
              <w:tc>
                <w:tcPr>
                  <w:tcW w:w="937" w:type="pct"/>
                  <w:tcBorders>
                    <w:top w:val="single" w:color="auto" w:sz="6" w:space="0"/>
                    <w:left w:val="single" w:color="auto" w:sz="4"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7" w:hRule="atLeast"/>
                <w:tblHeader/>
                <w:jc w:val="center"/>
              </w:trPr>
              <w:tc>
                <w:tcPr>
                  <w:tcW w:w="663"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S2</w:t>
                  </w:r>
                </w:p>
              </w:tc>
              <w:tc>
                <w:tcPr>
                  <w:tcW w:w="722"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凌津滩</w:t>
                  </w:r>
                </w:p>
              </w:tc>
              <w:tc>
                <w:tcPr>
                  <w:tcW w:w="814"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沅江</w:t>
                  </w:r>
                </w:p>
              </w:tc>
              <w:tc>
                <w:tcPr>
                  <w:tcW w:w="1305" w:type="pct"/>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控制、省控</w:t>
                  </w:r>
                </w:p>
              </w:tc>
              <w:tc>
                <w:tcPr>
                  <w:tcW w:w="556" w:type="pct"/>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Ⅱ</w:t>
                  </w:r>
                </w:p>
              </w:tc>
              <w:tc>
                <w:tcPr>
                  <w:tcW w:w="937" w:type="pct"/>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7" w:hRule="atLeast"/>
                <w:tblHeader/>
                <w:jc w:val="center"/>
              </w:trPr>
              <w:tc>
                <w:tcPr>
                  <w:tcW w:w="663" w:type="pct"/>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S3</w:t>
                  </w:r>
                </w:p>
              </w:tc>
              <w:tc>
                <w:tcPr>
                  <w:tcW w:w="722"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黄潭州</w:t>
                  </w:r>
                </w:p>
              </w:tc>
              <w:tc>
                <w:tcPr>
                  <w:tcW w:w="814" w:type="pct"/>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沅江</w:t>
                  </w:r>
                </w:p>
              </w:tc>
              <w:tc>
                <w:tcPr>
                  <w:tcW w:w="1305" w:type="pct"/>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饮用水、省控</w:t>
                  </w:r>
                </w:p>
              </w:tc>
              <w:tc>
                <w:tcPr>
                  <w:tcW w:w="556" w:type="pct"/>
                  <w:tcBorders>
                    <w:top w:val="single" w:color="auto" w:sz="6" w:space="0"/>
                    <w:left w:val="single" w:color="auto" w:sz="6" w:space="0"/>
                    <w:bottom w:val="single" w:color="auto" w:sz="6" w:space="0"/>
                    <w:right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Ⅱ</w:t>
                  </w:r>
                </w:p>
              </w:tc>
              <w:tc>
                <w:tcPr>
                  <w:tcW w:w="937" w:type="pct"/>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Ⅱ</w:t>
                  </w:r>
                </w:p>
              </w:tc>
            </w:tr>
          </w:tbl>
          <w:p>
            <w:pPr>
              <w:pStyle w:val="2"/>
              <w:spacing w:before="107" w:line="352" w:lineRule="auto"/>
              <w:ind w:right="271" w:firstLine="480" w:firstLineChars="200"/>
              <w:rPr>
                <w:kern w:val="0"/>
                <w:sz w:val="24"/>
              </w:rPr>
            </w:pPr>
            <w:r>
              <w:rPr>
                <w:rFonts w:hint="default" w:ascii="Times New Roman" w:hAnsi="Times New Roman" w:eastAsia="宋体" w:cs="Times New Roman"/>
                <w:color w:val="auto"/>
                <w:sz w:val="24"/>
                <w:highlight w:val="none"/>
              </w:rPr>
              <w:t>结果表明</w:t>
            </w:r>
            <w:r>
              <w:rPr>
                <w:rFonts w:hint="eastAsia" w:ascii="Times New Roman" w:hAnsi="Times New Roman" w:eastAsia="宋体" w:cs="Times New Roman"/>
                <w:color w:val="auto"/>
                <w:sz w:val="24"/>
                <w:highlight w:val="none"/>
                <w:lang w:eastAsia="zh-CN"/>
              </w:rPr>
              <w:t>沅江</w:t>
            </w:r>
            <w:r>
              <w:rPr>
                <w:rFonts w:hint="default" w:ascii="Times New Roman" w:hAnsi="Times New Roman" w:eastAsia="宋体" w:cs="Times New Roman"/>
                <w:color w:val="auto"/>
                <w:sz w:val="24"/>
                <w:highlight w:val="none"/>
                <w:lang w:eastAsia="zh-CN"/>
              </w:rPr>
              <w:t>的</w:t>
            </w:r>
            <w:r>
              <w:rPr>
                <w:rFonts w:hint="default" w:ascii="Times New Roman" w:hAnsi="Times New Roman" w:eastAsia="宋体" w:cs="Times New Roman"/>
                <w:color w:val="auto"/>
                <w:sz w:val="24"/>
                <w:highlight w:val="none"/>
                <w:lang w:val="en-GB"/>
              </w:rPr>
              <w:t>水质类别为Ⅱ类，说明项目区域水环境质量较好</w:t>
            </w:r>
            <w:r>
              <w:rPr>
                <w:sz w:val="24"/>
              </w:rPr>
              <w:t>。</w:t>
            </w:r>
          </w:p>
          <w:p>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b/>
                <w:bCs/>
                <w:kern w:val="0"/>
                <w:sz w:val="24"/>
                <w:szCs w:val="24"/>
                <w:lang w:eastAsia="zh-CN"/>
              </w:rPr>
            </w:pPr>
            <w:r>
              <w:rPr>
                <w:rFonts w:ascii="Times New Roman" w:hAnsi="Times New Roman"/>
                <w:b/>
                <w:bCs/>
                <w:kern w:val="0"/>
                <w:sz w:val="24"/>
                <w:szCs w:val="24"/>
              </w:rPr>
              <w:t>三、</w:t>
            </w:r>
            <w:r>
              <w:rPr>
                <w:rFonts w:hint="eastAsia" w:ascii="Times New Roman" w:hAnsi="Times New Roman"/>
                <w:b/>
                <w:bCs/>
                <w:kern w:val="0"/>
                <w:sz w:val="24"/>
                <w:szCs w:val="24"/>
                <w:lang w:eastAsia="zh-CN"/>
              </w:rPr>
              <w:t>声环境</w:t>
            </w:r>
          </w:p>
          <w:p>
            <w:pPr>
              <w:pStyle w:val="7"/>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为了解项目选址周边的声环境质量，</w:t>
            </w:r>
            <w:r>
              <w:rPr>
                <w:rFonts w:hint="eastAsia" w:ascii="Times New Roman" w:hAnsi="Times New Roman" w:eastAsia="宋体" w:cs="Times New Roman"/>
                <w:color w:val="auto"/>
                <w:sz w:val="24"/>
                <w:szCs w:val="24"/>
                <w:highlight w:val="none"/>
                <w:lang w:eastAsia="zh-CN"/>
              </w:rPr>
              <w:t>本项目</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rPr>
              <w:t>湖南精科检测有限公司</w:t>
            </w:r>
            <w:r>
              <w:rPr>
                <w:rFonts w:ascii="Times New Roman" w:hAnsi="Times New Roman" w:eastAsia="宋体" w:cs="Times New Roman"/>
                <w:color w:val="auto"/>
                <w:sz w:val="24"/>
                <w:szCs w:val="24"/>
                <w:highlight w:val="none"/>
              </w:rPr>
              <w:t>于20</w:t>
            </w:r>
            <w:r>
              <w:rPr>
                <w:rFonts w:hint="eastAsia"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lang w:val="en-US" w:eastAsia="zh-CN"/>
              </w:rPr>
              <w:t>2</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7</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20</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21</w:t>
            </w:r>
            <w:r>
              <w:rPr>
                <w:rFonts w:hint="eastAsia" w:ascii="Times New Roman" w:hAnsi="Times New Roman" w:eastAsia="宋体" w:cs="Times New Roman"/>
                <w:color w:val="auto"/>
                <w:sz w:val="24"/>
                <w:szCs w:val="24"/>
                <w:highlight w:val="none"/>
              </w:rPr>
              <w:t>日</w:t>
            </w:r>
            <w:r>
              <w:rPr>
                <w:rFonts w:ascii="Times New Roman" w:hAnsi="Times New Roman" w:eastAsia="宋体" w:cs="Times New Roman"/>
                <w:color w:val="auto"/>
                <w:sz w:val="24"/>
                <w:szCs w:val="24"/>
                <w:highlight w:val="none"/>
              </w:rPr>
              <w:t>对项目周边厂界</w:t>
            </w:r>
            <w:r>
              <w:rPr>
                <w:rFonts w:hint="eastAsia" w:ascii="Times New Roman" w:hAnsi="Times New Roman" w:cs="Times New Roman"/>
                <w:color w:val="auto"/>
                <w:sz w:val="24"/>
                <w:szCs w:val="24"/>
                <w:highlight w:val="none"/>
                <w:lang w:eastAsia="zh-CN"/>
              </w:rPr>
              <w:t>及敏感点</w:t>
            </w:r>
            <w:r>
              <w:rPr>
                <w:rFonts w:ascii="Times New Roman" w:hAnsi="Times New Roman" w:eastAsia="宋体" w:cs="Times New Roman"/>
                <w:color w:val="auto"/>
                <w:sz w:val="24"/>
                <w:szCs w:val="24"/>
                <w:highlight w:val="none"/>
              </w:rPr>
              <w:t>进行了昼间及夜间声环境质量监测，昼夜各监测一次，监测方法严格按照《声环境质量标准》（GB3096-2008）标准要求进行。监测结果见</w:t>
            </w:r>
            <w:r>
              <w:rPr>
                <w:rFonts w:hint="eastAsia" w:ascii="Times New Roman" w:hAnsi="Times New Roman" w:eastAsia="宋体" w:cs="Times New Roman"/>
                <w:color w:val="auto"/>
                <w:sz w:val="24"/>
                <w:szCs w:val="24"/>
                <w:highlight w:val="none"/>
              </w:rPr>
              <w:t>下</w:t>
            </w:r>
            <w:r>
              <w:rPr>
                <w:rFonts w:ascii="Times New Roman" w:hAnsi="Times New Roman" w:eastAsia="宋体" w:cs="Times New Roman"/>
                <w:color w:val="auto"/>
                <w:sz w:val="24"/>
                <w:szCs w:val="24"/>
                <w:highlight w:val="none"/>
              </w:rPr>
              <w:t>表</w:t>
            </w:r>
          </w:p>
          <w:p>
            <w:pPr>
              <w:snapToGrid w:val="0"/>
              <w:spacing w:line="360" w:lineRule="auto"/>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表</w:t>
            </w:r>
            <w:r>
              <w:rPr>
                <w:rFonts w:hint="eastAsia" w:ascii="Times New Roman" w:hAnsi="Times New Roman" w:eastAsia="宋体" w:cs="Times New Roman"/>
                <w:b/>
                <w:bCs/>
                <w:color w:val="auto"/>
                <w:sz w:val="21"/>
                <w:szCs w:val="21"/>
                <w:highlight w:val="none"/>
                <w:lang w:val="en-US" w:eastAsia="zh-CN"/>
              </w:rPr>
              <w:t>3-4</w:t>
            </w:r>
            <w:r>
              <w:rPr>
                <w:rFonts w:ascii="Times New Roman" w:hAnsi="Times New Roman" w:eastAsia="宋体" w:cs="Times New Roman"/>
                <w:b/>
                <w:bCs/>
                <w:color w:val="auto"/>
                <w:sz w:val="21"/>
                <w:szCs w:val="21"/>
                <w:highlight w:val="none"/>
              </w:rPr>
              <w:t xml:space="preserve"> 声环境现状监测结果（单位：dB(A)）</w:t>
            </w:r>
          </w:p>
          <w:tbl>
            <w:tblPr>
              <w:tblStyle w:val="19"/>
              <w:tblW w:w="79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058"/>
              <w:gridCol w:w="1232"/>
              <w:gridCol w:w="1245"/>
              <w:gridCol w:w="1039"/>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trPr>
              <w:tc>
                <w:tcPr>
                  <w:tcW w:w="1418" w:type="pct"/>
                  <w:vMerge w:val="restart"/>
                  <w:tcBorders>
                    <w:tl2br w:val="nil"/>
                    <w:tr2bl w:val="nil"/>
                  </w:tcBorders>
                  <w:noWrap w:val="0"/>
                  <w:vAlign w:val="center"/>
                </w:tcPr>
                <w:p>
                  <w:pPr>
                    <w:pStyle w:val="61"/>
                    <w:rPr>
                      <w:rFonts w:hint="default" w:ascii="Times New Roman" w:hAnsi="Times New Roman" w:eastAsia="宋体" w:cs="Times New Roman"/>
                      <w:b/>
                      <w:sz w:val="21"/>
                      <w:szCs w:val="21"/>
                    </w:rPr>
                  </w:pPr>
                  <w:r>
                    <w:rPr>
                      <w:rFonts w:hint="default" w:ascii="Times New Roman" w:hAnsi="Times New Roman" w:eastAsia="宋体" w:cs="Times New Roman"/>
                      <w:b/>
                      <w:sz w:val="21"/>
                      <w:szCs w:val="21"/>
                      <w:lang w:eastAsia="zh-CN"/>
                    </w:rPr>
                    <w:t>检测</w:t>
                  </w:r>
                  <w:r>
                    <w:rPr>
                      <w:rFonts w:hint="default" w:ascii="Times New Roman" w:hAnsi="Times New Roman" w:eastAsia="宋体" w:cs="Times New Roman"/>
                      <w:b/>
                      <w:sz w:val="21"/>
                      <w:szCs w:val="21"/>
                    </w:rPr>
                    <w:t>点位</w:t>
                  </w:r>
                </w:p>
              </w:tc>
              <w:tc>
                <w:tcPr>
                  <w:tcW w:w="668" w:type="pct"/>
                  <w:vMerge w:val="restart"/>
                  <w:tcBorders>
                    <w:tl2br w:val="nil"/>
                    <w:tr2bl w:val="nil"/>
                  </w:tcBorders>
                  <w:noWrap w:val="0"/>
                  <w:vAlign w:val="center"/>
                </w:tcPr>
                <w:p>
                  <w:pPr>
                    <w:pStyle w:val="61"/>
                    <w:rPr>
                      <w:rFonts w:hint="default" w:ascii="Times New Roman" w:hAnsi="Times New Roman" w:eastAsia="宋体" w:cs="Times New Roman"/>
                      <w:b/>
                      <w:sz w:val="21"/>
                      <w:szCs w:val="21"/>
                    </w:rPr>
                  </w:pPr>
                  <w:r>
                    <w:rPr>
                      <w:rFonts w:hint="default" w:ascii="Times New Roman" w:hAnsi="Times New Roman" w:eastAsia="宋体" w:cs="Times New Roman"/>
                      <w:b/>
                      <w:sz w:val="21"/>
                      <w:szCs w:val="21"/>
                      <w:lang w:eastAsia="zh-CN"/>
                    </w:rPr>
                    <w:t>检测</w:t>
                  </w:r>
                  <w:r>
                    <w:rPr>
                      <w:rFonts w:hint="default" w:ascii="Times New Roman" w:hAnsi="Times New Roman" w:eastAsia="宋体" w:cs="Times New Roman"/>
                      <w:b/>
                      <w:sz w:val="21"/>
                      <w:szCs w:val="21"/>
                    </w:rPr>
                    <w:t>日期</w:t>
                  </w:r>
                </w:p>
              </w:tc>
              <w:tc>
                <w:tcPr>
                  <w:tcW w:w="1564" w:type="pct"/>
                  <w:gridSpan w:val="2"/>
                  <w:tcBorders>
                    <w:tl2br w:val="nil"/>
                    <w:tr2bl w:val="nil"/>
                  </w:tcBorders>
                  <w:noWrap w:val="0"/>
                  <w:vAlign w:val="center"/>
                </w:tcPr>
                <w:p>
                  <w:pPr>
                    <w:pStyle w:val="61"/>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检测结果Leq</w:t>
                  </w:r>
                  <w:r>
                    <w:rPr>
                      <w:rFonts w:hint="default" w:ascii="Times New Roman" w:hAnsi="Times New Roman" w:eastAsia="宋体" w:cs="Times New Roman"/>
                      <w:b/>
                      <w:sz w:val="21"/>
                      <w:szCs w:val="21"/>
                      <w:lang w:val="en-US" w:eastAsia="zh-CN"/>
                    </w:rPr>
                    <w:t>[</w:t>
                  </w:r>
                  <w:r>
                    <w:rPr>
                      <w:rFonts w:hint="default" w:ascii="Times New Roman" w:hAnsi="Times New Roman" w:eastAsia="宋体" w:cs="Times New Roman"/>
                      <w:b/>
                      <w:sz w:val="21"/>
                      <w:szCs w:val="21"/>
                    </w:rPr>
                    <w:t>dB</w:t>
                  </w:r>
                  <w:r>
                    <w:rPr>
                      <w:rFonts w:hint="default" w:ascii="Times New Roman" w:hAnsi="Times New Roman" w:eastAsia="宋体" w:cs="Times New Roman"/>
                      <w:b/>
                      <w:sz w:val="21"/>
                      <w:szCs w:val="21"/>
                      <w:lang w:val="en-US" w:eastAsia="zh-CN"/>
                    </w:rPr>
                    <w:t>(A)]</w:t>
                  </w:r>
                  <w:r>
                    <w:rPr>
                      <w:rFonts w:hint="default" w:ascii="Times New Roman" w:hAnsi="Times New Roman" w:eastAsia="宋体" w:cs="Times New Roman"/>
                      <w:b/>
                      <w:sz w:val="21"/>
                      <w:szCs w:val="21"/>
                    </w:rPr>
                    <w:t xml:space="preserve"> </w:t>
                  </w:r>
                </w:p>
              </w:tc>
              <w:tc>
                <w:tcPr>
                  <w:tcW w:w="1348" w:type="pct"/>
                  <w:gridSpan w:val="2"/>
                  <w:tcBorders>
                    <w:tl2br w:val="nil"/>
                    <w:tr2bl w:val="nil"/>
                  </w:tcBorders>
                  <w:noWrap w:val="0"/>
                  <w:vAlign w:val="center"/>
                </w:tcPr>
                <w:p>
                  <w:pPr>
                    <w:pStyle w:val="61"/>
                    <w:ind w:left="422" w:leftChars="0"/>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标准限值[</w:t>
                  </w:r>
                  <w:r>
                    <w:rPr>
                      <w:rFonts w:hint="default" w:ascii="Times New Roman" w:hAnsi="Times New Roman" w:eastAsia="宋体" w:cs="Times New Roman"/>
                      <w:b/>
                      <w:sz w:val="21"/>
                      <w:szCs w:val="21"/>
                    </w:rPr>
                    <w:t>dB</w:t>
                  </w:r>
                  <w:r>
                    <w:rPr>
                      <w:rFonts w:hint="default" w:ascii="Times New Roman" w:hAnsi="Times New Roman" w:eastAsia="宋体" w:cs="Times New Roman"/>
                      <w:b/>
                      <w:sz w:val="21"/>
                      <w:szCs w:val="21"/>
                      <w:lang w:val="en-US" w:eastAsia="zh-CN"/>
                    </w:rPr>
                    <w:t>(A)]</w:t>
                  </w:r>
                  <w:r>
                    <w:rPr>
                      <w:rFonts w:hint="default" w:ascii="Times New Roman" w:hAnsi="Times New Roman" w:eastAsia="宋体" w:cs="Times New Roman"/>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trPr>
              <w:tc>
                <w:tcPr>
                  <w:tcW w:w="1418" w:type="pct"/>
                  <w:vMerge w:val="continue"/>
                  <w:tcBorders>
                    <w:tl2br w:val="nil"/>
                    <w:tr2bl w:val="nil"/>
                  </w:tcBorders>
                  <w:noWrap w:val="0"/>
                  <w:vAlign w:val="center"/>
                </w:tcPr>
                <w:p>
                  <w:pPr>
                    <w:pStyle w:val="61"/>
                    <w:rPr>
                      <w:rFonts w:hint="default" w:ascii="Times New Roman" w:hAnsi="Times New Roman" w:eastAsia="宋体" w:cs="Times New Roman"/>
                      <w:b/>
                      <w:sz w:val="21"/>
                      <w:szCs w:val="21"/>
                    </w:rPr>
                  </w:pPr>
                </w:p>
              </w:tc>
              <w:tc>
                <w:tcPr>
                  <w:tcW w:w="668" w:type="pct"/>
                  <w:vMerge w:val="continue"/>
                  <w:tcBorders>
                    <w:tl2br w:val="nil"/>
                    <w:tr2bl w:val="nil"/>
                  </w:tcBorders>
                  <w:noWrap w:val="0"/>
                  <w:vAlign w:val="center"/>
                </w:tcPr>
                <w:p>
                  <w:pPr>
                    <w:pStyle w:val="61"/>
                    <w:rPr>
                      <w:rFonts w:hint="default" w:ascii="Times New Roman" w:hAnsi="Times New Roman" w:eastAsia="宋体" w:cs="Times New Roman"/>
                      <w:b/>
                      <w:sz w:val="21"/>
                      <w:szCs w:val="21"/>
                    </w:rPr>
                  </w:pPr>
                </w:p>
              </w:tc>
              <w:tc>
                <w:tcPr>
                  <w:tcW w:w="778" w:type="pct"/>
                  <w:tcBorders>
                    <w:tl2br w:val="nil"/>
                    <w:tr2bl w:val="nil"/>
                  </w:tcBorders>
                  <w:noWrap w:val="0"/>
                  <w:vAlign w:val="center"/>
                </w:tcPr>
                <w:p>
                  <w:pPr>
                    <w:pStyle w:val="61"/>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昼间</w:t>
                  </w:r>
                </w:p>
              </w:tc>
              <w:tc>
                <w:tcPr>
                  <w:tcW w:w="786" w:type="pct"/>
                  <w:tcBorders>
                    <w:tl2br w:val="nil"/>
                    <w:tr2bl w:val="nil"/>
                  </w:tcBorders>
                  <w:noWrap w:val="0"/>
                  <w:vAlign w:val="center"/>
                </w:tcPr>
                <w:p>
                  <w:pPr>
                    <w:pStyle w:val="61"/>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夜间</w:t>
                  </w:r>
                </w:p>
              </w:tc>
              <w:tc>
                <w:tcPr>
                  <w:tcW w:w="656" w:type="pct"/>
                  <w:tcBorders>
                    <w:tl2br w:val="nil"/>
                    <w:tr2bl w:val="nil"/>
                  </w:tcBorders>
                  <w:noWrap w:val="0"/>
                  <w:vAlign w:val="center"/>
                </w:tcPr>
                <w:p>
                  <w:pPr>
                    <w:pStyle w:val="61"/>
                    <w:ind w:left="0" w:leftChars="0" w:firstLine="0" w:firstLineChars="0"/>
                    <w:rPr>
                      <w:rFonts w:hint="default" w:ascii="Times New Roman" w:hAnsi="Times New Roman" w:eastAsia="宋体" w:cs="Times New Roman"/>
                      <w:b/>
                      <w:spacing w:val="0"/>
                      <w:kern w:val="18"/>
                      <w:sz w:val="21"/>
                      <w:szCs w:val="21"/>
                      <w:lang w:val="en-US" w:eastAsia="zh-CN" w:bidi="ar-SA"/>
                    </w:rPr>
                  </w:pPr>
                  <w:r>
                    <w:rPr>
                      <w:rFonts w:hint="default" w:ascii="Times New Roman" w:hAnsi="Times New Roman" w:eastAsia="宋体" w:cs="Times New Roman"/>
                      <w:b/>
                      <w:sz w:val="21"/>
                      <w:szCs w:val="21"/>
                      <w:lang w:val="en-US" w:eastAsia="zh-CN"/>
                    </w:rPr>
                    <w:t>昼间</w:t>
                  </w:r>
                </w:p>
              </w:tc>
              <w:tc>
                <w:tcPr>
                  <w:tcW w:w="692" w:type="pct"/>
                  <w:tcBorders>
                    <w:tl2br w:val="nil"/>
                    <w:tr2bl w:val="nil"/>
                  </w:tcBorders>
                  <w:noWrap w:val="0"/>
                  <w:vAlign w:val="center"/>
                </w:tcPr>
                <w:p>
                  <w:pPr>
                    <w:pStyle w:val="61"/>
                    <w:ind w:left="0" w:leftChars="0" w:firstLine="0" w:firstLineChars="0"/>
                    <w:rPr>
                      <w:rFonts w:hint="default" w:ascii="Times New Roman" w:hAnsi="Times New Roman" w:eastAsia="宋体" w:cs="Times New Roman"/>
                      <w:b/>
                      <w:spacing w:val="0"/>
                      <w:kern w:val="18"/>
                      <w:sz w:val="21"/>
                      <w:szCs w:val="21"/>
                      <w:lang w:val="en-US" w:eastAsia="zh-CN" w:bidi="ar-SA"/>
                    </w:rPr>
                  </w:pPr>
                  <w:r>
                    <w:rPr>
                      <w:rFonts w:hint="default" w:ascii="Times New Roman" w:hAnsi="Times New Roman" w:eastAsia="宋体" w:cs="Times New Roman"/>
                      <w:b/>
                      <w:sz w:val="21"/>
                      <w:szCs w:val="21"/>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pacing w:val="0"/>
                      <w:kern w:val="21"/>
                      <w:sz w:val="21"/>
                      <w:szCs w:val="21"/>
                      <w:vertAlign w:val="baseline"/>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 xml:space="preserve">1  </w:t>
                  </w:r>
                  <w:r>
                    <w:rPr>
                      <w:rFonts w:hint="default" w:ascii="Times New Roman" w:hAnsi="Times New Roman" w:eastAsia="宋体" w:cs="Times New Roman"/>
                      <w:sz w:val="21"/>
                      <w:szCs w:val="21"/>
                      <w:lang w:val="en-US" w:eastAsia="zh-CN"/>
                    </w:rPr>
                    <w:t>厂界东（</w:t>
                  </w:r>
                  <w:r>
                    <w:rPr>
                      <w:rFonts w:hint="eastAsia" w:eastAsia="宋体" w:cs="Times New Roman"/>
                      <w:sz w:val="21"/>
                      <w:szCs w:val="21"/>
                      <w:lang w:eastAsia="zh-CN"/>
                    </w:rPr>
                    <w:t>漳江创业园厂区</w:t>
                  </w:r>
                  <w:r>
                    <w:rPr>
                      <w:rFonts w:hint="default" w:ascii="Times New Roman" w:hAnsi="Times New Roman" w:eastAsia="宋体" w:cs="Times New Roman"/>
                      <w:sz w:val="21"/>
                      <w:szCs w:val="21"/>
                      <w:lang w:val="en-US" w:eastAsia="zh-CN"/>
                    </w:rPr>
                    <w:t>）</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58.9</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45.2</w:t>
                  </w:r>
                </w:p>
              </w:tc>
              <w:tc>
                <w:tcPr>
                  <w:tcW w:w="656" w:type="pct"/>
                  <w:vMerge w:val="restart"/>
                  <w:tcBorders>
                    <w:tl2br w:val="nil"/>
                    <w:tr2bl w:val="nil"/>
                  </w:tcBorders>
                  <w:noWrap w:val="0"/>
                  <w:vAlign w:val="center"/>
                </w:tcPr>
                <w:p>
                  <w:pPr>
                    <w:pStyle w:val="61"/>
                    <w:ind w:left="422" w:left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65</w:t>
                  </w:r>
                </w:p>
              </w:tc>
              <w:tc>
                <w:tcPr>
                  <w:tcW w:w="692" w:type="pct"/>
                  <w:vMerge w:val="restart"/>
                  <w:tcBorders>
                    <w:tl2br w:val="nil"/>
                    <w:tr2bl w:val="nil"/>
                  </w:tcBorders>
                  <w:noWrap w:val="0"/>
                  <w:vAlign w:val="center"/>
                </w:tcPr>
                <w:p>
                  <w:pPr>
                    <w:pStyle w:val="61"/>
                    <w:ind w:left="422" w:left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57.8</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52.5 </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2</w:t>
                  </w:r>
                  <w:r>
                    <w:rPr>
                      <w:rFonts w:hint="default" w:ascii="Times New Roman" w:hAnsi="Times New Roman" w:eastAsia="宋体" w:cs="Times New Roman"/>
                      <w:color w:val="auto"/>
                      <w:sz w:val="21"/>
                      <w:szCs w:val="21"/>
                      <w:vertAlign w:val="baseline"/>
                      <w:lang w:val="en-US" w:eastAsia="zh-CN"/>
                    </w:rPr>
                    <w:t xml:space="preserve"> 厂界南</w:t>
                  </w:r>
                  <w:r>
                    <w:rPr>
                      <w:rFonts w:hint="default" w:ascii="Times New Roman" w:hAnsi="Times New Roman" w:eastAsia="宋体" w:cs="Times New Roman"/>
                      <w:sz w:val="21"/>
                      <w:szCs w:val="21"/>
                      <w:lang w:val="en-US" w:eastAsia="zh-CN"/>
                    </w:rPr>
                    <w:t>（</w:t>
                  </w:r>
                  <w:r>
                    <w:rPr>
                      <w:rFonts w:hint="eastAsia" w:eastAsia="宋体" w:cs="Times New Roman"/>
                      <w:sz w:val="21"/>
                      <w:szCs w:val="21"/>
                      <w:lang w:eastAsia="zh-CN"/>
                    </w:rPr>
                    <w:t>漳江创业园厂区</w:t>
                  </w:r>
                  <w:r>
                    <w:rPr>
                      <w:rFonts w:hint="default" w:ascii="Times New Roman" w:hAnsi="Times New Roman" w:eastAsia="宋体" w:cs="Times New Roman"/>
                      <w:sz w:val="21"/>
                      <w:szCs w:val="21"/>
                      <w:lang w:val="en-US" w:eastAsia="zh-CN"/>
                    </w:rPr>
                    <w:t>）</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60.3</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48.2</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65</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58.2</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47.7</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vertAlign w:val="baseline"/>
                      <w:lang w:val="en-US" w:eastAsia="zh-CN"/>
                    </w:rPr>
                    <w:t xml:space="preserve"> 厂界西</w:t>
                  </w:r>
                  <w:r>
                    <w:rPr>
                      <w:rFonts w:hint="default" w:ascii="Times New Roman" w:hAnsi="Times New Roman" w:eastAsia="宋体" w:cs="Times New Roman"/>
                      <w:sz w:val="21"/>
                      <w:szCs w:val="21"/>
                      <w:lang w:val="en-US" w:eastAsia="zh-CN"/>
                    </w:rPr>
                    <w:t>（</w:t>
                  </w:r>
                  <w:r>
                    <w:rPr>
                      <w:rFonts w:hint="eastAsia" w:eastAsia="宋体" w:cs="Times New Roman"/>
                      <w:sz w:val="21"/>
                      <w:szCs w:val="21"/>
                      <w:lang w:eastAsia="zh-CN"/>
                    </w:rPr>
                    <w:t>漳江创业园厂区</w:t>
                  </w:r>
                  <w:r>
                    <w:rPr>
                      <w:rFonts w:hint="default" w:ascii="Times New Roman" w:hAnsi="Times New Roman" w:eastAsia="宋体" w:cs="Times New Roman"/>
                      <w:sz w:val="21"/>
                      <w:szCs w:val="21"/>
                      <w:lang w:val="en-US" w:eastAsia="zh-CN"/>
                    </w:rPr>
                    <w:t>）</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61.2</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52.3</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65</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60.4</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51.7</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4</w:t>
                  </w:r>
                  <w:r>
                    <w:rPr>
                      <w:rFonts w:hint="default" w:ascii="Times New Roman" w:hAnsi="Times New Roman" w:eastAsia="宋体" w:cs="Times New Roman"/>
                      <w:color w:val="auto"/>
                      <w:sz w:val="21"/>
                      <w:szCs w:val="21"/>
                      <w:vertAlign w:val="baseline"/>
                      <w:lang w:val="en-US" w:eastAsia="zh-CN"/>
                    </w:rPr>
                    <w:t xml:space="preserve"> 厂界北</w:t>
                  </w:r>
                  <w:r>
                    <w:rPr>
                      <w:rFonts w:hint="default" w:ascii="Times New Roman" w:hAnsi="Times New Roman" w:eastAsia="宋体" w:cs="Times New Roman"/>
                      <w:sz w:val="21"/>
                      <w:szCs w:val="21"/>
                      <w:lang w:val="en-US" w:eastAsia="zh-CN"/>
                    </w:rPr>
                    <w:t>（</w:t>
                  </w:r>
                  <w:r>
                    <w:rPr>
                      <w:rFonts w:hint="eastAsia" w:eastAsia="宋体" w:cs="Times New Roman"/>
                      <w:sz w:val="21"/>
                      <w:szCs w:val="21"/>
                      <w:lang w:eastAsia="zh-CN"/>
                    </w:rPr>
                    <w:t>漳江创业园厂区</w:t>
                  </w:r>
                  <w:r>
                    <w:rPr>
                      <w:rFonts w:hint="default" w:ascii="Times New Roman" w:hAnsi="Times New Roman" w:eastAsia="宋体" w:cs="Times New Roman"/>
                      <w:sz w:val="21"/>
                      <w:szCs w:val="21"/>
                      <w:lang w:val="en-US" w:eastAsia="zh-CN"/>
                    </w:rPr>
                    <w:t>）</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61.2</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51.0 </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65</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61.5</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50.1</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 xml:space="preserve">5 </w:t>
                  </w:r>
                  <w:r>
                    <w:rPr>
                      <w:rFonts w:hint="default" w:ascii="Times New Roman" w:hAnsi="Times New Roman" w:eastAsia="宋体" w:cs="Times New Roman"/>
                      <w:sz w:val="21"/>
                      <w:szCs w:val="21"/>
                      <w:lang w:val="en-US" w:eastAsia="zh-CN"/>
                    </w:rPr>
                    <w:t>厂界东（泥窝潭）</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52.7</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44.2</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60</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55.4</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46.1</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6</w:t>
                  </w:r>
                  <w:r>
                    <w:rPr>
                      <w:rFonts w:hint="default" w:ascii="Times New Roman" w:hAnsi="Times New Roman" w:eastAsia="宋体" w:cs="Times New Roman"/>
                      <w:color w:val="auto"/>
                      <w:sz w:val="21"/>
                      <w:szCs w:val="21"/>
                      <w:vertAlign w:val="baseline"/>
                      <w:lang w:val="en-US" w:eastAsia="zh-CN"/>
                    </w:rPr>
                    <w:t xml:space="preserve"> 厂界南</w:t>
                  </w:r>
                  <w:r>
                    <w:rPr>
                      <w:rFonts w:hint="default" w:ascii="Times New Roman" w:hAnsi="Times New Roman" w:eastAsia="宋体" w:cs="Times New Roman"/>
                      <w:sz w:val="21"/>
                      <w:szCs w:val="21"/>
                      <w:lang w:val="en-US" w:eastAsia="zh-CN"/>
                    </w:rPr>
                    <w:t>（泥窝潭）</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54.8</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45.9</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60</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54.2</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44.8</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7</w:t>
                  </w:r>
                  <w:r>
                    <w:rPr>
                      <w:rFonts w:hint="default" w:ascii="Times New Roman" w:hAnsi="Times New Roman" w:eastAsia="宋体" w:cs="Times New Roman"/>
                      <w:color w:val="auto"/>
                      <w:sz w:val="21"/>
                      <w:szCs w:val="21"/>
                      <w:vertAlign w:val="baseline"/>
                      <w:lang w:val="en-US" w:eastAsia="zh-CN"/>
                    </w:rPr>
                    <w:t xml:space="preserve"> 厂界西</w:t>
                  </w:r>
                  <w:r>
                    <w:rPr>
                      <w:rFonts w:hint="default" w:ascii="Times New Roman" w:hAnsi="Times New Roman" w:eastAsia="宋体" w:cs="Times New Roman"/>
                      <w:sz w:val="21"/>
                      <w:szCs w:val="21"/>
                      <w:lang w:val="en-US" w:eastAsia="zh-CN"/>
                    </w:rPr>
                    <w:t>（泥窝潭）</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55.1</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47.5</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60</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53.5</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47.3</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8</w:t>
                  </w:r>
                  <w:r>
                    <w:rPr>
                      <w:rFonts w:hint="default" w:ascii="Times New Roman" w:hAnsi="Times New Roman" w:eastAsia="宋体" w:cs="Times New Roman"/>
                      <w:color w:val="auto"/>
                      <w:sz w:val="21"/>
                      <w:szCs w:val="21"/>
                      <w:vertAlign w:val="baseline"/>
                      <w:lang w:val="en-US" w:eastAsia="zh-CN"/>
                    </w:rPr>
                    <w:t xml:space="preserve"> 厂界北</w:t>
                  </w:r>
                  <w:r>
                    <w:rPr>
                      <w:rFonts w:hint="default" w:ascii="Times New Roman" w:hAnsi="Times New Roman" w:eastAsia="宋体" w:cs="Times New Roman"/>
                      <w:sz w:val="21"/>
                      <w:szCs w:val="21"/>
                      <w:lang w:val="en-US" w:eastAsia="zh-CN"/>
                    </w:rPr>
                    <w:t>（泥窝潭）</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53.3</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46.9</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60</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53.9</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46.8</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9</w:t>
                  </w:r>
                  <w:r>
                    <w:rPr>
                      <w:rFonts w:hint="default" w:ascii="Times New Roman" w:hAnsi="Times New Roman" w:eastAsia="宋体" w:cs="Times New Roman"/>
                      <w:color w:val="auto"/>
                      <w:sz w:val="21"/>
                      <w:szCs w:val="21"/>
                      <w:vertAlign w:val="baseline"/>
                      <w:lang w:val="en-US" w:eastAsia="zh-CN"/>
                    </w:rPr>
                    <w:t xml:space="preserve"> 西侧居民点</w:t>
                  </w:r>
                  <w:r>
                    <w:rPr>
                      <w:rFonts w:hint="default" w:ascii="Times New Roman" w:hAnsi="Times New Roman" w:eastAsia="宋体" w:cs="Times New Roman"/>
                      <w:sz w:val="21"/>
                      <w:szCs w:val="21"/>
                      <w:lang w:val="en-US" w:eastAsia="zh-CN"/>
                    </w:rPr>
                    <w:t>（泥窝潭）</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57.3</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43.1</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60</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56.3</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42.6</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10</w:t>
                  </w:r>
                  <w:r>
                    <w:rPr>
                      <w:rFonts w:hint="default" w:ascii="Times New Roman" w:hAnsi="Times New Roman" w:eastAsia="宋体" w:cs="Times New Roman"/>
                      <w:color w:val="auto"/>
                      <w:sz w:val="21"/>
                      <w:szCs w:val="21"/>
                      <w:vertAlign w:val="baseline"/>
                      <w:lang w:val="en-US" w:eastAsia="zh-CN"/>
                    </w:rPr>
                    <w:t xml:space="preserve"> 南侧居民点</w:t>
                  </w:r>
                  <w:r>
                    <w:rPr>
                      <w:rFonts w:hint="default" w:ascii="Times New Roman" w:hAnsi="Times New Roman" w:eastAsia="宋体" w:cs="Times New Roman"/>
                      <w:sz w:val="21"/>
                      <w:szCs w:val="21"/>
                      <w:lang w:val="en-US" w:eastAsia="zh-CN"/>
                    </w:rPr>
                    <w:t>（泥窝潭）</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55.6</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44.8</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60</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bidi="ar-SA"/>
                    </w:rPr>
                  </w:pPr>
                  <w:r>
                    <w:rPr>
                      <w:rFonts w:hint="default" w:ascii="Times New Roman" w:hAnsi="Times New Roman" w:eastAsia="宋体" w:cs="Times New Roman"/>
                      <w:b/>
                      <w:bCs/>
                      <w:color w:val="auto"/>
                      <w:spacing w:val="0"/>
                      <w:kern w:val="21"/>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54.8</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45.6</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11</w:t>
                  </w:r>
                  <w:r>
                    <w:rPr>
                      <w:rFonts w:hint="default" w:ascii="Times New Roman" w:hAnsi="Times New Roman" w:eastAsia="宋体" w:cs="Times New Roman"/>
                      <w:color w:val="auto"/>
                      <w:sz w:val="21"/>
                      <w:szCs w:val="21"/>
                      <w:vertAlign w:val="baseline"/>
                      <w:lang w:val="en-US" w:eastAsia="zh-CN"/>
                    </w:rPr>
                    <w:t xml:space="preserve"> </w:t>
                  </w:r>
                  <w:r>
                    <w:rPr>
                      <w:rFonts w:hint="default" w:ascii="Times New Roman" w:hAnsi="Times New Roman" w:eastAsia="宋体" w:cs="Times New Roman"/>
                      <w:sz w:val="21"/>
                      <w:szCs w:val="21"/>
                      <w:lang w:val="en-US" w:eastAsia="zh-CN"/>
                    </w:rPr>
                    <w:t>厂界东（三阳港镇）</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55.8</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46.2</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60</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56.5</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45.2</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12</w:t>
                  </w:r>
                  <w:r>
                    <w:rPr>
                      <w:rFonts w:hint="default" w:ascii="Times New Roman" w:hAnsi="Times New Roman" w:eastAsia="宋体" w:cs="Times New Roman"/>
                      <w:color w:val="auto"/>
                      <w:sz w:val="21"/>
                      <w:szCs w:val="21"/>
                      <w:vertAlign w:val="baseline"/>
                      <w:lang w:val="en-US" w:eastAsia="zh-CN"/>
                    </w:rPr>
                    <w:t xml:space="preserve"> </w:t>
                  </w:r>
                  <w:r>
                    <w:rPr>
                      <w:rFonts w:hint="default" w:ascii="Times New Roman" w:hAnsi="Times New Roman" w:eastAsia="宋体" w:cs="Times New Roman"/>
                      <w:sz w:val="21"/>
                      <w:szCs w:val="21"/>
                      <w:lang w:val="en-US" w:eastAsia="zh-CN"/>
                    </w:rPr>
                    <w:t>厂界南（三阳港镇）</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54.9</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46.9</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60</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54.1</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44.2</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 xml:space="preserve">13  </w:t>
                  </w:r>
                  <w:r>
                    <w:rPr>
                      <w:rFonts w:hint="default" w:ascii="Times New Roman" w:hAnsi="Times New Roman" w:eastAsia="宋体" w:cs="Times New Roman"/>
                      <w:sz w:val="21"/>
                      <w:szCs w:val="21"/>
                      <w:lang w:val="en-US" w:eastAsia="zh-CN"/>
                    </w:rPr>
                    <w:t>厂界西（三阳港镇）</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57.1</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44.2</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60</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54.5</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46.5</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 xml:space="preserve">14  </w:t>
                  </w:r>
                  <w:r>
                    <w:rPr>
                      <w:rFonts w:hint="default" w:ascii="Times New Roman" w:hAnsi="Times New Roman" w:eastAsia="宋体" w:cs="Times New Roman"/>
                      <w:sz w:val="21"/>
                      <w:szCs w:val="21"/>
                      <w:lang w:val="en-US" w:eastAsia="zh-CN"/>
                    </w:rPr>
                    <w:t>厂界北（三阳港镇）</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55.9</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44.0 </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60</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54.0 </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47.8</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w:t>
                  </w:r>
                  <w:r>
                    <w:rPr>
                      <w:rFonts w:hint="default" w:ascii="Times New Roman" w:hAnsi="Times New Roman" w:eastAsia="宋体" w:cs="Times New Roman"/>
                      <w:color w:val="auto"/>
                      <w:sz w:val="21"/>
                      <w:szCs w:val="21"/>
                      <w:vertAlign w:val="subscript"/>
                      <w:lang w:val="en-US" w:eastAsia="zh-CN"/>
                    </w:rPr>
                    <w:t xml:space="preserve">15  </w:t>
                  </w:r>
                  <w:r>
                    <w:rPr>
                      <w:rFonts w:hint="default" w:ascii="Times New Roman" w:hAnsi="Times New Roman" w:eastAsia="宋体" w:cs="Times New Roman"/>
                      <w:sz w:val="21"/>
                      <w:szCs w:val="21"/>
                      <w:lang w:val="en-US" w:eastAsia="zh-CN"/>
                    </w:rPr>
                    <w:t>居民敏感点（三阳港镇）</w:t>
                  </w: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2022.8.1</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54.1</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44.8</w:t>
                  </w:r>
                </w:p>
              </w:tc>
              <w:tc>
                <w:tcPr>
                  <w:tcW w:w="656"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60</w:t>
                  </w:r>
                </w:p>
              </w:tc>
              <w:tc>
                <w:tcPr>
                  <w:tcW w:w="692" w:type="pct"/>
                  <w:vMerge w:val="restar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r>
                    <w:rPr>
                      <w:rFonts w:hint="default" w:ascii="Times New Roman" w:hAnsi="Times New Roman" w:eastAsia="宋体" w:cs="Times New Roman"/>
                      <w:b/>
                      <w:bCs/>
                      <w:color w:val="auto"/>
                      <w:spacing w:val="0"/>
                      <w:kern w:val="21"/>
                      <w:sz w:val="21"/>
                      <w:szCs w:val="21"/>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18"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p>
              </w:tc>
              <w:tc>
                <w:tcPr>
                  <w:tcW w:w="66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2022.8.2</w:t>
                  </w:r>
                </w:p>
              </w:tc>
              <w:tc>
                <w:tcPr>
                  <w:tcW w:w="778"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51.5</w:t>
                  </w:r>
                </w:p>
              </w:tc>
              <w:tc>
                <w:tcPr>
                  <w:tcW w:w="786" w:type="pct"/>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45.1</w:t>
                  </w:r>
                </w:p>
              </w:tc>
              <w:tc>
                <w:tcPr>
                  <w:tcW w:w="656"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c>
                <w:tcPr>
                  <w:tcW w:w="692" w:type="pct"/>
                  <w:vMerge w:val="continue"/>
                  <w:tcBorders>
                    <w:tl2br w:val="nil"/>
                    <w:tr2bl w:val="nil"/>
                  </w:tcBorders>
                  <w:noWrap w:val="0"/>
                  <w:vAlign w:val="center"/>
                </w:tcPr>
                <w:p>
                  <w:pPr>
                    <w:pStyle w:val="61"/>
                    <w:ind w:left="0" w:leftChars="0" w:firstLine="0" w:firstLineChars="0"/>
                    <w:jc w:val="center"/>
                    <w:rPr>
                      <w:rFonts w:hint="default" w:ascii="Times New Roman" w:hAnsi="Times New Roman" w:eastAsia="宋体" w:cs="Times New Roman"/>
                      <w:b/>
                      <w:bCs/>
                      <w:color w:val="auto"/>
                      <w:spacing w:val="0"/>
                      <w:kern w:val="21"/>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000" w:type="pct"/>
                  <w:gridSpan w:val="6"/>
                  <w:tcBorders>
                    <w:tl2br w:val="nil"/>
                    <w:tr2bl w:val="nil"/>
                  </w:tcBorders>
                  <w:noWrap w:val="0"/>
                  <w:vAlign w:val="center"/>
                </w:tcPr>
                <w:p>
                  <w:pPr>
                    <w:pStyle w:val="61"/>
                    <w:ind w:left="420" w:leftChars="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注：点位N</w:t>
                  </w:r>
                  <w:r>
                    <w:rPr>
                      <w:rFonts w:hint="default" w:ascii="Times New Roman" w:hAnsi="Times New Roman" w:eastAsia="宋体" w:cs="Times New Roman"/>
                      <w:sz w:val="21"/>
                      <w:szCs w:val="21"/>
                      <w:vertAlign w:val="subscript"/>
                      <w:lang w:val="en-US" w:eastAsia="zh-CN"/>
                    </w:rPr>
                    <w:t>1</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4</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lang w:eastAsia="zh-CN"/>
                    </w:rPr>
                    <w:t>金堰村</w:t>
                  </w:r>
                  <w:r>
                    <w:rPr>
                      <w:rFonts w:hint="default" w:ascii="Times New Roman" w:hAnsi="Times New Roman" w:eastAsia="宋体" w:cs="Times New Roman"/>
                      <w:sz w:val="21"/>
                      <w:szCs w:val="21"/>
                      <w:lang w:val="en-US" w:eastAsia="zh-CN"/>
                    </w:rPr>
                    <w:t>厂房</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lang w:val="en-US" w:eastAsia="zh-CN"/>
                    </w:rPr>
                    <w:t>标准参考《声环境质量标准》（GB3096-2008）表1中3类标准，点位N</w:t>
                  </w:r>
                  <w:r>
                    <w:rPr>
                      <w:rFonts w:hint="default" w:ascii="Times New Roman" w:hAnsi="Times New Roman" w:eastAsia="宋体" w:cs="Times New Roman"/>
                      <w:sz w:val="21"/>
                      <w:szCs w:val="21"/>
                      <w:vertAlign w:val="subscript"/>
                      <w:lang w:val="en-US" w:eastAsia="zh-CN"/>
                    </w:rPr>
                    <w:t>5</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10</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lang w:val="en-US" w:eastAsia="zh-CN"/>
                    </w:rPr>
                    <w:t>泥窝潭</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11</w:t>
                  </w:r>
                  <w:r>
                    <w:rPr>
                      <w:rFonts w:hint="default" w:ascii="Times New Roman" w:hAnsi="Times New Roman" w:eastAsia="宋体" w:cs="Times New Roman"/>
                      <w:sz w:val="21"/>
                      <w:szCs w:val="21"/>
                      <w:lang w:val="en-US" w:eastAsia="zh-CN"/>
                    </w:rPr>
                    <w:t>~N</w:t>
                  </w:r>
                  <w:r>
                    <w:rPr>
                      <w:rFonts w:hint="default" w:ascii="Times New Roman" w:hAnsi="Times New Roman" w:eastAsia="宋体" w:cs="Times New Roman"/>
                      <w:sz w:val="21"/>
                      <w:szCs w:val="21"/>
                      <w:vertAlign w:val="subscript"/>
                      <w:lang w:val="en-US" w:eastAsia="zh-CN"/>
                    </w:rPr>
                    <w:t>15</w:t>
                  </w:r>
                  <w:r>
                    <w:rPr>
                      <w:rFonts w:hint="default" w:ascii="Times New Roman" w:hAnsi="Times New Roman" w:eastAsia="宋体" w:cs="Times New Roman"/>
                      <w:sz w:val="21"/>
                      <w:szCs w:val="21"/>
                      <w:lang w:val="en-US" w:eastAsia="zh-CN"/>
                    </w:rPr>
                    <w:t>（三阳港镇）标准参考《声环境质量标准》（GB3096-2008）表1中2类标准。</w:t>
                  </w:r>
                </w:p>
              </w:tc>
            </w:tr>
          </w:tbl>
          <w:p>
            <w:pPr>
              <w:pStyle w:val="7"/>
              <w:spacing w:line="360" w:lineRule="auto"/>
              <w:rPr>
                <w:rFonts w:ascii="Times New Roman" w:hAnsi="Times New Roman"/>
                <w:kern w:val="0"/>
                <w:sz w:val="24"/>
                <w:szCs w:val="24"/>
              </w:rPr>
            </w:pPr>
            <w:r>
              <w:rPr>
                <w:rFonts w:ascii="Times New Roman" w:hAnsi="Times New Roman" w:eastAsia="宋体" w:cs="Times New Roman"/>
                <w:color w:val="auto"/>
                <w:sz w:val="24"/>
                <w:szCs w:val="24"/>
                <w:highlight w:val="none"/>
              </w:rPr>
              <w:t>由</w:t>
            </w:r>
            <w:r>
              <w:rPr>
                <w:rFonts w:hint="eastAsia" w:ascii="Times New Roman" w:hAnsi="Times New Roman" w:eastAsia="宋体" w:cs="Times New Roman"/>
                <w:color w:val="auto"/>
                <w:sz w:val="24"/>
                <w:szCs w:val="24"/>
                <w:highlight w:val="none"/>
              </w:rPr>
              <w:t>上</w:t>
            </w:r>
            <w:r>
              <w:rPr>
                <w:rFonts w:ascii="Times New Roman" w:hAnsi="Times New Roman" w:eastAsia="宋体" w:cs="Times New Roman"/>
                <w:color w:val="auto"/>
                <w:sz w:val="24"/>
                <w:szCs w:val="24"/>
                <w:highlight w:val="none"/>
              </w:rPr>
              <w:t>表可知，本项目</w:t>
            </w:r>
            <w:r>
              <w:rPr>
                <w:rFonts w:hint="eastAsia" w:ascii="Times New Roman" w:hAnsi="Times New Roman" w:cs="Times New Roman"/>
                <w:color w:val="auto"/>
                <w:sz w:val="24"/>
                <w:szCs w:val="24"/>
                <w:highlight w:val="none"/>
                <w:lang w:eastAsia="zh-CN"/>
              </w:rPr>
              <w:t>漳江创业园厂区</w:t>
            </w:r>
            <w:r>
              <w:rPr>
                <w:rFonts w:ascii="Times New Roman" w:hAnsi="Times New Roman" w:eastAsia="宋体" w:cs="Times New Roman"/>
                <w:color w:val="auto"/>
                <w:sz w:val="24"/>
                <w:szCs w:val="24"/>
                <w:highlight w:val="none"/>
              </w:rPr>
              <w:t>边界声环境满足《声环境质量标准》（GB3096-2008）</w:t>
            </w:r>
            <w:r>
              <w:rPr>
                <w:rFonts w:hint="eastAsia" w:ascii="Times New Roman" w:hAnsi="Times New Roman" w:eastAsia="宋体" w:cs="Times New Roman"/>
                <w:color w:val="auto"/>
                <w:sz w:val="24"/>
                <w:szCs w:val="24"/>
                <w:highlight w:val="none"/>
                <w:lang w:val="en-US" w:eastAsia="zh-CN"/>
              </w:rPr>
              <w:t>3</w:t>
            </w:r>
            <w:r>
              <w:rPr>
                <w:rFonts w:ascii="Times New Roman" w:hAnsi="Times New Roman" w:eastAsia="宋体" w:cs="Times New Roman"/>
                <w:color w:val="auto"/>
                <w:sz w:val="24"/>
                <w:szCs w:val="24"/>
                <w:highlight w:val="none"/>
              </w:rPr>
              <w:t>类</w:t>
            </w:r>
            <w:r>
              <w:rPr>
                <w:rFonts w:hint="eastAsia" w:ascii="Times New Roman" w:hAnsi="Times New Roman" w:cs="Times New Roman"/>
                <w:color w:val="auto"/>
                <w:sz w:val="24"/>
                <w:szCs w:val="24"/>
                <w:highlight w:val="none"/>
                <w:lang w:eastAsia="zh-CN"/>
              </w:rPr>
              <w:t>要求，泥窝潭乡厂区和三阳港镇厂区厂界声环境及居民敏感点满足</w:t>
            </w:r>
            <w:r>
              <w:rPr>
                <w:rFonts w:ascii="Times New Roman" w:hAnsi="Times New Roman" w:eastAsia="宋体" w:cs="Times New Roman"/>
                <w:color w:val="auto"/>
                <w:sz w:val="24"/>
                <w:szCs w:val="24"/>
                <w:highlight w:val="none"/>
              </w:rPr>
              <w:t>《声环境质量标准》（GB3096-2008）</w:t>
            </w:r>
            <w:r>
              <w:rPr>
                <w:rFonts w:hint="eastAsia" w:ascii="Times New Roman" w:hAnsi="Times New Roman" w:eastAsia="宋体" w:cs="Times New Roman"/>
                <w:color w:val="auto"/>
                <w:sz w:val="24"/>
                <w:szCs w:val="24"/>
                <w:highlight w:val="none"/>
                <w:lang w:val="en-US" w:eastAsia="zh-CN"/>
              </w:rPr>
              <w:t>2类</w:t>
            </w:r>
            <w:r>
              <w:rPr>
                <w:rFonts w:ascii="Times New Roman" w:hAnsi="Times New Roman" w:eastAsia="宋体" w:cs="Times New Roman"/>
                <w:color w:val="auto"/>
                <w:sz w:val="24"/>
                <w:szCs w:val="24"/>
                <w:highlight w:val="none"/>
              </w:rPr>
              <w:t>要求</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说明本项目所在地声环境质量良好</w:t>
            </w:r>
            <w:r>
              <w:rPr>
                <w:rFonts w:ascii="Times New Roman" w:hAnsi="宋体"/>
                <w:color w:val="auto"/>
                <w:spacing w:val="-4"/>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vAlign w:val="center"/>
          </w:tcPr>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保护</w:t>
            </w:r>
          </w:p>
          <w:p>
            <w:pPr>
              <w:adjustRightInd w:val="0"/>
              <w:snapToGrid w:val="0"/>
              <w:jc w:val="center"/>
              <w:rPr>
                <w:kern w:val="0"/>
                <w:sz w:val="24"/>
              </w:rPr>
            </w:pPr>
            <w:r>
              <w:rPr>
                <w:kern w:val="0"/>
                <w:sz w:val="24"/>
              </w:rPr>
              <w:t>目标</w:t>
            </w:r>
          </w:p>
        </w:tc>
        <w:tc>
          <w:tcPr>
            <w:tcW w:w="8190" w:type="dxa"/>
            <w:vAlign w:val="center"/>
          </w:tcPr>
          <w:p>
            <w:pPr>
              <w:numPr>
                <w:ilvl w:val="0"/>
                <w:numId w:val="5"/>
              </w:numPr>
              <w:tabs>
                <w:tab w:val="left" w:pos="1136"/>
              </w:tabs>
              <w:autoSpaceDE w:val="0"/>
              <w:autoSpaceDN w:val="0"/>
              <w:spacing w:before="165" w:line="352" w:lineRule="auto"/>
              <w:ind w:left="-74" w:right="268" w:firstLine="464" w:firstLineChars="200"/>
              <w:rPr>
                <w:rFonts w:hAnsi="宋体"/>
                <w:spacing w:val="-4"/>
                <w:sz w:val="24"/>
              </w:rPr>
            </w:pPr>
            <w:r>
              <w:rPr>
                <w:rFonts w:hAnsi="宋体"/>
                <w:spacing w:val="-4"/>
                <w:sz w:val="24"/>
              </w:rPr>
              <w:t>大气环境</w:t>
            </w:r>
          </w:p>
          <w:p>
            <w:pPr>
              <w:pStyle w:val="7"/>
              <w:spacing w:line="360" w:lineRule="auto"/>
              <w:jc w:val="left"/>
              <w:rPr>
                <w:rFonts w:hint="eastAsia" w:ascii="Times New Roman" w:hAnsi="Times New Roman" w:eastAsia="宋体" w:cs="Times New Roman"/>
                <w:spacing w:val="-9"/>
                <w:sz w:val="24"/>
                <w:szCs w:val="24"/>
                <w:lang w:eastAsia="zh-CN"/>
              </w:rPr>
            </w:pPr>
            <w:r>
              <w:rPr>
                <w:rFonts w:hint="eastAsia" w:ascii="Times New Roman" w:hAnsi="Times New Roman" w:eastAsia="宋体" w:cs="Times New Roman"/>
                <w:spacing w:val="-9"/>
                <w:sz w:val="24"/>
                <w:szCs w:val="24"/>
                <w:lang w:eastAsia="zh-CN"/>
              </w:rPr>
              <w:t>（</w:t>
            </w:r>
            <w:r>
              <w:rPr>
                <w:rFonts w:hint="eastAsia" w:ascii="Times New Roman" w:hAnsi="Times New Roman" w:eastAsia="宋体" w:cs="Times New Roman"/>
                <w:spacing w:val="-9"/>
                <w:sz w:val="24"/>
                <w:szCs w:val="24"/>
                <w:lang w:val="en-US" w:eastAsia="zh-CN"/>
              </w:rPr>
              <w:t>1</w:t>
            </w:r>
            <w:r>
              <w:rPr>
                <w:rFonts w:hint="eastAsia" w:ascii="Times New Roman" w:hAnsi="Times New Roman" w:eastAsia="宋体" w:cs="Times New Roman"/>
                <w:spacing w:val="-9"/>
                <w:sz w:val="24"/>
                <w:szCs w:val="24"/>
                <w:lang w:eastAsia="zh-CN"/>
              </w:rPr>
              <w:t>）</w:t>
            </w:r>
            <w:r>
              <w:rPr>
                <w:rFonts w:hint="eastAsia" w:ascii="Times New Roman" w:hAnsi="Times New Roman" w:cs="Times New Roman"/>
                <w:spacing w:val="-9"/>
                <w:sz w:val="24"/>
                <w:szCs w:val="24"/>
                <w:lang w:eastAsia="zh-CN"/>
              </w:rPr>
              <w:t>漳江创业园厂区</w:t>
            </w:r>
            <w:r>
              <w:rPr>
                <w:rFonts w:hint="eastAsia" w:ascii="Times New Roman" w:hAnsi="Times New Roman" w:eastAsia="宋体" w:cs="Times New Roman"/>
                <w:spacing w:val="-9"/>
                <w:sz w:val="24"/>
                <w:szCs w:val="24"/>
                <w:lang w:eastAsia="zh-CN"/>
              </w:rPr>
              <w:t>环境空气保护目标</w:t>
            </w:r>
          </w:p>
          <w:p>
            <w:pPr>
              <w:pStyle w:val="7"/>
              <w:spacing w:line="360" w:lineRule="auto"/>
              <w:jc w:val="center"/>
              <w:rPr>
                <w:rFonts w:ascii="Times New Roman" w:hAnsi="Times New Roman"/>
                <w:b/>
                <w:bCs/>
                <w:kern w:val="0"/>
                <w:sz w:val="21"/>
                <w:szCs w:val="21"/>
              </w:rPr>
            </w:pPr>
            <w:r>
              <w:rPr>
                <w:rFonts w:hint="eastAsia" w:ascii="Times New Roman" w:hAnsi="Times New Roman"/>
                <w:b/>
                <w:bCs/>
                <w:kern w:val="0"/>
                <w:sz w:val="21"/>
                <w:szCs w:val="21"/>
              </w:rPr>
              <w:t>表3-</w:t>
            </w:r>
            <w:r>
              <w:rPr>
                <w:rFonts w:hint="eastAsia" w:ascii="Times New Roman" w:hAnsi="Times New Roman"/>
                <w:b/>
                <w:bCs/>
                <w:kern w:val="0"/>
                <w:sz w:val="21"/>
                <w:szCs w:val="21"/>
                <w:lang w:val="en-US" w:eastAsia="zh-CN"/>
              </w:rPr>
              <w:t>5</w:t>
            </w:r>
            <w:r>
              <w:rPr>
                <w:rFonts w:hint="eastAsia" w:ascii="Times New Roman" w:hAnsi="Times New Roman"/>
                <w:b/>
                <w:bCs/>
                <w:kern w:val="0"/>
                <w:sz w:val="21"/>
                <w:szCs w:val="21"/>
              </w:rPr>
              <w:t xml:space="preserve">   环境空气保护目标一览表</w:t>
            </w:r>
          </w:p>
          <w:tbl>
            <w:tblPr>
              <w:tblStyle w:val="19"/>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113"/>
              <w:gridCol w:w="1014"/>
              <w:gridCol w:w="1101"/>
              <w:gridCol w:w="905"/>
              <w:gridCol w:w="876"/>
              <w:gridCol w:w="1433"/>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0"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名称</w:t>
                  </w:r>
                </w:p>
              </w:tc>
              <w:tc>
                <w:tcPr>
                  <w:tcW w:w="2127" w:type="dxa"/>
                  <w:gridSpan w:val="2"/>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坐标/m</w:t>
                  </w:r>
                </w:p>
              </w:tc>
              <w:tc>
                <w:tcPr>
                  <w:tcW w:w="1101"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保护对象</w:t>
                  </w:r>
                </w:p>
              </w:tc>
              <w:tc>
                <w:tcPr>
                  <w:tcW w:w="905"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环境功能区</w:t>
                  </w:r>
                </w:p>
              </w:tc>
              <w:tc>
                <w:tcPr>
                  <w:tcW w:w="876"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相对厂址方位</w:t>
                  </w:r>
                </w:p>
              </w:tc>
              <w:tc>
                <w:tcPr>
                  <w:tcW w:w="1433"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距离范围</w:t>
                  </w:r>
                </w:p>
              </w:tc>
              <w:tc>
                <w:tcPr>
                  <w:tcW w:w="855"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X</w:t>
                  </w:r>
                </w:p>
              </w:tc>
              <w:tc>
                <w:tcPr>
                  <w:tcW w:w="1014" w:type="dxa"/>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Y</w:t>
                  </w:r>
                </w:p>
              </w:tc>
              <w:tc>
                <w:tcPr>
                  <w:tcW w:w="1101" w:type="dxa"/>
                  <w:vMerge w:val="continue"/>
                  <w:noWrap w:val="0"/>
                  <w:vAlign w:val="center"/>
                </w:tcPr>
                <w:p>
                  <w:pPr>
                    <w:jc w:val="center"/>
                    <w:rPr>
                      <w:rFonts w:hint="default" w:ascii="Times New Roman" w:hAnsi="Times New Roman" w:cs="Times New Roman"/>
                      <w:color w:val="auto"/>
                      <w:szCs w:val="21"/>
                      <w:highlight w:val="none"/>
                    </w:rPr>
                  </w:pPr>
                </w:p>
              </w:tc>
              <w:tc>
                <w:tcPr>
                  <w:tcW w:w="905" w:type="dxa"/>
                  <w:vMerge w:val="continue"/>
                  <w:noWrap w:val="0"/>
                  <w:vAlign w:val="center"/>
                </w:tcPr>
                <w:p>
                  <w:pPr>
                    <w:jc w:val="center"/>
                    <w:rPr>
                      <w:rFonts w:hint="default" w:ascii="Times New Roman" w:hAnsi="Times New Roman" w:cs="Times New Roman"/>
                      <w:color w:val="auto"/>
                      <w:szCs w:val="21"/>
                      <w:highlight w:val="none"/>
                    </w:rPr>
                  </w:pPr>
                </w:p>
              </w:tc>
              <w:tc>
                <w:tcPr>
                  <w:tcW w:w="876" w:type="dxa"/>
                  <w:vMerge w:val="continue"/>
                  <w:noWrap w:val="0"/>
                  <w:vAlign w:val="center"/>
                </w:tcPr>
                <w:p>
                  <w:pPr>
                    <w:jc w:val="center"/>
                    <w:rPr>
                      <w:rFonts w:hint="default" w:ascii="Times New Roman" w:hAnsi="Times New Roman" w:cs="Times New Roman"/>
                      <w:color w:val="auto"/>
                      <w:szCs w:val="21"/>
                      <w:highlight w:val="none"/>
                    </w:rPr>
                  </w:pPr>
                </w:p>
              </w:tc>
              <w:tc>
                <w:tcPr>
                  <w:tcW w:w="1433" w:type="dxa"/>
                  <w:vMerge w:val="continue"/>
                  <w:noWrap w:val="0"/>
                  <w:vAlign w:val="center"/>
                </w:tcPr>
                <w:p>
                  <w:pPr>
                    <w:jc w:val="center"/>
                    <w:rPr>
                      <w:rFonts w:hint="default" w:ascii="Times New Roman" w:hAnsi="Times New Roman" w:cs="Times New Roman"/>
                      <w:color w:val="auto"/>
                      <w:szCs w:val="21"/>
                      <w:highlight w:val="none"/>
                    </w:rPr>
                  </w:pPr>
                </w:p>
              </w:tc>
              <w:tc>
                <w:tcPr>
                  <w:tcW w:w="855" w:type="dxa"/>
                  <w:vMerge w:val="continue"/>
                  <w:noWrap w:val="0"/>
                  <w:vAlign w:val="center"/>
                </w:tcPr>
                <w:p>
                  <w:pPr>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0" w:type="dxa"/>
                  <w:vMerge w:val="restart"/>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保护目标</w:t>
                  </w:r>
                </w:p>
              </w:tc>
              <w:tc>
                <w:tcPr>
                  <w:tcW w:w="1113" w:type="dxa"/>
                  <w:noWrap w:val="0"/>
                  <w:vAlign w:val="center"/>
                </w:tcPr>
                <w:p>
                  <w:pPr>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111</w:t>
                  </w:r>
                </w:p>
              </w:tc>
              <w:tc>
                <w:tcPr>
                  <w:tcW w:w="1014"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w:t>
                  </w:r>
                </w:p>
              </w:tc>
              <w:tc>
                <w:tcPr>
                  <w:tcW w:w="1101" w:type="dxa"/>
                  <w:noWrap w:val="0"/>
                  <w:vAlign w:val="center"/>
                </w:tcPr>
                <w:p>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50</w:t>
                  </w:r>
                  <w:r>
                    <w:rPr>
                      <w:rFonts w:hint="default" w:ascii="Times New Roman" w:hAnsi="Times New Roman" w:cs="Times New Roman"/>
                      <w:color w:val="auto"/>
                      <w:szCs w:val="21"/>
                      <w:highlight w:val="none"/>
                      <w:lang w:val="en-US" w:eastAsia="zh-CN"/>
                    </w:rPr>
                    <w:t>户</w:t>
                  </w:r>
                </w:p>
              </w:tc>
              <w:tc>
                <w:tcPr>
                  <w:tcW w:w="905"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二类</w:t>
                  </w:r>
                </w:p>
              </w:tc>
              <w:tc>
                <w:tcPr>
                  <w:tcW w:w="876" w:type="dxa"/>
                  <w:noWrap w:val="0"/>
                  <w:vAlign w:val="center"/>
                </w:tcPr>
                <w:p>
                  <w:pPr>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E</w:t>
                  </w:r>
                </w:p>
              </w:tc>
              <w:tc>
                <w:tcPr>
                  <w:tcW w:w="143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111</w:t>
                  </w:r>
                  <w:r>
                    <w:rPr>
                      <w:rFonts w:hint="eastAsia" w:ascii="Times New Roman" w:hAnsi="Times New Roman" w:cs="Times New Roman"/>
                      <w:color w:val="auto"/>
                      <w:highlight w:val="none"/>
                      <w:lang w:val="en-US" w:eastAsia="zh-CN"/>
                    </w:rPr>
                    <w:t>~500m</w:t>
                  </w:r>
                </w:p>
              </w:tc>
              <w:tc>
                <w:tcPr>
                  <w:tcW w:w="855"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111</w:t>
                  </w:r>
                  <w:r>
                    <w:rPr>
                      <w:rFonts w:hint="eastAsia" w:ascii="Times New Roman" w:hAnsi="Times New Roman" w:cs="Times New Roman"/>
                      <w:color w:val="auto"/>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-315</w:t>
                  </w:r>
                </w:p>
              </w:tc>
              <w:tc>
                <w:tcPr>
                  <w:tcW w:w="1014" w:type="dxa"/>
                  <w:noWrap w:val="0"/>
                  <w:vAlign w:val="center"/>
                </w:tcPr>
                <w:p>
                  <w:pPr>
                    <w:jc w:val="center"/>
                    <w:rPr>
                      <w:rFonts w:hint="default" w:cs="Times New Roman"/>
                      <w:color w:val="auto"/>
                      <w:highlight w:val="none"/>
                      <w:lang w:val="en-US" w:eastAsia="zh-CN"/>
                    </w:rPr>
                  </w:pPr>
                  <w:r>
                    <w:rPr>
                      <w:rFonts w:hint="eastAsia" w:cs="Times New Roman"/>
                      <w:color w:val="auto"/>
                      <w:highlight w:val="none"/>
                      <w:lang w:val="en-US" w:eastAsia="zh-CN"/>
                    </w:rPr>
                    <w:t>0</w:t>
                  </w:r>
                </w:p>
              </w:tc>
              <w:tc>
                <w:tcPr>
                  <w:tcW w:w="1101" w:type="dxa"/>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55</w:t>
                  </w:r>
                  <w:r>
                    <w:rPr>
                      <w:rFonts w:hint="default" w:ascii="Times New Roman" w:hAnsi="Times New Roman" w:cs="Times New Roman"/>
                      <w:color w:val="auto"/>
                      <w:szCs w:val="21"/>
                      <w:highlight w:val="none"/>
                      <w:lang w:val="en-US" w:eastAsia="zh-CN"/>
                    </w:rPr>
                    <w:t>户</w:t>
                  </w:r>
                </w:p>
              </w:tc>
              <w:tc>
                <w:tcPr>
                  <w:tcW w:w="905"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二类</w:t>
                  </w:r>
                </w:p>
              </w:tc>
              <w:tc>
                <w:tcPr>
                  <w:tcW w:w="876"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W</w:t>
                  </w:r>
                </w:p>
              </w:tc>
              <w:tc>
                <w:tcPr>
                  <w:tcW w:w="1433" w:type="dxa"/>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315</w:t>
                  </w:r>
                  <w:r>
                    <w:rPr>
                      <w:rFonts w:hint="eastAsia" w:ascii="Times New Roman" w:hAnsi="Times New Roman" w:cs="Times New Roman"/>
                      <w:color w:val="auto"/>
                      <w:highlight w:val="none"/>
                      <w:lang w:val="en-US" w:eastAsia="zh-CN"/>
                    </w:rPr>
                    <w:t>~500m</w:t>
                  </w:r>
                </w:p>
              </w:tc>
              <w:tc>
                <w:tcPr>
                  <w:tcW w:w="855" w:type="dxa"/>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315</w:t>
                  </w:r>
                  <w:r>
                    <w:rPr>
                      <w:rFonts w:hint="eastAsia" w:ascii="Times New Roman" w:hAnsi="Times New Roman" w:cs="Times New Roman"/>
                      <w:color w:val="auto"/>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w:t>
                  </w:r>
                </w:p>
              </w:tc>
              <w:tc>
                <w:tcPr>
                  <w:tcW w:w="1014"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-184</w:t>
                  </w:r>
                </w:p>
              </w:tc>
              <w:tc>
                <w:tcPr>
                  <w:tcW w:w="1101"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15</w:t>
                  </w:r>
                  <w:r>
                    <w:rPr>
                      <w:rFonts w:hint="eastAsia" w:ascii="Times New Roman" w:hAnsi="Times New Roman" w:cs="Times New Roman"/>
                      <w:color w:val="auto"/>
                      <w:szCs w:val="21"/>
                      <w:highlight w:val="none"/>
                      <w:lang w:val="en-US" w:eastAsia="zh-CN"/>
                    </w:rPr>
                    <w:t>户</w:t>
                  </w:r>
                </w:p>
              </w:tc>
              <w:tc>
                <w:tcPr>
                  <w:tcW w:w="905" w:type="dxa"/>
                  <w:noWrap w:val="0"/>
                  <w:vAlign w:val="center"/>
                </w:tcPr>
                <w:p>
                  <w:pPr>
                    <w:jc w:val="center"/>
                    <w:rPr>
                      <w:rFonts w:hint="eastAsia" w:ascii="Times New Roman" w:hAnsi="Times New Roman" w:eastAsia="Arial" w:cs="Times New Roman"/>
                      <w:color w:val="auto"/>
                      <w:highlight w:val="none"/>
                      <w:lang w:eastAsia="zh-CN"/>
                    </w:rPr>
                  </w:pPr>
                  <w:r>
                    <w:rPr>
                      <w:rFonts w:hint="eastAsia" w:ascii="Times New Roman" w:hAnsi="Times New Roman" w:cs="Times New Roman"/>
                      <w:color w:val="auto"/>
                      <w:highlight w:val="none"/>
                      <w:lang w:eastAsia="zh-CN"/>
                    </w:rPr>
                    <w:t>二类</w:t>
                  </w:r>
                </w:p>
              </w:tc>
              <w:tc>
                <w:tcPr>
                  <w:tcW w:w="876"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S</w:t>
                  </w:r>
                </w:p>
              </w:tc>
              <w:tc>
                <w:tcPr>
                  <w:tcW w:w="143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184</w:t>
                  </w:r>
                  <w:r>
                    <w:rPr>
                      <w:rFonts w:hint="eastAsia" w:ascii="Times New Roman" w:hAnsi="Times New Roman" w:cs="Times New Roman"/>
                      <w:color w:val="auto"/>
                      <w:highlight w:val="none"/>
                      <w:lang w:val="en-US" w:eastAsia="zh-CN"/>
                    </w:rPr>
                    <w:t>~500m</w:t>
                  </w:r>
                </w:p>
              </w:tc>
              <w:tc>
                <w:tcPr>
                  <w:tcW w:w="855"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184</w:t>
                  </w:r>
                  <w:r>
                    <w:rPr>
                      <w:rFonts w:hint="eastAsia" w:ascii="Times New Roman" w:hAnsi="Times New Roman" w:cs="Times New Roman"/>
                      <w:color w:val="auto"/>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w:t>
                  </w:r>
                </w:p>
              </w:tc>
              <w:tc>
                <w:tcPr>
                  <w:tcW w:w="1014" w:type="dxa"/>
                  <w:noWrap w:val="0"/>
                  <w:vAlign w:val="center"/>
                </w:tcPr>
                <w:p>
                  <w:pPr>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423</w:t>
                  </w:r>
                </w:p>
              </w:tc>
              <w:tc>
                <w:tcPr>
                  <w:tcW w:w="1101"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3</w:t>
                  </w:r>
                  <w:r>
                    <w:rPr>
                      <w:rFonts w:hint="eastAsia" w:ascii="Times New Roman" w:hAnsi="Times New Roman" w:cs="Times New Roman"/>
                      <w:color w:val="auto"/>
                      <w:szCs w:val="21"/>
                      <w:highlight w:val="none"/>
                      <w:lang w:val="en-US" w:eastAsia="zh-CN"/>
                    </w:rPr>
                    <w:t>户</w:t>
                  </w:r>
                </w:p>
              </w:tc>
              <w:tc>
                <w:tcPr>
                  <w:tcW w:w="905"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二类</w:t>
                  </w:r>
                </w:p>
              </w:tc>
              <w:tc>
                <w:tcPr>
                  <w:tcW w:w="876"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N</w:t>
                  </w:r>
                </w:p>
              </w:tc>
              <w:tc>
                <w:tcPr>
                  <w:tcW w:w="143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423</w:t>
                  </w:r>
                  <w:r>
                    <w:rPr>
                      <w:rFonts w:hint="eastAsia" w:ascii="Times New Roman" w:hAnsi="Times New Roman" w:cs="Times New Roman"/>
                      <w:color w:val="auto"/>
                      <w:highlight w:val="none"/>
                      <w:lang w:val="en-US" w:eastAsia="zh-CN"/>
                    </w:rPr>
                    <w:t>m</w:t>
                  </w:r>
                </w:p>
              </w:tc>
              <w:tc>
                <w:tcPr>
                  <w:tcW w:w="855"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423</w:t>
                  </w:r>
                  <w:r>
                    <w:rPr>
                      <w:rFonts w:hint="eastAsia" w:ascii="Times New Roman" w:hAnsi="Times New Roman" w:cs="Times New Roman"/>
                      <w:color w:val="auto"/>
                      <w:szCs w:val="21"/>
                      <w:highlight w:val="none"/>
                      <w:lang w:val="en-US" w:eastAsia="zh-CN"/>
                    </w:rPr>
                    <w:t>m</w:t>
                  </w:r>
                </w:p>
              </w:tc>
            </w:tr>
          </w:tbl>
          <w:p>
            <w:pPr>
              <w:pStyle w:val="7"/>
              <w:spacing w:line="360" w:lineRule="auto"/>
              <w:jc w:val="left"/>
              <w:rPr>
                <w:rFonts w:hint="eastAsia" w:ascii="Times New Roman" w:hAnsi="Times New Roman" w:eastAsia="宋体"/>
                <w:spacing w:val="-8"/>
                <w:sz w:val="24"/>
                <w:szCs w:val="24"/>
                <w:lang w:eastAsia="zh-CN"/>
              </w:rPr>
            </w:pPr>
            <w:r>
              <w:rPr>
                <w:rFonts w:hint="eastAsia" w:ascii="Times New Roman" w:hAnsi="Times New Roman"/>
                <w:spacing w:val="-8"/>
                <w:sz w:val="24"/>
                <w:szCs w:val="24"/>
                <w:lang w:eastAsia="zh-CN"/>
              </w:rPr>
              <w:t>（</w:t>
            </w:r>
            <w:r>
              <w:rPr>
                <w:rFonts w:hint="eastAsia" w:ascii="Times New Roman" w:hAnsi="Times New Roman"/>
                <w:spacing w:val="-8"/>
                <w:sz w:val="24"/>
                <w:szCs w:val="24"/>
                <w:lang w:val="en-US" w:eastAsia="zh-CN"/>
              </w:rPr>
              <w:t>2</w:t>
            </w:r>
            <w:r>
              <w:rPr>
                <w:rFonts w:hint="eastAsia" w:ascii="Times New Roman" w:hAnsi="Times New Roman"/>
                <w:spacing w:val="-8"/>
                <w:sz w:val="24"/>
                <w:szCs w:val="24"/>
                <w:lang w:eastAsia="zh-CN"/>
              </w:rPr>
              <w:t>）泥窝潭乡厂区</w:t>
            </w:r>
            <w:r>
              <w:rPr>
                <w:rFonts w:hint="eastAsia" w:ascii="Times New Roman" w:hAnsi="Times New Roman" w:eastAsia="宋体" w:cs="Times New Roman"/>
                <w:spacing w:val="-9"/>
                <w:sz w:val="24"/>
                <w:szCs w:val="24"/>
                <w:lang w:eastAsia="zh-CN"/>
              </w:rPr>
              <w:t>环境空气保护目标</w:t>
            </w:r>
          </w:p>
          <w:p>
            <w:pPr>
              <w:pStyle w:val="7"/>
              <w:spacing w:line="360" w:lineRule="auto"/>
              <w:jc w:val="center"/>
              <w:rPr>
                <w:rFonts w:ascii="Times New Roman" w:hAnsi="Times New Roman"/>
                <w:b/>
                <w:bCs/>
                <w:kern w:val="0"/>
                <w:sz w:val="21"/>
                <w:szCs w:val="21"/>
              </w:rPr>
            </w:pPr>
            <w:r>
              <w:rPr>
                <w:rFonts w:hint="eastAsia" w:ascii="Times New Roman" w:hAnsi="Times New Roman"/>
                <w:b/>
                <w:bCs/>
                <w:kern w:val="0"/>
                <w:sz w:val="21"/>
                <w:szCs w:val="21"/>
              </w:rPr>
              <w:t>表3-</w:t>
            </w:r>
            <w:r>
              <w:rPr>
                <w:rFonts w:hint="eastAsia" w:ascii="Times New Roman" w:hAnsi="Times New Roman"/>
                <w:b/>
                <w:bCs/>
                <w:kern w:val="0"/>
                <w:sz w:val="21"/>
                <w:szCs w:val="21"/>
                <w:lang w:val="en-US" w:eastAsia="zh-CN"/>
              </w:rPr>
              <w:t>6</w:t>
            </w:r>
            <w:r>
              <w:rPr>
                <w:rFonts w:hint="eastAsia" w:ascii="Times New Roman" w:hAnsi="Times New Roman"/>
                <w:b/>
                <w:bCs/>
                <w:kern w:val="0"/>
                <w:sz w:val="21"/>
                <w:szCs w:val="21"/>
              </w:rPr>
              <w:t xml:space="preserve">   环境空气保护目标一览表</w:t>
            </w:r>
          </w:p>
          <w:tbl>
            <w:tblPr>
              <w:tblStyle w:val="19"/>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113"/>
              <w:gridCol w:w="1014"/>
              <w:gridCol w:w="1101"/>
              <w:gridCol w:w="905"/>
              <w:gridCol w:w="876"/>
              <w:gridCol w:w="1433"/>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0"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名称</w:t>
                  </w:r>
                </w:p>
              </w:tc>
              <w:tc>
                <w:tcPr>
                  <w:tcW w:w="2127" w:type="dxa"/>
                  <w:gridSpan w:val="2"/>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坐标/m</w:t>
                  </w:r>
                </w:p>
              </w:tc>
              <w:tc>
                <w:tcPr>
                  <w:tcW w:w="1101"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保护对象</w:t>
                  </w:r>
                </w:p>
              </w:tc>
              <w:tc>
                <w:tcPr>
                  <w:tcW w:w="905"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环境功能区</w:t>
                  </w:r>
                </w:p>
              </w:tc>
              <w:tc>
                <w:tcPr>
                  <w:tcW w:w="876"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相对厂址方位</w:t>
                  </w:r>
                </w:p>
              </w:tc>
              <w:tc>
                <w:tcPr>
                  <w:tcW w:w="1433"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距离范围</w:t>
                  </w:r>
                </w:p>
              </w:tc>
              <w:tc>
                <w:tcPr>
                  <w:tcW w:w="855"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X</w:t>
                  </w:r>
                </w:p>
              </w:tc>
              <w:tc>
                <w:tcPr>
                  <w:tcW w:w="1014" w:type="dxa"/>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Y</w:t>
                  </w:r>
                </w:p>
              </w:tc>
              <w:tc>
                <w:tcPr>
                  <w:tcW w:w="1101" w:type="dxa"/>
                  <w:vMerge w:val="continue"/>
                  <w:noWrap w:val="0"/>
                  <w:vAlign w:val="center"/>
                </w:tcPr>
                <w:p>
                  <w:pPr>
                    <w:jc w:val="center"/>
                    <w:rPr>
                      <w:rFonts w:hint="default" w:ascii="Times New Roman" w:hAnsi="Times New Roman" w:cs="Times New Roman"/>
                      <w:color w:val="auto"/>
                      <w:szCs w:val="21"/>
                      <w:highlight w:val="none"/>
                    </w:rPr>
                  </w:pPr>
                </w:p>
              </w:tc>
              <w:tc>
                <w:tcPr>
                  <w:tcW w:w="905" w:type="dxa"/>
                  <w:vMerge w:val="continue"/>
                  <w:noWrap w:val="0"/>
                  <w:vAlign w:val="center"/>
                </w:tcPr>
                <w:p>
                  <w:pPr>
                    <w:jc w:val="center"/>
                    <w:rPr>
                      <w:rFonts w:hint="default" w:ascii="Times New Roman" w:hAnsi="Times New Roman" w:cs="Times New Roman"/>
                      <w:color w:val="auto"/>
                      <w:szCs w:val="21"/>
                      <w:highlight w:val="none"/>
                    </w:rPr>
                  </w:pPr>
                </w:p>
              </w:tc>
              <w:tc>
                <w:tcPr>
                  <w:tcW w:w="876" w:type="dxa"/>
                  <w:vMerge w:val="continue"/>
                  <w:noWrap w:val="0"/>
                  <w:vAlign w:val="center"/>
                </w:tcPr>
                <w:p>
                  <w:pPr>
                    <w:jc w:val="center"/>
                    <w:rPr>
                      <w:rFonts w:hint="default" w:ascii="Times New Roman" w:hAnsi="Times New Roman" w:cs="Times New Roman"/>
                      <w:color w:val="auto"/>
                      <w:szCs w:val="21"/>
                      <w:highlight w:val="none"/>
                    </w:rPr>
                  </w:pPr>
                </w:p>
              </w:tc>
              <w:tc>
                <w:tcPr>
                  <w:tcW w:w="1433" w:type="dxa"/>
                  <w:vMerge w:val="continue"/>
                  <w:noWrap w:val="0"/>
                  <w:vAlign w:val="center"/>
                </w:tcPr>
                <w:p>
                  <w:pPr>
                    <w:jc w:val="center"/>
                    <w:rPr>
                      <w:rFonts w:hint="default" w:ascii="Times New Roman" w:hAnsi="Times New Roman" w:cs="Times New Roman"/>
                      <w:color w:val="auto"/>
                      <w:szCs w:val="21"/>
                      <w:highlight w:val="none"/>
                    </w:rPr>
                  </w:pPr>
                </w:p>
              </w:tc>
              <w:tc>
                <w:tcPr>
                  <w:tcW w:w="855" w:type="dxa"/>
                  <w:vMerge w:val="continue"/>
                  <w:noWrap w:val="0"/>
                  <w:vAlign w:val="center"/>
                </w:tcPr>
                <w:p>
                  <w:pPr>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0" w:type="dxa"/>
                  <w:vMerge w:val="restart"/>
                  <w:noWrap w:val="0"/>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保护目标</w:t>
                  </w:r>
                </w:p>
              </w:tc>
              <w:tc>
                <w:tcPr>
                  <w:tcW w:w="1113" w:type="dxa"/>
                  <w:noWrap w:val="0"/>
                  <w:vAlign w:val="center"/>
                </w:tcPr>
                <w:p>
                  <w:pPr>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60</w:t>
                  </w:r>
                </w:p>
              </w:tc>
              <w:tc>
                <w:tcPr>
                  <w:tcW w:w="1014"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w:t>
                  </w:r>
                </w:p>
              </w:tc>
              <w:tc>
                <w:tcPr>
                  <w:tcW w:w="1101" w:type="dxa"/>
                  <w:noWrap w:val="0"/>
                  <w:vAlign w:val="center"/>
                </w:tcPr>
                <w:p>
                  <w:pPr>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45</w:t>
                  </w:r>
                  <w:r>
                    <w:rPr>
                      <w:rFonts w:hint="default" w:ascii="Times New Roman" w:hAnsi="Times New Roman" w:cs="Times New Roman"/>
                      <w:color w:val="auto"/>
                      <w:szCs w:val="21"/>
                      <w:highlight w:val="none"/>
                      <w:lang w:val="en-US" w:eastAsia="zh-CN"/>
                    </w:rPr>
                    <w:t>户</w:t>
                  </w:r>
                </w:p>
              </w:tc>
              <w:tc>
                <w:tcPr>
                  <w:tcW w:w="905"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二类</w:t>
                  </w:r>
                </w:p>
              </w:tc>
              <w:tc>
                <w:tcPr>
                  <w:tcW w:w="876" w:type="dxa"/>
                  <w:noWrap w:val="0"/>
                  <w:vAlign w:val="center"/>
                </w:tcPr>
                <w:p>
                  <w:pPr>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E</w:t>
                  </w:r>
                </w:p>
              </w:tc>
              <w:tc>
                <w:tcPr>
                  <w:tcW w:w="143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60</w:t>
                  </w:r>
                  <w:r>
                    <w:rPr>
                      <w:rFonts w:hint="eastAsia" w:ascii="Times New Roman" w:hAnsi="Times New Roman" w:cs="Times New Roman"/>
                      <w:color w:val="auto"/>
                      <w:highlight w:val="none"/>
                      <w:lang w:val="en-US" w:eastAsia="zh-CN"/>
                    </w:rPr>
                    <w:t>~500m</w:t>
                  </w:r>
                </w:p>
              </w:tc>
              <w:tc>
                <w:tcPr>
                  <w:tcW w:w="855"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60</w:t>
                  </w:r>
                  <w:r>
                    <w:rPr>
                      <w:rFonts w:hint="eastAsia" w:ascii="Times New Roman" w:hAnsi="Times New Roman" w:cs="Times New Roman"/>
                      <w:color w:val="auto"/>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-15</w:t>
                  </w:r>
                </w:p>
              </w:tc>
              <w:tc>
                <w:tcPr>
                  <w:tcW w:w="1014" w:type="dxa"/>
                  <w:noWrap w:val="0"/>
                  <w:vAlign w:val="center"/>
                </w:tcPr>
                <w:p>
                  <w:pPr>
                    <w:jc w:val="center"/>
                    <w:rPr>
                      <w:rFonts w:hint="default" w:cs="Times New Roman"/>
                      <w:color w:val="auto"/>
                      <w:highlight w:val="none"/>
                      <w:lang w:val="en-US" w:eastAsia="zh-CN"/>
                    </w:rPr>
                  </w:pPr>
                  <w:r>
                    <w:rPr>
                      <w:rFonts w:hint="eastAsia" w:cs="Times New Roman"/>
                      <w:color w:val="auto"/>
                      <w:highlight w:val="none"/>
                      <w:lang w:val="en-US" w:eastAsia="zh-CN"/>
                    </w:rPr>
                    <w:t>0</w:t>
                  </w:r>
                </w:p>
              </w:tc>
              <w:tc>
                <w:tcPr>
                  <w:tcW w:w="1101" w:type="dxa"/>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50</w:t>
                  </w:r>
                  <w:r>
                    <w:rPr>
                      <w:rFonts w:hint="default" w:ascii="Times New Roman" w:hAnsi="Times New Roman" w:cs="Times New Roman"/>
                      <w:color w:val="auto"/>
                      <w:szCs w:val="21"/>
                      <w:highlight w:val="none"/>
                      <w:lang w:val="en-US" w:eastAsia="zh-CN"/>
                    </w:rPr>
                    <w:t>户</w:t>
                  </w:r>
                </w:p>
              </w:tc>
              <w:tc>
                <w:tcPr>
                  <w:tcW w:w="905"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二类</w:t>
                  </w:r>
                </w:p>
              </w:tc>
              <w:tc>
                <w:tcPr>
                  <w:tcW w:w="876"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W</w:t>
                  </w:r>
                </w:p>
              </w:tc>
              <w:tc>
                <w:tcPr>
                  <w:tcW w:w="1433" w:type="dxa"/>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15</w:t>
                  </w:r>
                  <w:r>
                    <w:rPr>
                      <w:rFonts w:hint="eastAsia" w:ascii="Times New Roman" w:hAnsi="Times New Roman" w:cs="Times New Roman"/>
                      <w:color w:val="auto"/>
                      <w:highlight w:val="none"/>
                      <w:lang w:val="en-US" w:eastAsia="zh-CN"/>
                    </w:rPr>
                    <w:t>~500m</w:t>
                  </w:r>
                </w:p>
              </w:tc>
              <w:tc>
                <w:tcPr>
                  <w:tcW w:w="855" w:type="dxa"/>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15</w:t>
                  </w:r>
                  <w:r>
                    <w:rPr>
                      <w:rFonts w:hint="eastAsia" w:ascii="Times New Roman" w:hAnsi="Times New Roman" w:cs="Times New Roman"/>
                      <w:color w:val="auto"/>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w:t>
                  </w:r>
                </w:p>
              </w:tc>
              <w:tc>
                <w:tcPr>
                  <w:tcW w:w="1014"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-24</w:t>
                  </w:r>
                </w:p>
              </w:tc>
              <w:tc>
                <w:tcPr>
                  <w:tcW w:w="1101"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30</w:t>
                  </w:r>
                  <w:r>
                    <w:rPr>
                      <w:rFonts w:hint="eastAsia" w:ascii="Times New Roman" w:hAnsi="Times New Roman" w:cs="Times New Roman"/>
                      <w:color w:val="auto"/>
                      <w:szCs w:val="21"/>
                      <w:highlight w:val="none"/>
                      <w:lang w:val="en-US" w:eastAsia="zh-CN"/>
                    </w:rPr>
                    <w:t>户</w:t>
                  </w:r>
                </w:p>
              </w:tc>
              <w:tc>
                <w:tcPr>
                  <w:tcW w:w="905" w:type="dxa"/>
                  <w:noWrap w:val="0"/>
                  <w:vAlign w:val="center"/>
                </w:tcPr>
                <w:p>
                  <w:pPr>
                    <w:jc w:val="center"/>
                    <w:rPr>
                      <w:rFonts w:hint="eastAsia" w:ascii="Times New Roman" w:hAnsi="Times New Roman" w:eastAsia="Arial" w:cs="Times New Roman"/>
                      <w:color w:val="auto"/>
                      <w:highlight w:val="none"/>
                      <w:lang w:eastAsia="zh-CN"/>
                    </w:rPr>
                  </w:pPr>
                  <w:r>
                    <w:rPr>
                      <w:rFonts w:hint="eastAsia" w:ascii="Times New Roman" w:hAnsi="Times New Roman" w:cs="Times New Roman"/>
                      <w:color w:val="auto"/>
                      <w:highlight w:val="none"/>
                      <w:lang w:eastAsia="zh-CN"/>
                    </w:rPr>
                    <w:t>二类</w:t>
                  </w:r>
                </w:p>
              </w:tc>
              <w:tc>
                <w:tcPr>
                  <w:tcW w:w="876"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S</w:t>
                  </w:r>
                </w:p>
              </w:tc>
              <w:tc>
                <w:tcPr>
                  <w:tcW w:w="143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24</w:t>
                  </w:r>
                  <w:r>
                    <w:rPr>
                      <w:rFonts w:hint="eastAsia" w:ascii="Times New Roman" w:hAnsi="Times New Roman" w:cs="Times New Roman"/>
                      <w:color w:val="auto"/>
                      <w:highlight w:val="none"/>
                      <w:lang w:val="en-US" w:eastAsia="zh-CN"/>
                    </w:rPr>
                    <w:t>~361m</w:t>
                  </w:r>
                </w:p>
              </w:tc>
              <w:tc>
                <w:tcPr>
                  <w:tcW w:w="855"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24</w:t>
                  </w:r>
                  <w:r>
                    <w:rPr>
                      <w:rFonts w:hint="eastAsia" w:ascii="Times New Roman" w:hAnsi="Times New Roman" w:cs="Times New Roman"/>
                      <w:color w:val="auto"/>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w:t>
                  </w:r>
                </w:p>
              </w:tc>
              <w:tc>
                <w:tcPr>
                  <w:tcW w:w="1014" w:type="dxa"/>
                  <w:noWrap w:val="0"/>
                  <w:vAlign w:val="center"/>
                </w:tcPr>
                <w:p>
                  <w:pPr>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60</w:t>
                  </w:r>
                </w:p>
              </w:tc>
              <w:tc>
                <w:tcPr>
                  <w:tcW w:w="1101"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70</w:t>
                  </w:r>
                  <w:r>
                    <w:rPr>
                      <w:rFonts w:hint="eastAsia" w:ascii="Times New Roman" w:hAnsi="Times New Roman" w:cs="Times New Roman"/>
                      <w:color w:val="auto"/>
                      <w:szCs w:val="21"/>
                      <w:highlight w:val="none"/>
                      <w:lang w:val="en-US" w:eastAsia="zh-CN"/>
                    </w:rPr>
                    <w:t>户</w:t>
                  </w:r>
                </w:p>
              </w:tc>
              <w:tc>
                <w:tcPr>
                  <w:tcW w:w="905"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二类</w:t>
                  </w:r>
                </w:p>
              </w:tc>
              <w:tc>
                <w:tcPr>
                  <w:tcW w:w="876"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N</w:t>
                  </w:r>
                </w:p>
              </w:tc>
              <w:tc>
                <w:tcPr>
                  <w:tcW w:w="143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60</w:t>
                  </w:r>
                  <w:r>
                    <w:rPr>
                      <w:rFonts w:hint="eastAsia" w:ascii="Times New Roman" w:hAnsi="Times New Roman" w:cs="Times New Roman"/>
                      <w:color w:val="auto"/>
                      <w:highlight w:val="none"/>
                      <w:lang w:val="en-US" w:eastAsia="zh-CN"/>
                    </w:rPr>
                    <w:t>~500m</w:t>
                  </w:r>
                </w:p>
              </w:tc>
              <w:tc>
                <w:tcPr>
                  <w:tcW w:w="855"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60</w:t>
                  </w:r>
                  <w:r>
                    <w:rPr>
                      <w:rFonts w:hint="eastAsia" w:ascii="Times New Roman" w:hAnsi="Times New Roman" w:cs="Times New Roman"/>
                      <w:color w:val="auto"/>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-190</w:t>
                  </w:r>
                </w:p>
              </w:tc>
              <w:tc>
                <w:tcPr>
                  <w:tcW w:w="1014"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200</w:t>
                  </w:r>
                </w:p>
              </w:tc>
              <w:tc>
                <w:tcPr>
                  <w:tcW w:w="1101" w:type="dxa"/>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10</w:t>
                  </w:r>
                  <w:r>
                    <w:rPr>
                      <w:rFonts w:hint="eastAsia" w:ascii="Times New Roman" w:hAnsi="Times New Roman" w:cs="Times New Roman"/>
                      <w:color w:val="auto"/>
                      <w:szCs w:val="21"/>
                      <w:highlight w:val="none"/>
                      <w:lang w:val="en-US" w:eastAsia="zh-CN"/>
                    </w:rPr>
                    <w:t>户</w:t>
                  </w:r>
                </w:p>
              </w:tc>
              <w:tc>
                <w:tcPr>
                  <w:tcW w:w="905"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二类</w:t>
                  </w:r>
                </w:p>
              </w:tc>
              <w:tc>
                <w:tcPr>
                  <w:tcW w:w="876"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NW</w:t>
                  </w:r>
                </w:p>
              </w:tc>
              <w:tc>
                <w:tcPr>
                  <w:tcW w:w="1433" w:type="dxa"/>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390</w:t>
                  </w:r>
                  <w:r>
                    <w:rPr>
                      <w:rFonts w:hint="eastAsia" w:ascii="Times New Roman" w:hAnsi="Times New Roman" w:cs="Times New Roman"/>
                      <w:color w:val="auto"/>
                      <w:highlight w:val="none"/>
                      <w:lang w:val="en-US" w:eastAsia="zh-CN"/>
                    </w:rPr>
                    <w:t>~500m</w:t>
                  </w:r>
                </w:p>
              </w:tc>
              <w:tc>
                <w:tcPr>
                  <w:tcW w:w="855" w:type="dxa"/>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390</w:t>
                  </w:r>
                  <w:r>
                    <w:rPr>
                      <w:rFonts w:hint="eastAsia" w:ascii="Times New Roman" w:hAnsi="Times New Roman" w:cs="Times New Roman"/>
                      <w:color w:val="auto"/>
                      <w:szCs w:val="21"/>
                      <w:highlight w:val="none"/>
                      <w:lang w:val="en-US" w:eastAsia="zh-CN"/>
                    </w:rPr>
                    <w:t>m</w:t>
                  </w:r>
                </w:p>
              </w:tc>
            </w:tr>
          </w:tbl>
          <w:p>
            <w:pPr>
              <w:pStyle w:val="7"/>
              <w:numPr>
                <w:ilvl w:val="0"/>
                <w:numId w:val="0"/>
              </w:numPr>
              <w:spacing w:line="360" w:lineRule="auto"/>
              <w:ind w:leftChars="200"/>
              <w:jc w:val="left"/>
              <w:rPr>
                <w:rFonts w:hint="eastAsia" w:ascii="Times New Roman" w:hAnsi="Times New Roman"/>
                <w:spacing w:val="-8"/>
                <w:sz w:val="24"/>
                <w:szCs w:val="24"/>
                <w:lang w:eastAsia="zh-CN"/>
              </w:rPr>
            </w:pPr>
            <w:r>
              <w:rPr>
                <w:rFonts w:hint="eastAsia" w:ascii="Times New Roman" w:hAnsi="Times New Roman"/>
                <w:spacing w:val="-8"/>
                <w:sz w:val="24"/>
                <w:szCs w:val="24"/>
                <w:lang w:eastAsia="zh-CN"/>
              </w:rPr>
              <w:t>（</w:t>
            </w:r>
            <w:r>
              <w:rPr>
                <w:rFonts w:hint="eastAsia" w:ascii="Times New Roman" w:hAnsi="Times New Roman"/>
                <w:spacing w:val="-8"/>
                <w:sz w:val="24"/>
                <w:szCs w:val="24"/>
                <w:lang w:val="en-US" w:eastAsia="zh-CN"/>
              </w:rPr>
              <w:t>3</w:t>
            </w:r>
            <w:r>
              <w:rPr>
                <w:rFonts w:hint="eastAsia" w:ascii="Times New Roman" w:hAnsi="Times New Roman"/>
                <w:spacing w:val="-8"/>
                <w:sz w:val="24"/>
                <w:szCs w:val="24"/>
                <w:lang w:eastAsia="zh-CN"/>
              </w:rPr>
              <w:t>）三阳港镇厂区环境空气保护目标</w:t>
            </w:r>
          </w:p>
          <w:p>
            <w:pPr>
              <w:pStyle w:val="7"/>
              <w:spacing w:line="360" w:lineRule="auto"/>
              <w:jc w:val="center"/>
              <w:rPr>
                <w:rFonts w:ascii="Times New Roman" w:hAnsi="Times New Roman"/>
                <w:b/>
                <w:bCs/>
                <w:kern w:val="0"/>
                <w:sz w:val="21"/>
                <w:szCs w:val="21"/>
              </w:rPr>
            </w:pPr>
            <w:r>
              <w:rPr>
                <w:rFonts w:hint="eastAsia" w:ascii="Times New Roman" w:hAnsi="Times New Roman"/>
                <w:b/>
                <w:bCs/>
                <w:kern w:val="0"/>
                <w:sz w:val="21"/>
                <w:szCs w:val="21"/>
              </w:rPr>
              <w:t>表3-</w:t>
            </w:r>
            <w:r>
              <w:rPr>
                <w:rFonts w:hint="eastAsia" w:ascii="Times New Roman" w:hAnsi="Times New Roman"/>
                <w:b/>
                <w:bCs/>
                <w:kern w:val="0"/>
                <w:sz w:val="21"/>
                <w:szCs w:val="21"/>
                <w:lang w:val="en-US" w:eastAsia="zh-CN"/>
              </w:rPr>
              <w:t>7</w:t>
            </w:r>
            <w:r>
              <w:rPr>
                <w:rFonts w:hint="eastAsia" w:ascii="Times New Roman" w:hAnsi="Times New Roman"/>
                <w:b/>
                <w:bCs/>
                <w:kern w:val="0"/>
                <w:sz w:val="21"/>
                <w:szCs w:val="21"/>
              </w:rPr>
              <w:t xml:space="preserve">   环境空气保护目标一览表</w:t>
            </w:r>
          </w:p>
          <w:tbl>
            <w:tblPr>
              <w:tblStyle w:val="19"/>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113"/>
              <w:gridCol w:w="1014"/>
              <w:gridCol w:w="1101"/>
              <w:gridCol w:w="905"/>
              <w:gridCol w:w="876"/>
              <w:gridCol w:w="1433"/>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0"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名称</w:t>
                  </w:r>
                </w:p>
              </w:tc>
              <w:tc>
                <w:tcPr>
                  <w:tcW w:w="2127" w:type="dxa"/>
                  <w:gridSpan w:val="2"/>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坐标/m</w:t>
                  </w:r>
                </w:p>
              </w:tc>
              <w:tc>
                <w:tcPr>
                  <w:tcW w:w="1101"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保护对象</w:t>
                  </w:r>
                </w:p>
              </w:tc>
              <w:tc>
                <w:tcPr>
                  <w:tcW w:w="905"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环境功能区</w:t>
                  </w:r>
                </w:p>
              </w:tc>
              <w:tc>
                <w:tcPr>
                  <w:tcW w:w="876"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相对厂址方位</w:t>
                  </w:r>
                </w:p>
              </w:tc>
              <w:tc>
                <w:tcPr>
                  <w:tcW w:w="1433"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距离范围</w:t>
                  </w:r>
                </w:p>
              </w:tc>
              <w:tc>
                <w:tcPr>
                  <w:tcW w:w="855" w:type="dxa"/>
                  <w:vMerge w:val="restart"/>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X</w:t>
                  </w:r>
                </w:p>
              </w:tc>
              <w:tc>
                <w:tcPr>
                  <w:tcW w:w="1014" w:type="dxa"/>
                  <w:noWrap w:val="0"/>
                  <w:vAlign w:val="center"/>
                </w:tcPr>
                <w:p>
                  <w:pPr>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Y</w:t>
                  </w:r>
                </w:p>
              </w:tc>
              <w:tc>
                <w:tcPr>
                  <w:tcW w:w="1101" w:type="dxa"/>
                  <w:vMerge w:val="continue"/>
                  <w:noWrap w:val="0"/>
                  <w:vAlign w:val="center"/>
                </w:tcPr>
                <w:p>
                  <w:pPr>
                    <w:jc w:val="center"/>
                    <w:rPr>
                      <w:rFonts w:hint="default" w:ascii="Times New Roman" w:hAnsi="Times New Roman" w:cs="Times New Roman"/>
                      <w:color w:val="auto"/>
                      <w:szCs w:val="21"/>
                      <w:highlight w:val="none"/>
                    </w:rPr>
                  </w:pPr>
                </w:p>
              </w:tc>
              <w:tc>
                <w:tcPr>
                  <w:tcW w:w="905" w:type="dxa"/>
                  <w:vMerge w:val="continue"/>
                  <w:noWrap w:val="0"/>
                  <w:vAlign w:val="center"/>
                </w:tcPr>
                <w:p>
                  <w:pPr>
                    <w:jc w:val="center"/>
                    <w:rPr>
                      <w:rFonts w:hint="default" w:ascii="Times New Roman" w:hAnsi="Times New Roman" w:cs="Times New Roman"/>
                      <w:color w:val="auto"/>
                      <w:szCs w:val="21"/>
                      <w:highlight w:val="none"/>
                    </w:rPr>
                  </w:pPr>
                </w:p>
              </w:tc>
              <w:tc>
                <w:tcPr>
                  <w:tcW w:w="876" w:type="dxa"/>
                  <w:vMerge w:val="continue"/>
                  <w:noWrap w:val="0"/>
                  <w:vAlign w:val="center"/>
                </w:tcPr>
                <w:p>
                  <w:pPr>
                    <w:jc w:val="center"/>
                    <w:rPr>
                      <w:rFonts w:hint="default" w:ascii="Times New Roman" w:hAnsi="Times New Roman" w:cs="Times New Roman"/>
                      <w:color w:val="auto"/>
                      <w:szCs w:val="21"/>
                      <w:highlight w:val="none"/>
                    </w:rPr>
                  </w:pPr>
                </w:p>
              </w:tc>
              <w:tc>
                <w:tcPr>
                  <w:tcW w:w="1433" w:type="dxa"/>
                  <w:vMerge w:val="continue"/>
                  <w:noWrap w:val="0"/>
                  <w:vAlign w:val="center"/>
                </w:tcPr>
                <w:p>
                  <w:pPr>
                    <w:jc w:val="center"/>
                    <w:rPr>
                      <w:rFonts w:hint="default" w:ascii="Times New Roman" w:hAnsi="Times New Roman" w:cs="Times New Roman"/>
                      <w:color w:val="auto"/>
                      <w:szCs w:val="21"/>
                      <w:highlight w:val="none"/>
                    </w:rPr>
                  </w:pPr>
                </w:p>
              </w:tc>
              <w:tc>
                <w:tcPr>
                  <w:tcW w:w="855" w:type="dxa"/>
                  <w:vMerge w:val="continue"/>
                  <w:noWrap w:val="0"/>
                  <w:vAlign w:val="center"/>
                </w:tcPr>
                <w:p>
                  <w:pPr>
                    <w:jc w:val="center"/>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-55</w:t>
                  </w:r>
                </w:p>
              </w:tc>
              <w:tc>
                <w:tcPr>
                  <w:tcW w:w="1014" w:type="dxa"/>
                  <w:noWrap w:val="0"/>
                  <w:vAlign w:val="center"/>
                </w:tcPr>
                <w:p>
                  <w:pPr>
                    <w:jc w:val="center"/>
                    <w:rPr>
                      <w:rFonts w:hint="default" w:cs="Times New Roman"/>
                      <w:color w:val="auto"/>
                      <w:highlight w:val="none"/>
                      <w:lang w:val="en-US" w:eastAsia="zh-CN"/>
                    </w:rPr>
                  </w:pPr>
                  <w:r>
                    <w:rPr>
                      <w:rFonts w:hint="eastAsia" w:cs="Times New Roman"/>
                      <w:color w:val="auto"/>
                      <w:highlight w:val="none"/>
                      <w:lang w:val="en-US" w:eastAsia="zh-CN"/>
                    </w:rPr>
                    <w:t>0</w:t>
                  </w:r>
                </w:p>
              </w:tc>
              <w:tc>
                <w:tcPr>
                  <w:tcW w:w="1101" w:type="dxa"/>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110</w:t>
                  </w:r>
                  <w:r>
                    <w:rPr>
                      <w:rFonts w:hint="default" w:ascii="Times New Roman" w:hAnsi="Times New Roman" w:cs="Times New Roman"/>
                      <w:color w:val="auto"/>
                      <w:szCs w:val="21"/>
                      <w:highlight w:val="none"/>
                      <w:lang w:val="en-US" w:eastAsia="zh-CN"/>
                    </w:rPr>
                    <w:t>户</w:t>
                  </w:r>
                </w:p>
              </w:tc>
              <w:tc>
                <w:tcPr>
                  <w:tcW w:w="905"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highlight w:val="none"/>
                    </w:rPr>
                    <w:t>二类</w:t>
                  </w:r>
                </w:p>
              </w:tc>
              <w:tc>
                <w:tcPr>
                  <w:tcW w:w="876" w:type="dxa"/>
                  <w:noWrap w:val="0"/>
                  <w:vAlign w:val="center"/>
                </w:tcPr>
                <w:p>
                  <w:pPr>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lang w:val="en-US" w:eastAsia="zh-CN"/>
                    </w:rPr>
                    <w:t>W</w:t>
                  </w:r>
                </w:p>
              </w:tc>
              <w:tc>
                <w:tcPr>
                  <w:tcW w:w="1433" w:type="dxa"/>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highlight w:val="none"/>
                      <w:lang w:val="en-US" w:eastAsia="zh-CN"/>
                    </w:rPr>
                    <w:t>55</w:t>
                  </w:r>
                  <w:r>
                    <w:rPr>
                      <w:rFonts w:hint="eastAsia" w:ascii="Times New Roman" w:hAnsi="Times New Roman" w:cs="Times New Roman"/>
                      <w:color w:val="auto"/>
                      <w:highlight w:val="none"/>
                      <w:lang w:val="en-US" w:eastAsia="zh-CN"/>
                    </w:rPr>
                    <w:t>~500m</w:t>
                  </w:r>
                </w:p>
              </w:tc>
              <w:tc>
                <w:tcPr>
                  <w:tcW w:w="855" w:type="dxa"/>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55</w:t>
                  </w:r>
                  <w:r>
                    <w:rPr>
                      <w:rFonts w:hint="eastAsia" w:ascii="Times New Roman" w:hAnsi="Times New Roman" w:cs="Times New Roman"/>
                      <w:color w:val="auto"/>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w:t>
                  </w:r>
                </w:p>
              </w:tc>
              <w:tc>
                <w:tcPr>
                  <w:tcW w:w="1014"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-60</w:t>
                  </w:r>
                </w:p>
              </w:tc>
              <w:tc>
                <w:tcPr>
                  <w:tcW w:w="1101"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90</w:t>
                  </w:r>
                  <w:r>
                    <w:rPr>
                      <w:rFonts w:hint="eastAsia" w:ascii="Times New Roman" w:hAnsi="Times New Roman" w:cs="Times New Roman"/>
                      <w:color w:val="auto"/>
                      <w:szCs w:val="21"/>
                      <w:highlight w:val="none"/>
                      <w:lang w:val="en-US" w:eastAsia="zh-CN"/>
                    </w:rPr>
                    <w:t>户</w:t>
                  </w:r>
                </w:p>
              </w:tc>
              <w:tc>
                <w:tcPr>
                  <w:tcW w:w="905" w:type="dxa"/>
                  <w:noWrap w:val="0"/>
                  <w:vAlign w:val="center"/>
                </w:tcPr>
                <w:p>
                  <w:pPr>
                    <w:jc w:val="center"/>
                    <w:rPr>
                      <w:rFonts w:hint="eastAsia" w:ascii="Times New Roman" w:hAnsi="Times New Roman" w:eastAsia="Arial" w:cs="Times New Roman"/>
                      <w:color w:val="auto"/>
                      <w:highlight w:val="none"/>
                      <w:lang w:eastAsia="zh-CN"/>
                    </w:rPr>
                  </w:pPr>
                  <w:r>
                    <w:rPr>
                      <w:rFonts w:hint="eastAsia" w:ascii="Times New Roman" w:hAnsi="Times New Roman" w:cs="Times New Roman"/>
                      <w:color w:val="auto"/>
                      <w:highlight w:val="none"/>
                      <w:lang w:eastAsia="zh-CN"/>
                    </w:rPr>
                    <w:t>二类</w:t>
                  </w:r>
                </w:p>
              </w:tc>
              <w:tc>
                <w:tcPr>
                  <w:tcW w:w="876"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S</w:t>
                  </w:r>
                </w:p>
              </w:tc>
              <w:tc>
                <w:tcPr>
                  <w:tcW w:w="143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60</w:t>
                  </w:r>
                  <w:r>
                    <w:rPr>
                      <w:rFonts w:hint="eastAsia" w:ascii="Times New Roman" w:hAnsi="Times New Roman" w:cs="Times New Roman"/>
                      <w:color w:val="auto"/>
                      <w:highlight w:val="none"/>
                      <w:lang w:val="en-US" w:eastAsia="zh-CN"/>
                    </w:rPr>
                    <w:t>~500m</w:t>
                  </w:r>
                </w:p>
              </w:tc>
              <w:tc>
                <w:tcPr>
                  <w:tcW w:w="855"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60</w:t>
                  </w:r>
                  <w:r>
                    <w:rPr>
                      <w:rFonts w:hint="eastAsia" w:ascii="Times New Roman" w:hAnsi="Times New Roman" w:cs="Times New Roman"/>
                      <w:color w:val="auto"/>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0" w:type="dxa"/>
                  <w:vMerge w:val="continue"/>
                  <w:noWrap w:val="0"/>
                  <w:vAlign w:val="center"/>
                </w:tcPr>
                <w:p>
                  <w:pPr>
                    <w:jc w:val="center"/>
                    <w:rPr>
                      <w:rFonts w:hint="default" w:ascii="Times New Roman" w:hAnsi="Times New Roman" w:cs="Times New Roman"/>
                      <w:color w:val="auto"/>
                      <w:szCs w:val="21"/>
                      <w:highlight w:val="none"/>
                    </w:rPr>
                  </w:pPr>
                </w:p>
              </w:tc>
              <w:tc>
                <w:tcPr>
                  <w:tcW w:w="111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0</w:t>
                  </w:r>
                </w:p>
              </w:tc>
              <w:tc>
                <w:tcPr>
                  <w:tcW w:w="1014" w:type="dxa"/>
                  <w:noWrap w:val="0"/>
                  <w:vAlign w:val="center"/>
                </w:tcPr>
                <w:p>
                  <w:pPr>
                    <w:jc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70</w:t>
                  </w:r>
                </w:p>
              </w:tc>
              <w:tc>
                <w:tcPr>
                  <w:tcW w:w="1101"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居民</w:t>
                  </w:r>
                  <w:r>
                    <w:rPr>
                      <w:rFonts w:hint="eastAsia" w:cs="Times New Roman"/>
                      <w:color w:val="auto"/>
                      <w:szCs w:val="21"/>
                      <w:highlight w:val="none"/>
                      <w:lang w:val="en-US" w:eastAsia="zh-CN"/>
                    </w:rPr>
                    <w:t>120</w:t>
                  </w:r>
                  <w:r>
                    <w:rPr>
                      <w:rFonts w:hint="eastAsia" w:ascii="Times New Roman" w:hAnsi="Times New Roman" w:cs="Times New Roman"/>
                      <w:color w:val="auto"/>
                      <w:szCs w:val="21"/>
                      <w:highlight w:val="none"/>
                      <w:lang w:val="en-US" w:eastAsia="zh-CN"/>
                    </w:rPr>
                    <w:t>户</w:t>
                  </w:r>
                </w:p>
              </w:tc>
              <w:tc>
                <w:tcPr>
                  <w:tcW w:w="905" w:type="dxa"/>
                  <w:noWrap w:val="0"/>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二类</w:t>
                  </w:r>
                </w:p>
              </w:tc>
              <w:tc>
                <w:tcPr>
                  <w:tcW w:w="876"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N</w:t>
                  </w:r>
                </w:p>
              </w:tc>
              <w:tc>
                <w:tcPr>
                  <w:tcW w:w="1433" w:type="dxa"/>
                  <w:noWrap w:val="0"/>
                  <w:vAlign w:val="center"/>
                </w:tcPr>
                <w:p>
                  <w:pPr>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70</w:t>
                  </w:r>
                  <w:r>
                    <w:rPr>
                      <w:rFonts w:hint="eastAsia" w:ascii="Times New Roman" w:hAnsi="Times New Roman" w:cs="Times New Roman"/>
                      <w:color w:val="auto"/>
                      <w:highlight w:val="none"/>
                      <w:lang w:val="en-US" w:eastAsia="zh-CN"/>
                    </w:rPr>
                    <w:t>~500m</w:t>
                  </w:r>
                </w:p>
              </w:tc>
              <w:tc>
                <w:tcPr>
                  <w:tcW w:w="855" w:type="dxa"/>
                  <w:noWrap w:val="0"/>
                  <w:vAlign w:val="center"/>
                </w:tcPr>
                <w:p>
                  <w:pPr>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70</w:t>
                  </w:r>
                  <w:r>
                    <w:rPr>
                      <w:rFonts w:hint="eastAsia" w:ascii="Times New Roman" w:hAnsi="Times New Roman" w:cs="Times New Roman"/>
                      <w:color w:val="auto"/>
                      <w:szCs w:val="21"/>
                      <w:highlight w:val="none"/>
                      <w:lang w:val="en-US" w:eastAsia="zh-CN"/>
                    </w:rPr>
                    <w:t>m</w:t>
                  </w:r>
                </w:p>
              </w:tc>
            </w:tr>
          </w:tbl>
          <w:p>
            <w:pPr>
              <w:pStyle w:val="7"/>
              <w:spacing w:line="360" w:lineRule="auto"/>
              <w:jc w:val="left"/>
              <w:rPr>
                <w:rFonts w:hint="default" w:ascii="Times New Roman" w:hAnsi="Times New Roman" w:eastAsia="宋体"/>
                <w:spacing w:val="-8"/>
                <w:sz w:val="24"/>
                <w:szCs w:val="24"/>
                <w:lang w:val="en-US" w:eastAsia="zh-CN"/>
              </w:rPr>
            </w:pPr>
            <w:r>
              <w:rPr>
                <w:rFonts w:hint="eastAsia" w:ascii="Times New Roman" w:hAnsi="Times New Roman"/>
                <w:spacing w:val="-8"/>
                <w:sz w:val="24"/>
                <w:szCs w:val="24"/>
              </w:rPr>
              <w:t>2、</w:t>
            </w:r>
            <w:r>
              <w:rPr>
                <w:rFonts w:hint="eastAsia" w:ascii="Times New Roman" w:hAnsi="Times New Roman"/>
                <w:spacing w:val="-8"/>
                <w:sz w:val="24"/>
                <w:szCs w:val="24"/>
                <w:lang w:eastAsia="zh-CN"/>
              </w:rPr>
              <w:t>本项目漳江创业园厂区和三阳港镇厂区厂界外</w:t>
            </w:r>
            <w:r>
              <w:rPr>
                <w:rFonts w:hint="eastAsia" w:ascii="Times New Roman" w:hAnsi="Times New Roman"/>
                <w:spacing w:val="-8"/>
                <w:sz w:val="24"/>
                <w:szCs w:val="24"/>
                <w:lang w:val="en-US" w:eastAsia="zh-CN"/>
              </w:rPr>
              <w:t>50m范围内无声环境保护目标，泥窝潭乡厂区厂界西侧和南侧有声环境保护目标。</w:t>
            </w:r>
          </w:p>
          <w:p>
            <w:pPr>
              <w:pStyle w:val="7"/>
              <w:spacing w:line="360" w:lineRule="auto"/>
              <w:jc w:val="center"/>
              <w:rPr>
                <w:rFonts w:hint="eastAsia" w:ascii="Times New Roman" w:hAnsi="Times New Roman"/>
                <w:b/>
                <w:bCs/>
                <w:kern w:val="0"/>
                <w:sz w:val="21"/>
                <w:szCs w:val="21"/>
              </w:rPr>
            </w:pPr>
            <w:r>
              <w:rPr>
                <w:rFonts w:hint="eastAsia" w:ascii="Times New Roman" w:hAnsi="Times New Roman"/>
                <w:b/>
                <w:bCs/>
                <w:kern w:val="0"/>
                <w:sz w:val="21"/>
                <w:szCs w:val="21"/>
              </w:rPr>
              <w:t>表3-</w:t>
            </w:r>
            <w:r>
              <w:rPr>
                <w:rFonts w:hint="eastAsia" w:ascii="Times New Roman" w:hAnsi="Times New Roman"/>
                <w:b/>
                <w:bCs/>
                <w:kern w:val="0"/>
                <w:sz w:val="21"/>
                <w:szCs w:val="21"/>
                <w:lang w:val="en-US" w:eastAsia="zh-CN"/>
              </w:rPr>
              <w:t>8</w:t>
            </w:r>
            <w:r>
              <w:rPr>
                <w:rFonts w:hint="eastAsia" w:ascii="Times New Roman" w:hAnsi="Times New Roman"/>
                <w:b/>
                <w:bCs/>
                <w:kern w:val="0"/>
                <w:sz w:val="21"/>
                <w:szCs w:val="21"/>
              </w:rPr>
              <w:t xml:space="preserve">  声环境保护目标一览表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924"/>
              <w:gridCol w:w="636"/>
              <w:gridCol w:w="624"/>
              <w:gridCol w:w="764"/>
              <w:gridCol w:w="874"/>
              <w:gridCol w:w="774"/>
              <w:gridCol w:w="974"/>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64" w:type="dxa"/>
                  <w:vMerge w:val="restart"/>
                  <w:vAlign w:val="center"/>
                </w:tcPr>
                <w:p>
                  <w:pPr>
                    <w:jc w:val="center"/>
                    <w:rPr>
                      <w:rFonts w:hint="eastAsia"/>
                      <w:sz w:val="21"/>
                      <w:szCs w:val="21"/>
                    </w:rPr>
                  </w:pPr>
                  <w:r>
                    <w:rPr>
                      <w:rFonts w:hint="eastAsia"/>
                      <w:sz w:val="21"/>
                      <w:szCs w:val="21"/>
                    </w:rPr>
                    <w:t>序号</w:t>
                  </w:r>
                </w:p>
              </w:tc>
              <w:tc>
                <w:tcPr>
                  <w:tcW w:w="924" w:type="dxa"/>
                  <w:vMerge w:val="restart"/>
                  <w:vAlign w:val="center"/>
                </w:tcPr>
                <w:p>
                  <w:pPr>
                    <w:jc w:val="center"/>
                    <w:rPr>
                      <w:rFonts w:hint="eastAsia"/>
                      <w:sz w:val="21"/>
                      <w:szCs w:val="21"/>
                    </w:rPr>
                  </w:pPr>
                  <w:r>
                    <w:rPr>
                      <w:rFonts w:hint="eastAsia"/>
                      <w:sz w:val="21"/>
                      <w:szCs w:val="21"/>
                    </w:rPr>
                    <w:t>保护目标名称</w:t>
                  </w:r>
                </w:p>
              </w:tc>
              <w:tc>
                <w:tcPr>
                  <w:tcW w:w="2024" w:type="dxa"/>
                  <w:gridSpan w:val="3"/>
                  <w:vAlign w:val="center"/>
                </w:tcPr>
                <w:p>
                  <w:pPr>
                    <w:jc w:val="center"/>
                    <w:rPr>
                      <w:rFonts w:hint="eastAsia"/>
                      <w:sz w:val="21"/>
                      <w:szCs w:val="21"/>
                    </w:rPr>
                  </w:pPr>
                  <w:r>
                    <w:rPr>
                      <w:rFonts w:hint="eastAsia"/>
                      <w:sz w:val="21"/>
                      <w:szCs w:val="21"/>
                    </w:rPr>
                    <w:t>空间相对位置/m</w:t>
                  </w:r>
                </w:p>
              </w:tc>
              <w:tc>
                <w:tcPr>
                  <w:tcW w:w="874" w:type="dxa"/>
                  <w:vMerge w:val="restart"/>
                  <w:vAlign w:val="center"/>
                </w:tcPr>
                <w:p>
                  <w:pPr>
                    <w:jc w:val="center"/>
                    <w:rPr>
                      <w:rFonts w:hint="eastAsia"/>
                      <w:sz w:val="21"/>
                      <w:szCs w:val="21"/>
                    </w:rPr>
                  </w:pPr>
                  <w:r>
                    <w:rPr>
                      <w:rFonts w:hint="eastAsia"/>
                      <w:sz w:val="21"/>
                      <w:szCs w:val="21"/>
                    </w:rPr>
                    <w:t>距厂界最近距离/m</w:t>
                  </w:r>
                </w:p>
              </w:tc>
              <w:tc>
                <w:tcPr>
                  <w:tcW w:w="774" w:type="dxa"/>
                  <w:vMerge w:val="restart"/>
                  <w:vAlign w:val="center"/>
                </w:tcPr>
                <w:p>
                  <w:pPr>
                    <w:jc w:val="center"/>
                    <w:rPr>
                      <w:rFonts w:hint="eastAsia"/>
                      <w:sz w:val="21"/>
                      <w:szCs w:val="21"/>
                    </w:rPr>
                  </w:pPr>
                  <w:r>
                    <w:rPr>
                      <w:rFonts w:hint="eastAsia"/>
                      <w:sz w:val="21"/>
                      <w:szCs w:val="21"/>
                    </w:rPr>
                    <w:t>方位</w:t>
                  </w:r>
                </w:p>
              </w:tc>
              <w:tc>
                <w:tcPr>
                  <w:tcW w:w="974" w:type="dxa"/>
                  <w:vMerge w:val="restart"/>
                  <w:vAlign w:val="center"/>
                </w:tcPr>
                <w:p>
                  <w:pPr>
                    <w:jc w:val="center"/>
                    <w:rPr>
                      <w:rFonts w:hint="eastAsia"/>
                      <w:sz w:val="21"/>
                      <w:szCs w:val="21"/>
                    </w:rPr>
                  </w:pPr>
                  <w:r>
                    <w:rPr>
                      <w:rFonts w:hint="eastAsia"/>
                      <w:sz w:val="21"/>
                      <w:szCs w:val="21"/>
                    </w:rPr>
                    <w:t>执行标准/功能区类别</w:t>
                  </w:r>
                </w:p>
              </w:tc>
              <w:tc>
                <w:tcPr>
                  <w:tcW w:w="1700" w:type="dxa"/>
                  <w:vMerge w:val="restart"/>
                  <w:vAlign w:val="center"/>
                </w:tcPr>
                <w:p>
                  <w:pPr>
                    <w:jc w:val="center"/>
                    <w:rPr>
                      <w:rFonts w:hint="eastAsia"/>
                      <w:sz w:val="21"/>
                      <w:szCs w:val="21"/>
                    </w:rPr>
                  </w:pPr>
                  <w:r>
                    <w:rPr>
                      <w:rFonts w:hint="eastAsia"/>
                      <w:sz w:val="21"/>
                      <w:szCs w:val="21"/>
                    </w:rPr>
                    <w:t>声环境保护目标情况说明（建筑结构、朝向、楼层、周围环境情况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64" w:type="dxa"/>
                  <w:vMerge w:val="continue"/>
                  <w:vAlign w:val="center"/>
                </w:tcPr>
                <w:p>
                  <w:pPr>
                    <w:jc w:val="center"/>
                    <w:rPr>
                      <w:rFonts w:hint="eastAsia"/>
                      <w:sz w:val="21"/>
                      <w:szCs w:val="21"/>
                    </w:rPr>
                  </w:pPr>
                </w:p>
              </w:tc>
              <w:tc>
                <w:tcPr>
                  <w:tcW w:w="924" w:type="dxa"/>
                  <w:vMerge w:val="continue"/>
                  <w:vAlign w:val="center"/>
                </w:tcPr>
                <w:p>
                  <w:pPr>
                    <w:jc w:val="center"/>
                    <w:rPr>
                      <w:rFonts w:hint="eastAsia"/>
                      <w:sz w:val="21"/>
                      <w:szCs w:val="21"/>
                    </w:rPr>
                  </w:pPr>
                </w:p>
              </w:tc>
              <w:tc>
                <w:tcPr>
                  <w:tcW w:w="636" w:type="dxa"/>
                  <w:vAlign w:val="center"/>
                </w:tcPr>
                <w:p>
                  <w:pPr>
                    <w:jc w:val="center"/>
                    <w:rPr>
                      <w:rFonts w:hint="eastAsia"/>
                      <w:sz w:val="21"/>
                      <w:szCs w:val="21"/>
                    </w:rPr>
                  </w:pPr>
                  <w:r>
                    <w:rPr>
                      <w:rFonts w:hint="eastAsia"/>
                      <w:sz w:val="21"/>
                      <w:szCs w:val="21"/>
                    </w:rPr>
                    <w:t>X</w:t>
                  </w:r>
                </w:p>
              </w:tc>
              <w:tc>
                <w:tcPr>
                  <w:tcW w:w="624" w:type="dxa"/>
                  <w:vAlign w:val="center"/>
                </w:tcPr>
                <w:p>
                  <w:pPr>
                    <w:jc w:val="center"/>
                    <w:rPr>
                      <w:rFonts w:hint="eastAsia"/>
                      <w:sz w:val="21"/>
                      <w:szCs w:val="21"/>
                    </w:rPr>
                  </w:pPr>
                  <w:r>
                    <w:rPr>
                      <w:rFonts w:hint="eastAsia"/>
                      <w:sz w:val="21"/>
                      <w:szCs w:val="21"/>
                    </w:rPr>
                    <w:t>Y</w:t>
                  </w:r>
                </w:p>
              </w:tc>
              <w:tc>
                <w:tcPr>
                  <w:tcW w:w="764" w:type="dxa"/>
                  <w:vAlign w:val="center"/>
                </w:tcPr>
                <w:p>
                  <w:pPr>
                    <w:jc w:val="center"/>
                    <w:rPr>
                      <w:rFonts w:hint="eastAsia"/>
                      <w:sz w:val="21"/>
                      <w:szCs w:val="21"/>
                    </w:rPr>
                  </w:pPr>
                  <w:r>
                    <w:rPr>
                      <w:rFonts w:hint="eastAsia"/>
                      <w:sz w:val="21"/>
                      <w:szCs w:val="21"/>
                    </w:rPr>
                    <w:t>Z</w:t>
                  </w:r>
                </w:p>
              </w:tc>
              <w:tc>
                <w:tcPr>
                  <w:tcW w:w="874" w:type="dxa"/>
                  <w:vMerge w:val="continue"/>
                  <w:vAlign w:val="center"/>
                </w:tcPr>
                <w:p>
                  <w:pPr>
                    <w:jc w:val="center"/>
                    <w:rPr>
                      <w:rFonts w:hint="eastAsia"/>
                      <w:sz w:val="21"/>
                      <w:szCs w:val="21"/>
                    </w:rPr>
                  </w:pPr>
                </w:p>
              </w:tc>
              <w:tc>
                <w:tcPr>
                  <w:tcW w:w="774" w:type="dxa"/>
                  <w:vMerge w:val="continue"/>
                  <w:vAlign w:val="center"/>
                </w:tcPr>
                <w:p>
                  <w:pPr>
                    <w:jc w:val="center"/>
                    <w:rPr>
                      <w:rFonts w:hint="eastAsia"/>
                      <w:sz w:val="21"/>
                      <w:szCs w:val="21"/>
                    </w:rPr>
                  </w:pPr>
                </w:p>
              </w:tc>
              <w:tc>
                <w:tcPr>
                  <w:tcW w:w="974" w:type="dxa"/>
                  <w:vMerge w:val="continue"/>
                  <w:vAlign w:val="center"/>
                </w:tcPr>
                <w:p>
                  <w:pPr>
                    <w:jc w:val="center"/>
                    <w:rPr>
                      <w:rFonts w:hint="eastAsia"/>
                      <w:sz w:val="21"/>
                      <w:szCs w:val="21"/>
                    </w:rPr>
                  </w:pPr>
                </w:p>
              </w:tc>
              <w:tc>
                <w:tcPr>
                  <w:tcW w:w="1700" w:type="dxa"/>
                  <w:vMerge w:val="continue"/>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564" w:type="dxa"/>
                  <w:vAlign w:val="center"/>
                </w:tcPr>
                <w:p>
                  <w:pPr>
                    <w:jc w:val="center"/>
                    <w:rPr>
                      <w:rFonts w:hint="eastAsia"/>
                      <w:sz w:val="21"/>
                      <w:szCs w:val="21"/>
                      <w:lang w:val="en-US" w:eastAsia="zh-CN"/>
                    </w:rPr>
                  </w:pPr>
                  <w:r>
                    <w:rPr>
                      <w:rFonts w:hint="eastAsia"/>
                      <w:sz w:val="21"/>
                      <w:szCs w:val="21"/>
                      <w:lang w:val="en-US" w:eastAsia="zh-CN"/>
                    </w:rPr>
                    <w:t>1</w:t>
                  </w:r>
                </w:p>
              </w:tc>
              <w:tc>
                <w:tcPr>
                  <w:tcW w:w="924" w:type="dxa"/>
                  <w:vAlign w:val="center"/>
                </w:tcPr>
                <w:p>
                  <w:pPr>
                    <w:jc w:val="center"/>
                    <w:rPr>
                      <w:rFonts w:hint="eastAsia"/>
                      <w:sz w:val="21"/>
                      <w:szCs w:val="21"/>
                      <w:lang w:eastAsia="zh-CN"/>
                    </w:rPr>
                  </w:pPr>
                  <w:r>
                    <w:rPr>
                      <w:rFonts w:hint="eastAsia"/>
                      <w:sz w:val="21"/>
                      <w:szCs w:val="21"/>
                      <w:lang w:eastAsia="zh-CN"/>
                    </w:rPr>
                    <w:t>居民</w:t>
                  </w:r>
                </w:p>
              </w:tc>
              <w:tc>
                <w:tcPr>
                  <w:tcW w:w="636" w:type="dxa"/>
                  <w:vAlign w:val="center"/>
                </w:tcPr>
                <w:p>
                  <w:pPr>
                    <w:jc w:val="center"/>
                    <w:rPr>
                      <w:rFonts w:hint="eastAsia"/>
                      <w:sz w:val="21"/>
                      <w:szCs w:val="21"/>
                      <w:lang w:val="en-US" w:eastAsia="zh-CN"/>
                    </w:rPr>
                  </w:pPr>
                  <w:r>
                    <w:rPr>
                      <w:rFonts w:hint="eastAsia"/>
                      <w:sz w:val="21"/>
                      <w:szCs w:val="21"/>
                      <w:lang w:val="en-US" w:eastAsia="zh-CN"/>
                    </w:rPr>
                    <w:t>-15</w:t>
                  </w:r>
                </w:p>
              </w:tc>
              <w:tc>
                <w:tcPr>
                  <w:tcW w:w="624" w:type="dxa"/>
                  <w:vAlign w:val="center"/>
                </w:tcPr>
                <w:p>
                  <w:pPr>
                    <w:jc w:val="center"/>
                    <w:rPr>
                      <w:rFonts w:hint="eastAsia"/>
                      <w:sz w:val="21"/>
                      <w:szCs w:val="21"/>
                      <w:lang w:val="en-US" w:eastAsia="zh-CN"/>
                    </w:rPr>
                  </w:pPr>
                  <w:r>
                    <w:rPr>
                      <w:rFonts w:hint="eastAsia"/>
                      <w:sz w:val="21"/>
                      <w:szCs w:val="21"/>
                      <w:lang w:val="en-US" w:eastAsia="zh-CN"/>
                    </w:rPr>
                    <w:t>0</w:t>
                  </w:r>
                </w:p>
              </w:tc>
              <w:tc>
                <w:tcPr>
                  <w:tcW w:w="764" w:type="dxa"/>
                  <w:vAlign w:val="center"/>
                </w:tcPr>
                <w:p>
                  <w:pPr>
                    <w:jc w:val="center"/>
                    <w:rPr>
                      <w:rFonts w:hint="default"/>
                      <w:sz w:val="21"/>
                      <w:szCs w:val="21"/>
                      <w:lang w:val="en-US" w:eastAsia="zh-CN"/>
                    </w:rPr>
                  </w:pPr>
                  <w:r>
                    <w:rPr>
                      <w:rFonts w:hint="eastAsia"/>
                      <w:sz w:val="21"/>
                      <w:szCs w:val="21"/>
                      <w:lang w:val="en-US" w:eastAsia="zh-CN"/>
                    </w:rPr>
                    <w:t>+65</w:t>
                  </w:r>
                </w:p>
              </w:tc>
              <w:tc>
                <w:tcPr>
                  <w:tcW w:w="874" w:type="dxa"/>
                  <w:vAlign w:val="center"/>
                </w:tcPr>
                <w:p>
                  <w:pPr>
                    <w:jc w:val="center"/>
                    <w:rPr>
                      <w:rFonts w:hint="default"/>
                      <w:sz w:val="21"/>
                      <w:szCs w:val="21"/>
                      <w:lang w:val="en-US" w:eastAsia="zh-CN"/>
                    </w:rPr>
                  </w:pPr>
                  <w:r>
                    <w:rPr>
                      <w:rFonts w:hint="eastAsia"/>
                      <w:sz w:val="21"/>
                      <w:szCs w:val="21"/>
                      <w:lang w:val="en-US" w:eastAsia="zh-CN"/>
                    </w:rPr>
                    <w:t>15</w:t>
                  </w:r>
                </w:p>
              </w:tc>
              <w:tc>
                <w:tcPr>
                  <w:tcW w:w="774" w:type="dxa"/>
                  <w:vAlign w:val="center"/>
                </w:tcPr>
                <w:p>
                  <w:pPr>
                    <w:jc w:val="center"/>
                    <w:rPr>
                      <w:rFonts w:hint="eastAsia"/>
                      <w:sz w:val="21"/>
                      <w:szCs w:val="21"/>
                    </w:rPr>
                  </w:pPr>
                  <w:r>
                    <w:rPr>
                      <w:rFonts w:hint="eastAsia"/>
                      <w:sz w:val="21"/>
                      <w:szCs w:val="21"/>
                      <w:lang w:val="en-US" w:eastAsia="zh-CN"/>
                    </w:rPr>
                    <w:t>W</w:t>
                  </w:r>
                </w:p>
              </w:tc>
              <w:tc>
                <w:tcPr>
                  <w:tcW w:w="974" w:type="dxa"/>
                  <w:vAlign w:val="center"/>
                </w:tcPr>
                <w:p>
                  <w:pPr>
                    <w:jc w:val="center"/>
                    <w:rPr>
                      <w:rFonts w:hint="eastAsia"/>
                      <w:sz w:val="21"/>
                      <w:szCs w:val="21"/>
                    </w:rPr>
                  </w:pPr>
                  <w:r>
                    <w:rPr>
                      <w:rFonts w:hint="default"/>
                      <w:sz w:val="21"/>
                      <w:szCs w:val="21"/>
                    </w:rPr>
                    <w:t>二类</w:t>
                  </w:r>
                </w:p>
              </w:tc>
              <w:tc>
                <w:tcPr>
                  <w:tcW w:w="1700" w:type="dxa"/>
                  <w:vAlign w:val="center"/>
                </w:tcPr>
                <w:p>
                  <w:pPr>
                    <w:jc w:val="center"/>
                    <w:rPr>
                      <w:rFonts w:hint="eastAsia"/>
                      <w:sz w:val="21"/>
                      <w:szCs w:val="21"/>
                      <w:lang w:eastAsia="zh-CN"/>
                    </w:rPr>
                  </w:pPr>
                  <w:r>
                    <w:rPr>
                      <w:rFonts w:hint="eastAsia"/>
                      <w:sz w:val="21"/>
                      <w:szCs w:val="21"/>
                      <w:lang w:eastAsia="zh-CN"/>
                    </w:rPr>
                    <w:t>砖混结构，朝西、两层，西侧临路，东侧临车间，南北侧临居民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64" w:type="dxa"/>
                  <w:vAlign w:val="center"/>
                </w:tcPr>
                <w:p>
                  <w:pPr>
                    <w:jc w:val="center"/>
                    <w:rPr>
                      <w:rFonts w:hint="default"/>
                      <w:sz w:val="21"/>
                      <w:szCs w:val="21"/>
                      <w:lang w:val="en-US" w:eastAsia="zh-CN"/>
                    </w:rPr>
                  </w:pPr>
                  <w:r>
                    <w:rPr>
                      <w:rFonts w:hint="eastAsia"/>
                      <w:sz w:val="21"/>
                      <w:szCs w:val="21"/>
                      <w:lang w:val="en-US" w:eastAsia="zh-CN"/>
                    </w:rPr>
                    <w:t>2</w:t>
                  </w:r>
                </w:p>
              </w:tc>
              <w:tc>
                <w:tcPr>
                  <w:tcW w:w="924" w:type="dxa"/>
                  <w:vAlign w:val="center"/>
                </w:tcPr>
                <w:p>
                  <w:pPr>
                    <w:jc w:val="center"/>
                    <w:rPr>
                      <w:rFonts w:hint="eastAsia"/>
                      <w:sz w:val="21"/>
                      <w:szCs w:val="21"/>
                      <w:lang w:eastAsia="zh-CN"/>
                    </w:rPr>
                  </w:pPr>
                  <w:r>
                    <w:rPr>
                      <w:rFonts w:hint="eastAsia"/>
                      <w:sz w:val="21"/>
                      <w:szCs w:val="21"/>
                      <w:lang w:eastAsia="zh-CN"/>
                    </w:rPr>
                    <w:t>居民</w:t>
                  </w:r>
                </w:p>
              </w:tc>
              <w:tc>
                <w:tcPr>
                  <w:tcW w:w="636" w:type="dxa"/>
                  <w:vAlign w:val="center"/>
                </w:tcPr>
                <w:p>
                  <w:pPr>
                    <w:jc w:val="center"/>
                    <w:rPr>
                      <w:rFonts w:hint="eastAsia"/>
                      <w:sz w:val="21"/>
                      <w:szCs w:val="21"/>
                    </w:rPr>
                  </w:pPr>
                  <w:r>
                    <w:rPr>
                      <w:rFonts w:hint="eastAsia"/>
                      <w:sz w:val="21"/>
                      <w:szCs w:val="21"/>
                      <w:lang w:val="en-US" w:eastAsia="zh-CN"/>
                    </w:rPr>
                    <w:t>0</w:t>
                  </w:r>
                </w:p>
              </w:tc>
              <w:tc>
                <w:tcPr>
                  <w:tcW w:w="624" w:type="dxa"/>
                  <w:vAlign w:val="center"/>
                </w:tcPr>
                <w:p>
                  <w:pPr>
                    <w:jc w:val="center"/>
                    <w:rPr>
                      <w:rFonts w:hint="eastAsia"/>
                      <w:sz w:val="21"/>
                      <w:szCs w:val="21"/>
                    </w:rPr>
                  </w:pPr>
                  <w:r>
                    <w:rPr>
                      <w:rFonts w:hint="eastAsia"/>
                      <w:sz w:val="21"/>
                      <w:szCs w:val="21"/>
                      <w:lang w:val="en-US" w:eastAsia="zh-CN"/>
                    </w:rPr>
                    <w:t>-24</w:t>
                  </w:r>
                </w:p>
              </w:tc>
              <w:tc>
                <w:tcPr>
                  <w:tcW w:w="764" w:type="dxa"/>
                  <w:vAlign w:val="center"/>
                </w:tcPr>
                <w:p>
                  <w:pPr>
                    <w:jc w:val="center"/>
                    <w:rPr>
                      <w:rFonts w:hint="default"/>
                      <w:sz w:val="21"/>
                      <w:szCs w:val="21"/>
                      <w:lang w:val="en-US" w:eastAsia="zh-CN"/>
                    </w:rPr>
                  </w:pPr>
                  <w:r>
                    <w:rPr>
                      <w:rFonts w:hint="eastAsia"/>
                      <w:sz w:val="21"/>
                      <w:szCs w:val="21"/>
                      <w:lang w:val="en-US" w:eastAsia="zh-CN"/>
                    </w:rPr>
                    <w:t>+67</w:t>
                  </w:r>
                </w:p>
              </w:tc>
              <w:tc>
                <w:tcPr>
                  <w:tcW w:w="874" w:type="dxa"/>
                  <w:vAlign w:val="center"/>
                </w:tcPr>
                <w:p>
                  <w:pPr>
                    <w:jc w:val="center"/>
                    <w:rPr>
                      <w:rFonts w:hint="default"/>
                      <w:sz w:val="21"/>
                      <w:szCs w:val="21"/>
                      <w:lang w:val="en-US" w:eastAsia="zh-CN"/>
                    </w:rPr>
                  </w:pPr>
                  <w:r>
                    <w:rPr>
                      <w:rFonts w:hint="eastAsia"/>
                      <w:sz w:val="21"/>
                      <w:szCs w:val="21"/>
                      <w:lang w:val="en-US" w:eastAsia="zh-CN"/>
                    </w:rPr>
                    <w:t>24</w:t>
                  </w:r>
                </w:p>
              </w:tc>
              <w:tc>
                <w:tcPr>
                  <w:tcW w:w="774" w:type="dxa"/>
                  <w:vAlign w:val="center"/>
                </w:tcPr>
                <w:p>
                  <w:pPr>
                    <w:jc w:val="center"/>
                    <w:rPr>
                      <w:rFonts w:hint="eastAsia"/>
                      <w:sz w:val="21"/>
                      <w:szCs w:val="21"/>
                    </w:rPr>
                  </w:pPr>
                  <w:r>
                    <w:rPr>
                      <w:rFonts w:hint="eastAsia"/>
                      <w:sz w:val="21"/>
                      <w:szCs w:val="21"/>
                      <w:lang w:val="en-US" w:eastAsia="zh-CN"/>
                    </w:rPr>
                    <w:t>S</w:t>
                  </w:r>
                </w:p>
              </w:tc>
              <w:tc>
                <w:tcPr>
                  <w:tcW w:w="974" w:type="dxa"/>
                  <w:vAlign w:val="center"/>
                </w:tcPr>
                <w:p>
                  <w:pPr>
                    <w:jc w:val="center"/>
                    <w:rPr>
                      <w:rFonts w:hint="eastAsia"/>
                      <w:sz w:val="21"/>
                      <w:szCs w:val="21"/>
                    </w:rPr>
                  </w:pPr>
                  <w:r>
                    <w:rPr>
                      <w:rFonts w:hint="eastAsia"/>
                      <w:sz w:val="21"/>
                      <w:szCs w:val="21"/>
                      <w:lang w:eastAsia="zh-CN"/>
                    </w:rPr>
                    <w:t>二类</w:t>
                  </w:r>
                </w:p>
              </w:tc>
              <w:tc>
                <w:tcPr>
                  <w:tcW w:w="1700" w:type="dxa"/>
                  <w:vAlign w:val="center"/>
                </w:tcPr>
                <w:p>
                  <w:pPr>
                    <w:jc w:val="center"/>
                    <w:rPr>
                      <w:rFonts w:hint="eastAsia"/>
                      <w:sz w:val="21"/>
                      <w:szCs w:val="21"/>
                    </w:rPr>
                  </w:pPr>
                  <w:r>
                    <w:rPr>
                      <w:rFonts w:hint="eastAsia"/>
                      <w:sz w:val="21"/>
                      <w:szCs w:val="21"/>
                      <w:lang w:eastAsia="zh-CN"/>
                    </w:rPr>
                    <w:t>砖混结构，朝西、两层，西侧临路，北侧临车间，南和东侧临居民</w:t>
                  </w:r>
                </w:p>
              </w:tc>
            </w:tr>
          </w:tb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00" w:type="dxa"/>
            <w:tcMar>
              <w:left w:w="28" w:type="dxa"/>
              <w:right w:w="28" w:type="dxa"/>
            </w:tcMar>
            <w:vAlign w:val="center"/>
          </w:tcPr>
          <w:p>
            <w:pPr>
              <w:adjustRightInd w:val="0"/>
              <w:snapToGrid w:val="0"/>
              <w:jc w:val="center"/>
              <w:rPr>
                <w:kern w:val="0"/>
                <w:sz w:val="24"/>
              </w:rPr>
            </w:pPr>
            <w:r>
              <w:rPr>
                <w:kern w:val="0"/>
                <w:sz w:val="24"/>
              </w:rPr>
              <w:t>污染</w:t>
            </w:r>
          </w:p>
          <w:p>
            <w:pPr>
              <w:adjustRightInd w:val="0"/>
              <w:snapToGrid w:val="0"/>
              <w:jc w:val="center"/>
              <w:rPr>
                <w:kern w:val="0"/>
                <w:sz w:val="24"/>
              </w:rPr>
            </w:pPr>
            <w:r>
              <w:rPr>
                <w:kern w:val="0"/>
                <w:sz w:val="24"/>
              </w:rPr>
              <w:t>物排</w:t>
            </w:r>
          </w:p>
          <w:p>
            <w:pPr>
              <w:adjustRightInd w:val="0"/>
              <w:snapToGrid w:val="0"/>
              <w:jc w:val="center"/>
              <w:rPr>
                <w:kern w:val="0"/>
                <w:sz w:val="24"/>
              </w:rPr>
            </w:pPr>
            <w:r>
              <w:rPr>
                <w:kern w:val="0"/>
                <w:sz w:val="24"/>
              </w:rPr>
              <w:t>放控</w:t>
            </w:r>
          </w:p>
          <w:p>
            <w:pPr>
              <w:adjustRightInd w:val="0"/>
              <w:snapToGrid w:val="0"/>
              <w:jc w:val="center"/>
              <w:rPr>
                <w:kern w:val="0"/>
                <w:sz w:val="24"/>
              </w:rPr>
            </w:pPr>
            <w:r>
              <w:rPr>
                <w:kern w:val="0"/>
                <w:sz w:val="24"/>
              </w:rPr>
              <w:t>制标</w:t>
            </w:r>
          </w:p>
          <w:p>
            <w:pPr>
              <w:adjustRightInd w:val="0"/>
              <w:snapToGrid w:val="0"/>
              <w:jc w:val="center"/>
              <w:rPr>
                <w:kern w:val="0"/>
                <w:sz w:val="24"/>
              </w:rPr>
            </w:pPr>
            <w:r>
              <w:rPr>
                <w:kern w:val="0"/>
                <w:sz w:val="24"/>
              </w:rPr>
              <w:t>准</w:t>
            </w:r>
          </w:p>
        </w:tc>
        <w:tc>
          <w:tcPr>
            <w:tcW w:w="81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9"/>
              <w:rPr>
                <w:rFonts w:hint="eastAsia" w:ascii="Times New Roman" w:hAnsi="Times New Roman" w:eastAsia="宋体" w:cs="Times New Roman"/>
                <w:b/>
                <w:bCs/>
                <w:color w:val="auto"/>
                <w:kern w:val="0"/>
                <w:sz w:val="24"/>
                <w:szCs w:val="24"/>
                <w:highlight w:val="none"/>
                <w:u w:val="none"/>
                <w:lang w:eastAsia="zh-CN"/>
              </w:rPr>
            </w:pPr>
            <w:bookmarkStart w:id="6" w:name="OLE_LINK203"/>
            <w:bookmarkStart w:id="7" w:name="OLE_LINK204"/>
            <w:r>
              <w:rPr>
                <w:rFonts w:hint="eastAsia" w:ascii="Times New Roman" w:hAnsi="Times New Roman" w:cs="Times New Roman"/>
                <w:b/>
                <w:bCs/>
                <w:color w:val="auto"/>
                <w:kern w:val="0"/>
                <w:sz w:val="24"/>
                <w:szCs w:val="24"/>
                <w:highlight w:val="none"/>
                <w:u w:val="none"/>
                <w:lang w:val="en-US" w:eastAsia="zh-CN"/>
              </w:rPr>
              <w:t>1、</w:t>
            </w:r>
            <w:r>
              <w:rPr>
                <w:rFonts w:hint="eastAsia" w:ascii="Times New Roman" w:hAnsi="Times New Roman" w:eastAsia="宋体" w:cs="Times New Roman"/>
                <w:b/>
                <w:bCs/>
                <w:color w:val="auto"/>
                <w:kern w:val="0"/>
                <w:sz w:val="24"/>
                <w:szCs w:val="24"/>
                <w:highlight w:val="none"/>
                <w:u w:val="none"/>
                <w:lang w:eastAsia="zh-CN"/>
              </w:rPr>
              <w:t>废水排放标准</w:t>
            </w:r>
          </w:p>
          <w:p>
            <w:pPr>
              <w:spacing w:line="360" w:lineRule="auto"/>
              <w:ind w:firstLine="480" w:firstLineChars="200"/>
              <w:rPr>
                <w:rFonts w:eastAsia="宋体"/>
                <w:color w:val="auto"/>
                <w:sz w:val="24"/>
                <w:highlight w:val="none"/>
                <w:u w:val="none"/>
                <w:lang w:val="en-GB"/>
              </w:rPr>
            </w:pPr>
            <w:r>
              <w:rPr>
                <w:rFonts w:eastAsia="宋体"/>
                <w:color w:val="auto"/>
                <w:sz w:val="24"/>
                <w:highlight w:val="none"/>
                <w:u w:val="none"/>
                <w:lang w:val="en-GB"/>
              </w:rPr>
              <w:t>项目污水</w:t>
            </w:r>
            <w:r>
              <w:rPr>
                <w:rFonts w:hint="eastAsia" w:eastAsia="宋体"/>
                <w:color w:val="auto"/>
                <w:sz w:val="24"/>
                <w:highlight w:val="none"/>
                <w:u w:val="none"/>
                <w:lang w:val="en-GB" w:eastAsia="zh-CN"/>
              </w:rPr>
              <w:t>经现有污水站处理后</w:t>
            </w:r>
            <w:r>
              <w:rPr>
                <w:rFonts w:eastAsia="宋体"/>
                <w:color w:val="auto"/>
                <w:sz w:val="24"/>
                <w:highlight w:val="none"/>
                <w:u w:val="none"/>
                <w:lang w:val="en-GB"/>
              </w:rPr>
              <w:t>排入</w:t>
            </w:r>
            <w:r>
              <w:rPr>
                <w:rFonts w:hint="eastAsia" w:eastAsia="宋体"/>
                <w:color w:val="auto"/>
                <w:sz w:val="24"/>
                <w:highlight w:val="none"/>
                <w:u w:val="none"/>
                <w:lang w:val="en-GB" w:eastAsia="zh-CN"/>
              </w:rPr>
              <w:t>桃源县第二污水处理厂，执行《污水综合排放标准》（GB8978-1996）中表4三级标准，同时满足桃源县第二污水处理厂进水水质要求</w:t>
            </w:r>
            <w:r>
              <w:rPr>
                <w:rFonts w:eastAsia="宋体"/>
                <w:color w:val="auto"/>
                <w:sz w:val="24"/>
                <w:highlight w:val="none"/>
                <w:u w:val="none"/>
                <w:lang w:val="en-GB"/>
              </w:rPr>
              <w:t>。</w:t>
            </w:r>
          </w:p>
          <w:p>
            <w:pPr>
              <w:spacing w:line="360" w:lineRule="auto"/>
              <w:jc w:val="center"/>
              <w:outlineLvl w:val="9"/>
              <w:rPr>
                <w:rFonts w:hint="eastAsia" w:ascii="Times New Roman" w:hAnsi="Times New Roman" w:eastAsia="宋体" w:cs="Times New Roman"/>
                <w:b/>
                <w:bCs/>
                <w:color w:val="auto"/>
                <w:sz w:val="21"/>
                <w:szCs w:val="21"/>
                <w:highlight w:val="none"/>
                <w:u w:val="none"/>
              </w:rPr>
            </w:pPr>
            <w:r>
              <w:rPr>
                <w:rFonts w:hint="eastAsia" w:ascii="Times New Roman" w:hAnsi="Times New Roman" w:eastAsia="宋体" w:cs="Times New Roman"/>
                <w:b/>
                <w:bCs/>
                <w:color w:val="auto"/>
                <w:sz w:val="21"/>
                <w:szCs w:val="21"/>
                <w:highlight w:val="none"/>
                <w:u w:val="none"/>
              </w:rPr>
              <w:t>表3-</w:t>
            </w:r>
            <w:r>
              <w:rPr>
                <w:rFonts w:hint="eastAsia" w:cs="Times New Roman"/>
                <w:b/>
                <w:bCs/>
                <w:color w:val="auto"/>
                <w:sz w:val="21"/>
                <w:szCs w:val="21"/>
                <w:highlight w:val="none"/>
                <w:u w:val="none"/>
                <w:lang w:val="en-US" w:eastAsia="zh-CN"/>
              </w:rPr>
              <w:t>9</w:t>
            </w:r>
            <w:r>
              <w:rPr>
                <w:rFonts w:hint="eastAsia" w:eastAsia="宋体" w:cs="Times New Roman"/>
                <w:b/>
                <w:bCs/>
                <w:color w:val="auto"/>
                <w:sz w:val="21"/>
                <w:szCs w:val="21"/>
                <w:highlight w:val="none"/>
                <w:u w:val="none"/>
                <w:lang w:val="en-US" w:eastAsia="zh-CN"/>
              </w:rPr>
              <w:t xml:space="preserve">  </w:t>
            </w:r>
            <w:r>
              <w:rPr>
                <w:rFonts w:hint="eastAsia" w:ascii="Times New Roman" w:hAnsi="Times New Roman" w:eastAsia="宋体" w:cs="Times New Roman"/>
                <w:b/>
                <w:bCs/>
                <w:color w:val="auto"/>
                <w:sz w:val="21"/>
                <w:szCs w:val="21"/>
                <w:highlight w:val="none"/>
                <w:u w:val="none"/>
              </w:rPr>
              <w:t>污水执行标准  单位：mg/L</w:t>
            </w:r>
          </w:p>
          <w:tbl>
            <w:tblPr>
              <w:tblStyle w:val="19"/>
              <w:tblW w:w="755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04"/>
              <w:gridCol w:w="684"/>
              <w:gridCol w:w="811"/>
              <w:gridCol w:w="811"/>
              <w:gridCol w:w="811"/>
              <w:gridCol w:w="812"/>
              <w:gridCol w:w="812"/>
              <w:gridCol w:w="8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1" w:hRule="atLeast"/>
                <w:jc w:val="center"/>
              </w:trPr>
              <w:tc>
                <w:tcPr>
                  <w:tcW w:w="1325" w:type="pct"/>
                  <w:tcBorders>
                    <w:tl2br w:val="single" w:color="auto" w:sz="4" w:space="0"/>
                  </w:tcBorders>
                  <w:vAlign w:val="center"/>
                </w:tcPr>
                <w:p>
                  <w:pPr>
                    <w:overflowPunct w:val="0"/>
                    <w:autoSpaceDE w:val="0"/>
                    <w:autoSpaceDN w:val="0"/>
                    <w:adjustRightInd w:val="0"/>
                    <w:jc w:val="center"/>
                    <w:textAlignment w:val="baseline"/>
                    <w:rPr>
                      <w:rFonts w:eastAsia="宋体"/>
                      <w:color w:val="auto"/>
                      <w:szCs w:val="21"/>
                      <w:highlight w:val="none"/>
                      <w:u w:val="none"/>
                    </w:rPr>
                  </w:pPr>
                  <w:r>
                    <w:rPr>
                      <w:rFonts w:eastAsia="宋体"/>
                      <w:color w:val="auto"/>
                      <w:szCs w:val="21"/>
                      <w:highlight w:val="none"/>
                      <w:u w:val="none"/>
                    </w:rPr>
                    <w:t xml:space="preserve">        项目</w:t>
                  </w:r>
                </w:p>
                <w:p>
                  <w:pPr>
                    <w:overflowPunct w:val="0"/>
                    <w:autoSpaceDE w:val="0"/>
                    <w:autoSpaceDN w:val="0"/>
                    <w:adjustRightInd w:val="0"/>
                    <w:ind w:firstLine="210" w:firstLineChars="100"/>
                    <w:textAlignment w:val="baseline"/>
                    <w:rPr>
                      <w:rFonts w:eastAsia="宋体"/>
                      <w:color w:val="auto"/>
                      <w:szCs w:val="21"/>
                      <w:highlight w:val="none"/>
                      <w:u w:val="none"/>
                    </w:rPr>
                  </w:pPr>
                  <w:r>
                    <w:rPr>
                      <w:rFonts w:eastAsia="宋体"/>
                      <w:color w:val="auto"/>
                      <w:szCs w:val="21"/>
                      <w:highlight w:val="none"/>
                      <w:u w:val="none"/>
                    </w:rPr>
                    <w:t>类型</w:t>
                  </w:r>
                </w:p>
              </w:tc>
              <w:tc>
                <w:tcPr>
                  <w:tcW w:w="452"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pH</w:t>
                  </w:r>
                </w:p>
              </w:tc>
              <w:tc>
                <w:tcPr>
                  <w:tcW w:w="536" w:type="pct"/>
                  <w:tcBorders>
                    <w:right w:val="single" w:color="auto" w:sz="4" w:space="0"/>
                  </w:tcBorders>
                  <w:vAlign w:val="center"/>
                </w:tcPr>
                <w:p>
                  <w:pPr>
                    <w:overflowPunct w:val="0"/>
                    <w:autoSpaceDE w:val="0"/>
                    <w:autoSpaceDN w:val="0"/>
                    <w:adjustRightInd w:val="0"/>
                    <w:jc w:val="center"/>
                    <w:textAlignment w:val="baseline"/>
                    <w:rPr>
                      <w:rFonts w:ascii="Times New Roman" w:hAnsi="Times New Roman" w:eastAsia="宋体" w:cs="Times New Roman"/>
                      <w:color w:val="auto"/>
                      <w:kern w:val="2"/>
                      <w:sz w:val="21"/>
                      <w:szCs w:val="21"/>
                      <w:highlight w:val="none"/>
                      <w:u w:val="none"/>
                      <w:lang w:val="en-US" w:eastAsia="zh-CN" w:bidi="ar-SA"/>
                    </w:rPr>
                  </w:pPr>
                  <w:r>
                    <w:rPr>
                      <w:rFonts w:eastAsia="宋体"/>
                      <w:color w:val="auto"/>
                      <w:szCs w:val="21"/>
                      <w:highlight w:val="none"/>
                      <w:u w:val="none"/>
                    </w:rPr>
                    <w:t>COD</w:t>
                  </w:r>
                  <w:r>
                    <w:rPr>
                      <w:rFonts w:eastAsia="宋体"/>
                      <w:color w:val="auto"/>
                      <w:szCs w:val="21"/>
                      <w:highlight w:val="none"/>
                      <w:u w:val="none"/>
                      <w:vertAlign w:val="subscript"/>
                    </w:rPr>
                    <w:t>Cr</w:t>
                  </w:r>
                </w:p>
              </w:tc>
              <w:tc>
                <w:tcPr>
                  <w:tcW w:w="536"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NH</w:t>
                  </w:r>
                  <w:r>
                    <w:rPr>
                      <w:rFonts w:hint="eastAsia" w:eastAsia="宋体"/>
                      <w:color w:val="auto"/>
                      <w:szCs w:val="21"/>
                      <w:highlight w:val="none"/>
                      <w:u w:val="none"/>
                      <w:vertAlign w:val="subscript"/>
                      <w:lang w:val="en-US" w:eastAsia="zh-CN"/>
                    </w:rPr>
                    <w:t>3</w:t>
                  </w:r>
                  <w:r>
                    <w:rPr>
                      <w:rFonts w:hint="eastAsia" w:eastAsia="宋体"/>
                      <w:color w:val="auto"/>
                      <w:szCs w:val="21"/>
                      <w:highlight w:val="none"/>
                      <w:u w:val="none"/>
                      <w:lang w:val="en-US" w:eastAsia="zh-CN"/>
                    </w:rPr>
                    <w:t>-N</w:t>
                  </w:r>
                </w:p>
              </w:tc>
              <w:tc>
                <w:tcPr>
                  <w:tcW w:w="536"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BOD</w:t>
                  </w:r>
                  <w:r>
                    <w:rPr>
                      <w:rFonts w:hint="eastAsia" w:eastAsia="宋体"/>
                      <w:color w:val="auto"/>
                      <w:szCs w:val="21"/>
                      <w:highlight w:val="none"/>
                      <w:u w:val="none"/>
                      <w:vertAlign w:val="subscript"/>
                      <w:lang w:val="en-US" w:eastAsia="zh-CN"/>
                    </w:rPr>
                    <w:t>5</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SS</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TP</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TN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1" w:hRule="atLeast"/>
                <w:jc w:val="center"/>
              </w:trPr>
              <w:tc>
                <w:tcPr>
                  <w:tcW w:w="1325" w:type="pct"/>
                  <w:vAlign w:val="center"/>
                </w:tcPr>
                <w:p>
                  <w:pPr>
                    <w:overflowPunct w:val="0"/>
                    <w:autoSpaceDE w:val="0"/>
                    <w:autoSpaceDN w:val="0"/>
                    <w:adjustRightInd w:val="0"/>
                    <w:jc w:val="center"/>
                    <w:textAlignment w:val="baseline"/>
                    <w:rPr>
                      <w:rFonts w:eastAsia="宋体"/>
                      <w:color w:val="auto"/>
                      <w:szCs w:val="21"/>
                      <w:highlight w:val="none"/>
                      <w:u w:val="none"/>
                    </w:rPr>
                  </w:pPr>
                  <w:r>
                    <w:rPr>
                      <w:rFonts w:hint="eastAsia" w:eastAsia="宋体"/>
                      <w:color w:val="auto"/>
                      <w:szCs w:val="21"/>
                      <w:highlight w:val="none"/>
                      <w:u w:val="none"/>
                      <w:lang w:eastAsia="zh-CN"/>
                    </w:rPr>
                    <w:t>桃源县第二污水处理厂</w:t>
                  </w:r>
                  <w:r>
                    <w:rPr>
                      <w:rFonts w:eastAsia="宋体"/>
                      <w:color w:val="auto"/>
                      <w:szCs w:val="21"/>
                      <w:highlight w:val="none"/>
                      <w:u w:val="none"/>
                    </w:rPr>
                    <w:t>进水标准</w:t>
                  </w:r>
                </w:p>
              </w:tc>
              <w:tc>
                <w:tcPr>
                  <w:tcW w:w="452"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w:t>
                  </w:r>
                </w:p>
              </w:tc>
              <w:tc>
                <w:tcPr>
                  <w:tcW w:w="536" w:type="pct"/>
                  <w:tcBorders>
                    <w:right w:val="single" w:color="auto" w:sz="4" w:space="0"/>
                  </w:tcBorders>
                  <w:vAlign w:val="center"/>
                </w:tcPr>
                <w:p>
                  <w:pPr>
                    <w:overflowPunct w:val="0"/>
                    <w:autoSpaceDE w:val="0"/>
                    <w:autoSpaceDN w:val="0"/>
                    <w:adjustRightInd w:val="0"/>
                    <w:jc w:val="center"/>
                    <w:textAlignment w:val="baseline"/>
                    <w:rPr>
                      <w:rFonts w:hint="default" w:ascii="Times New Roman" w:hAnsi="Times New Roman" w:eastAsia="宋体" w:cs="Times New Roman"/>
                      <w:color w:val="auto"/>
                      <w:kern w:val="2"/>
                      <w:sz w:val="21"/>
                      <w:szCs w:val="21"/>
                      <w:highlight w:val="none"/>
                      <w:u w:val="none"/>
                      <w:lang w:val="en-US" w:eastAsia="zh-CN" w:bidi="ar-SA"/>
                    </w:rPr>
                  </w:pPr>
                  <w:r>
                    <w:rPr>
                      <w:rFonts w:hint="eastAsia" w:eastAsia="宋体"/>
                      <w:color w:val="auto"/>
                      <w:szCs w:val="21"/>
                      <w:highlight w:val="none"/>
                      <w:u w:val="none"/>
                      <w:lang w:val="en-US" w:eastAsia="zh-CN"/>
                    </w:rPr>
                    <w:t>300</w:t>
                  </w:r>
                </w:p>
              </w:tc>
              <w:tc>
                <w:tcPr>
                  <w:tcW w:w="536"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30</w:t>
                  </w:r>
                </w:p>
              </w:tc>
              <w:tc>
                <w:tcPr>
                  <w:tcW w:w="536"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155</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265</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4</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1325" w:type="pct"/>
                  <w:vAlign w:val="center"/>
                </w:tcPr>
                <w:p>
                  <w:pPr>
                    <w:overflowPunct w:val="0"/>
                    <w:autoSpaceDE w:val="0"/>
                    <w:autoSpaceDN w:val="0"/>
                    <w:adjustRightInd w:val="0"/>
                    <w:jc w:val="center"/>
                    <w:textAlignment w:val="baseline"/>
                    <w:rPr>
                      <w:rFonts w:eastAsia="宋体"/>
                      <w:color w:val="auto"/>
                      <w:szCs w:val="21"/>
                      <w:highlight w:val="none"/>
                      <w:u w:val="none"/>
                    </w:rPr>
                  </w:pPr>
                  <w:r>
                    <w:rPr>
                      <w:rFonts w:hint="default" w:eastAsia="宋体"/>
                      <w:color w:val="auto"/>
                      <w:szCs w:val="21"/>
                      <w:highlight w:val="none"/>
                      <w:u w:val="none"/>
                    </w:rPr>
                    <w:t>《污水综合排放标准》（GB8978-1996）表4三级标准</w:t>
                  </w:r>
                </w:p>
              </w:tc>
              <w:tc>
                <w:tcPr>
                  <w:tcW w:w="452"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6-9</w:t>
                  </w:r>
                </w:p>
              </w:tc>
              <w:tc>
                <w:tcPr>
                  <w:tcW w:w="536" w:type="pct"/>
                  <w:tcBorders>
                    <w:right w:val="single" w:color="auto" w:sz="4" w:space="0"/>
                  </w:tcBorders>
                  <w:vAlign w:val="center"/>
                </w:tcPr>
                <w:p>
                  <w:pPr>
                    <w:overflowPunct w:val="0"/>
                    <w:autoSpaceDE w:val="0"/>
                    <w:autoSpaceDN w:val="0"/>
                    <w:adjustRightInd w:val="0"/>
                    <w:jc w:val="center"/>
                    <w:textAlignment w:val="baseline"/>
                    <w:rPr>
                      <w:rFonts w:hint="eastAsia" w:ascii="Times New Roman" w:hAnsi="Times New Roman" w:eastAsia="宋体" w:cs="Times New Roman"/>
                      <w:color w:val="auto"/>
                      <w:kern w:val="2"/>
                      <w:sz w:val="21"/>
                      <w:szCs w:val="21"/>
                      <w:highlight w:val="none"/>
                      <w:u w:val="none"/>
                      <w:lang w:val="en-US" w:eastAsia="zh-CN" w:bidi="ar-SA"/>
                    </w:rPr>
                  </w:pPr>
                  <w:r>
                    <w:rPr>
                      <w:rFonts w:hint="eastAsia" w:eastAsia="宋体"/>
                      <w:color w:val="auto"/>
                      <w:szCs w:val="21"/>
                      <w:highlight w:val="none"/>
                      <w:u w:val="none"/>
                      <w:lang w:val="en-US" w:eastAsia="zh-CN"/>
                    </w:rPr>
                    <w:t>500</w:t>
                  </w:r>
                </w:p>
              </w:tc>
              <w:tc>
                <w:tcPr>
                  <w:tcW w:w="536"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w:t>
                  </w:r>
                </w:p>
              </w:tc>
              <w:tc>
                <w:tcPr>
                  <w:tcW w:w="536"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300</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400</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jc w:val="center"/>
              </w:trPr>
              <w:tc>
                <w:tcPr>
                  <w:tcW w:w="1325" w:type="pct"/>
                  <w:vAlign w:val="center"/>
                </w:tcPr>
                <w:p>
                  <w:pPr>
                    <w:overflowPunct w:val="0"/>
                    <w:autoSpaceDE w:val="0"/>
                    <w:autoSpaceDN w:val="0"/>
                    <w:adjustRightInd w:val="0"/>
                    <w:jc w:val="center"/>
                    <w:textAlignment w:val="baseline"/>
                    <w:rPr>
                      <w:rFonts w:eastAsia="宋体"/>
                      <w:color w:val="auto"/>
                      <w:szCs w:val="21"/>
                      <w:highlight w:val="none"/>
                      <w:u w:val="none"/>
                    </w:rPr>
                  </w:pPr>
                  <w:r>
                    <w:rPr>
                      <w:rFonts w:eastAsia="宋体"/>
                      <w:color w:val="auto"/>
                      <w:szCs w:val="21"/>
                      <w:highlight w:val="none"/>
                      <w:u w:val="none"/>
                    </w:rPr>
                    <w:t>本项目执行标准</w:t>
                  </w:r>
                </w:p>
              </w:tc>
              <w:tc>
                <w:tcPr>
                  <w:tcW w:w="452" w:type="pct"/>
                  <w:tcBorders>
                    <w:right w:val="single" w:color="auto" w:sz="4" w:space="0"/>
                  </w:tcBorders>
                  <w:vAlign w:val="center"/>
                </w:tcPr>
                <w:p>
                  <w:pPr>
                    <w:overflowPunct w:val="0"/>
                    <w:autoSpaceDE w:val="0"/>
                    <w:autoSpaceDN w:val="0"/>
                    <w:adjustRightInd w:val="0"/>
                    <w:jc w:val="center"/>
                    <w:textAlignment w:val="baseline"/>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6-9</w:t>
                  </w:r>
                </w:p>
              </w:tc>
              <w:tc>
                <w:tcPr>
                  <w:tcW w:w="536" w:type="pct"/>
                  <w:tcBorders>
                    <w:right w:val="single" w:color="auto" w:sz="4" w:space="0"/>
                  </w:tcBorders>
                  <w:vAlign w:val="center"/>
                </w:tcPr>
                <w:p>
                  <w:pPr>
                    <w:overflowPunct w:val="0"/>
                    <w:autoSpaceDE w:val="0"/>
                    <w:autoSpaceDN w:val="0"/>
                    <w:adjustRightInd w:val="0"/>
                    <w:jc w:val="center"/>
                    <w:textAlignment w:val="baseline"/>
                    <w:rPr>
                      <w:rFonts w:hint="default" w:ascii="Times New Roman" w:hAnsi="Times New Roman" w:eastAsia="宋体" w:cs="Times New Roman"/>
                      <w:color w:val="auto"/>
                      <w:kern w:val="2"/>
                      <w:sz w:val="21"/>
                      <w:szCs w:val="21"/>
                      <w:highlight w:val="none"/>
                      <w:u w:val="none"/>
                      <w:lang w:val="en-US" w:eastAsia="zh-CN" w:bidi="ar-SA"/>
                    </w:rPr>
                  </w:pPr>
                  <w:r>
                    <w:rPr>
                      <w:rFonts w:hint="eastAsia" w:eastAsia="宋体"/>
                      <w:color w:val="auto"/>
                      <w:szCs w:val="21"/>
                      <w:highlight w:val="none"/>
                      <w:u w:val="none"/>
                      <w:lang w:val="en-US" w:eastAsia="zh-CN"/>
                    </w:rPr>
                    <w:t>300</w:t>
                  </w:r>
                </w:p>
              </w:tc>
              <w:tc>
                <w:tcPr>
                  <w:tcW w:w="536" w:type="pct"/>
                  <w:tcBorders>
                    <w:right w:val="single" w:color="auto" w:sz="4" w:space="0"/>
                  </w:tcBorders>
                  <w:vAlign w:val="center"/>
                </w:tcPr>
                <w:p>
                  <w:pPr>
                    <w:overflowPunct w:val="0"/>
                    <w:autoSpaceDE w:val="0"/>
                    <w:autoSpaceDN w:val="0"/>
                    <w:adjustRightInd w:val="0"/>
                    <w:jc w:val="center"/>
                    <w:textAlignment w:val="baseline"/>
                    <w:rPr>
                      <w:rFonts w:hint="eastAsia" w:eastAsia="宋体"/>
                      <w:color w:val="auto"/>
                      <w:szCs w:val="21"/>
                      <w:highlight w:val="none"/>
                      <w:u w:val="none"/>
                      <w:lang w:val="en-US" w:eastAsia="zh-CN"/>
                    </w:rPr>
                  </w:pPr>
                  <w:r>
                    <w:rPr>
                      <w:rFonts w:hint="eastAsia" w:eastAsia="宋体"/>
                      <w:color w:val="auto"/>
                      <w:szCs w:val="21"/>
                      <w:highlight w:val="none"/>
                      <w:u w:val="none"/>
                      <w:lang w:val="en-US" w:eastAsia="zh-CN"/>
                    </w:rPr>
                    <w:t>30</w:t>
                  </w:r>
                </w:p>
              </w:tc>
              <w:tc>
                <w:tcPr>
                  <w:tcW w:w="536" w:type="pct"/>
                  <w:tcBorders>
                    <w:right w:val="single" w:color="auto" w:sz="4" w:space="0"/>
                  </w:tcBorders>
                  <w:vAlign w:val="center"/>
                </w:tcPr>
                <w:p>
                  <w:pPr>
                    <w:overflowPunct w:val="0"/>
                    <w:autoSpaceDE w:val="0"/>
                    <w:autoSpaceDN w:val="0"/>
                    <w:adjustRightInd w:val="0"/>
                    <w:jc w:val="center"/>
                    <w:textAlignment w:val="baseline"/>
                    <w:rPr>
                      <w:rFonts w:hint="eastAsia" w:eastAsia="宋体"/>
                      <w:color w:val="auto"/>
                      <w:szCs w:val="21"/>
                      <w:highlight w:val="none"/>
                      <w:u w:val="none"/>
                      <w:lang w:val="en-US" w:eastAsia="zh-CN"/>
                    </w:rPr>
                  </w:pPr>
                  <w:r>
                    <w:rPr>
                      <w:rFonts w:hint="eastAsia" w:eastAsia="宋体"/>
                      <w:color w:val="auto"/>
                      <w:szCs w:val="21"/>
                      <w:highlight w:val="none"/>
                      <w:u w:val="none"/>
                      <w:lang w:val="en-US" w:eastAsia="zh-CN"/>
                    </w:rPr>
                    <w:t>155</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eastAsia" w:eastAsia="宋体"/>
                      <w:color w:val="auto"/>
                      <w:szCs w:val="21"/>
                      <w:highlight w:val="none"/>
                      <w:u w:val="none"/>
                      <w:lang w:val="en-US" w:eastAsia="zh-CN"/>
                    </w:rPr>
                  </w:pPr>
                  <w:r>
                    <w:rPr>
                      <w:rFonts w:hint="eastAsia" w:eastAsia="宋体"/>
                      <w:color w:val="auto"/>
                      <w:szCs w:val="21"/>
                      <w:highlight w:val="none"/>
                      <w:u w:val="none"/>
                      <w:lang w:val="en-US" w:eastAsia="zh-CN"/>
                    </w:rPr>
                    <w:t>265</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eastAsia" w:eastAsia="宋体"/>
                      <w:color w:val="auto"/>
                      <w:szCs w:val="21"/>
                      <w:highlight w:val="none"/>
                      <w:u w:val="none"/>
                      <w:lang w:val="en-US" w:eastAsia="zh-CN"/>
                    </w:rPr>
                  </w:pPr>
                  <w:r>
                    <w:rPr>
                      <w:rFonts w:hint="eastAsia" w:eastAsia="宋体"/>
                      <w:color w:val="auto"/>
                      <w:szCs w:val="21"/>
                      <w:highlight w:val="none"/>
                      <w:u w:val="none"/>
                      <w:lang w:val="en-US" w:eastAsia="zh-CN"/>
                    </w:rPr>
                    <w:t>4</w:t>
                  </w:r>
                </w:p>
              </w:tc>
              <w:tc>
                <w:tcPr>
                  <w:tcW w:w="537" w:type="pct"/>
                  <w:tcBorders>
                    <w:right w:val="single" w:color="auto" w:sz="4" w:space="0"/>
                  </w:tcBorders>
                  <w:vAlign w:val="center"/>
                </w:tcPr>
                <w:p>
                  <w:pPr>
                    <w:overflowPunct w:val="0"/>
                    <w:autoSpaceDE w:val="0"/>
                    <w:autoSpaceDN w:val="0"/>
                    <w:adjustRightInd w:val="0"/>
                    <w:jc w:val="center"/>
                    <w:textAlignment w:val="baseline"/>
                    <w:rPr>
                      <w:rFonts w:hint="eastAsia" w:eastAsia="宋体"/>
                      <w:color w:val="auto"/>
                      <w:szCs w:val="21"/>
                      <w:highlight w:val="none"/>
                      <w:u w:val="none"/>
                      <w:lang w:val="en-US" w:eastAsia="zh-CN"/>
                    </w:rPr>
                  </w:pPr>
                  <w:r>
                    <w:rPr>
                      <w:rFonts w:hint="eastAsia" w:eastAsia="宋体"/>
                      <w:color w:val="auto"/>
                      <w:szCs w:val="21"/>
                      <w:highlight w:val="none"/>
                      <w:u w:val="none"/>
                      <w:lang w:val="en-US" w:eastAsia="zh-CN"/>
                    </w:rPr>
                    <w:t>35</w:t>
                  </w:r>
                </w:p>
              </w:tc>
            </w:tr>
            <w:bookmarkEnd w:id="6"/>
            <w:bookmarkEnd w:id="7"/>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jc w:val="both"/>
              <w:textAlignment w:val="auto"/>
              <w:outlineLvl w:val="9"/>
              <w:rPr>
                <w:rFonts w:hint="eastAsia" w:ascii="Times New Roman" w:hAnsi="Times New Roman" w:eastAsia="宋体" w:cs="Times New Roman"/>
                <w:b/>
                <w:bCs/>
                <w:color w:val="auto"/>
                <w:kern w:val="0"/>
                <w:sz w:val="24"/>
                <w:szCs w:val="24"/>
                <w:highlight w:val="none"/>
                <w:lang w:eastAsia="zh-CN"/>
              </w:rPr>
            </w:pPr>
            <w:r>
              <w:rPr>
                <w:rFonts w:hint="eastAsia" w:ascii="Times New Roman" w:hAnsi="Times New Roman" w:eastAsia="宋体" w:cs="Times New Roman"/>
                <w:b/>
                <w:bCs/>
                <w:color w:val="auto"/>
                <w:kern w:val="0"/>
                <w:sz w:val="24"/>
                <w:szCs w:val="24"/>
                <w:highlight w:val="none"/>
                <w:lang w:val="en-US" w:eastAsia="zh-CN"/>
              </w:rPr>
              <w:t>2、</w:t>
            </w:r>
            <w:r>
              <w:rPr>
                <w:rFonts w:hint="eastAsia" w:ascii="Times New Roman" w:hAnsi="Times New Roman" w:eastAsia="宋体" w:cs="Times New Roman"/>
                <w:b/>
                <w:bCs/>
                <w:color w:val="auto"/>
                <w:kern w:val="0"/>
                <w:sz w:val="24"/>
                <w:szCs w:val="24"/>
                <w:highlight w:val="none"/>
                <w:lang w:eastAsia="zh-CN"/>
              </w:rPr>
              <w:t>废气排放标准</w:t>
            </w:r>
          </w:p>
          <w:p>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spacing w:val="-7"/>
                <w:sz w:val="24"/>
                <w:szCs w:val="24"/>
              </w:rPr>
            </w:pPr>
            <w:r>
              <w:rPr>
                <w:spacing w:val="-7"/>
                <w:sz w:val="24"/>
                <w:szCs w:val="24"/>
              </w:rPr>
              <w:t>本项目运营期产生的生产废气排放执行《电池工业污染物排放标准》（GB30484-2013）表5、表6中新建企业污染物排放标准，详见表3-</w:t>
            </w:r>
            <w:r>
              <w:rPr>
                <w:rFonts w:hint="eastAsia"/>
                <w:spacing w:val="-7"/>
                <w:sz w:val="24"/>
                <w:szCs w:val="24"/>
                <w:lang w:val="en-US" w:eastAsia="zh-CN"/>
              </w:rPr>
              <w:t>8</w:t>
            </w:r>
            <w:r>
              <w:rPr>
                <w:spacing w:val="-7"/>
                <w:sz w:val="24"/>
                <w:szCs w:val="24"/>
              </w:rPr>
              <w:t>。</w:t>
            </w:r>
          </w:p>
          <w:p>
            <w:pPr>
              <w:pStyle w:val="59"/>
              <w:rPr>
                <w:rFonts w:hint="eastAsia"/>
              </w:rPr>
            </w:pPr>
            <w:r>
              <w:rPr>
                <w:rFonts w:hint="eastAsia"/>
              </w:rPr>
              <w:t>表</w:t>
            </w:r>
            <w:r>
              <w:t>3-</w:t>
            </w:r>
            <w:r>
              <w:rPr>
                <w:rFonts w:hint="eastAsia"/>
                <w:lang w:val="en-US" w:eastAsia="zh-CN"/>
              </w:rPr>
              <w:t xml:space="preserve">10  </w:t>
            </w:r>
            <w:r>
              <w:rPr>
                <w:rFonts w:hint="eastAsia"/>
              </w:rPr>
              <w:t>相关大气</w:t>
            </w:r>
            <w:r>
              <w:t>污染物排放标准值摘录</w:t>
            </w:r>
          </w:p>
          <w:tbl>
            <w:tblPr>
              <w:tblStyle w:val="19"/>
              <w:tblW w:w="5000" w:type="pct"/>
              <w:tblInd w:w="-5" w:type="dxa"/>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autofit"/>
              <w:tblCellMar>
                <w:top w:w="0" w:type="dxa"/>
                <w:left w:w="0" w:type="dxa"/>
                <w:bottom w:w="0" w:type="dxa"/>
                <w:right w:w="0" w:type="dxa"/>
              </w:tblCellMar>
            </w:tblPr>
            <w:tblGrid>
              <w:gridCol w:w="436"/>
              <w:gridCol w:w="2235"/>
              <w:gridCol w:w="1125"/>
              <w:gridCol w:w="854"/>
              <w:gridCol w:w="855"/>
              <w:gridCol w:w="1235"/>
              <w:gridCol w:w="1102"/>
            </w:tblGrid>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30" w:hRule="atLeast"/>
              </w:trPr>
              <w:tc>
                <w:tcPr>
                  <w:tcW w:w="278" w:type="pct"/>
                  <w:vMerge w:val="restart"/>
                  <w:tcBorders>
                    <w:bottom w:val="single" w:color="000000" w:sz="4" w:space="0"/>
                    <w:right w:val="single" w:color="000000" w:sz="4" w:space="0"/>
                  </w:tcBorders>
                  <w:noWrap w:val="0"/>
                  <w:vAlign w:val="center"/>
                </w:tcPr>
                <w:p>
                  <w:pPr>
                    <w:pStyle w:val="57"/>
                    <w:autoSpaceDE w:val="0"/>
                    <w:autoSpaceDN w:val="0"/>
                    <w:rPr>
                      <w:b/>
                    </w:rPr>
                  </w:pPr>
                  <w:r>
                    <w:rPr>
                      <w:b/>
                    </w:rPr>
                    <w:t>序号</w:t>
                  </w:r>
                </w:p>
              </w:tc>
              <w:tc>
                <w:tcPr>
                  <w:tcW w:w="1424" w:type="pct"/>
                  <w:vMerge w:val="restart"/>
                  <w:tcBorders>
                    <w:left w:val="single" w:color="000000" w:sz="4" w:space="0"/>
                    <w:bottom w:val="single" w:color="000000" w:sz="4" w:space="0"/>
                    <w:right w:val="single" w:color="000000" w:sz="4" w:space="0"/>
                  </w:tcBorders>
                  <w:noWrap w:val="0"/>
                  <w:vAlign w:val="center"/>
                </w:tcPr>
                <w:p>
                  <w:pPr>
                    <w:pStyle w:val="57"/>
                    <w:autoSpaceDE w:val="0"/>
                    <w:autoSpaceDN w:val="0"/>
                    <w:rPr>
                      <w:b/>
                    </w:rPr>
                  </w:pPr>
                  <w:r>
                    <w:rPr>
                      <w:b/>
                    </w:rPr>
                    <w:t>执行标准名称</w:t>
                  </w:r>
                </w:p>
              </w:tc>
              <w:tc>
                <w:tcPr>
                  <w:tcW w:w="717" w:type="pct"/>
                  <w:vMerge w:val="restart"/>
                  <w:tcBorders>
                    <w:left w:val="single" w:color="000000" w:sz="4" w:space="0"/>
                    <w:bottom w:val="single" w:color="000000" w:sz="4" w:space="0"/>
                    <w:right w:val="single" w:color="000000" w:sz="4" w:space="0"/>
                  </w:tcBorders>
                  <w:noWrap w:val="0"/>
                  <w:vAlign w:val="center"/>
                </w:tcPr>
                <w:p>
                  <w:pPr>
                    <w:pStyle w:val="57"/>
                    <w:autoSpaceDE w:val="0"/>
                    <w:autoSpaceDN w:val="0"/>
                    <w:rPr>
                      <w:b/>
                    </w:rPr>
                  </w:pPr>
                  <w:r>
                    <w:rPr>
                      <w:b/>
                    </w:rPr>
                    <w:t>污染物</w:t>
                  </w:r>
                </w:p>
              </w:tc>
              <w:tc>
                <w:tcPr>
                  <w:tcW w:w="1089" w:type="pct"/>
                  <w:gridSpan w:val="2"/>
                  <w:tcBorders>
                    <w:left w:val="single" w:color="000000" w:sz="4" w:space="0"/>
                    <w:bottom w:val="single" w:color="000000" w:sz="4" w:space="0"/>
                    <w:right w:val="single" w:color="000000" w:sz="4" w:space="0"/>
                  </w:tcBorders>
                  <w:noWrap w:val="0"/>
                  <w:vAlign w:val="center"/>
                </w:tcPr>
                <w:p>
                  <w:pPr>
                    <w:pStyle w:val="57"/>
                    <w:autoSpaceDE w:val="0"/>
                    <w:autoSpaceDN w:val="0"/>
                    <w:rPr>
                      <w:b/>
                    </w:rPr>
                  </w:pPr>
                  <w:r>
                    <w:rPr>
                      <w:b/>
                    </w:rPr>
                    <w:t>锂</w:t>
                  </w:r>
                  <w:r>
                    <w:rPr>
                      <w:rFonts w:hint="eastAsia"/>
                      <w:b/>
                    </w:rPr>
                    <w:t>离子</w:t>
                  </w:r>
                  <w:r>
                    <w:rPr>
                      <w:b/>
                    </w:rPr>
                    <w:t>电池业</w:t>
                  </w:r>
                </w:p>
              </w:tc>
              <w:tc>
                <w:tcPr>
                  <w:tcW w:w="1489" w:type="pct"/>
                  <w:gridSpan w:val="2"/>
                  <w:tcBorders>
                    <w:left w:val="single" w:color="000000" w:sz="4" w:space="0"/>
                    <w:bottom w:val="single" w:color="000000" w:sz="4" w:space="0"/>
                  </w:tcBorders>
                  <w:noWrap w:val="0"/>
                  <w:vAlign w:val="center"/>
                </w:tcPr>
                <w:p>
                  <w:pPr>
                    <w:pStyle w:val="57"/>
                    <w:autoSpaceDE w:val="0"/>
                    <w:autoSpaceDN w:val="0"/>
                    <w:rPr>
                      <w:b/>
                    </w:rPr>
                  </w:pPr>
                  <w:r>
                    <w:rPr>
                      <w:b/>
                    </w:rPr>
                    <w:t>无组织排放监控浓度限值</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278" w:type="pct"/>
                  <w:vMerge w:val="continue"/>
                  <w:tcBorders>
                    <w:top w:val="nil"/>
                    <w:bottom w:val="single" w:color="000000" w:sz="4" w:space="0"/>
                    <w:right w:val="single" w:color="000000" w:sz="4" w:space="0"/>
                  </w:tcBorders>
                  <w:noWrap w:val="0"/>
                  <w:vAlign w:val="center"/>
                </w:tcPr>
                <w:p>
                  <w:pPr>
                    <w:pStyle w:val="57"/>
                    <w:autoSpaceDE w:val="0"/>
                    <w:autoSpaceDN w:val="0"/>
                    <w:rPr>
                      <w:b/>
                    </w:rPr>
                  </w:pPr>
                </w:p>
              </w:tc>
              <w:tc>
                <w:tcPr>
                  <w:tcW w:w="1424" w:type="pct"/>
                  <w:vMerge w:val="continue"/>
                  <w:tcBorders>
                    <w:top w:val="nil"/>
                    <w:left w:val="single" w:color="000000" w:sz="4" w:space="0"/>
                    <w:bottom w:val="single" w:color="000000" w:sz="4" w:space="0"/>
                    <w:right w:val="single" w:color="000000" w:sz="4" w:space="0"/>
                  </w:tcBorders>
                  <w:noWrap w:val="0"/>
                  <w:vAlign w:val="center"/>
                </w:tcPr>
                <w:p>
                  <w:pPr>
                    <w:pStyle w:val="57"/>
                    <w:autoSpaceDE w:val="0"/>
                    <w:autoSpaceDN w:val="0"/>
                    <w:rPr>
                      <w:b/>
                    </w:rPr>
                  </w:pPr>
                </w:p>
              </w:tc>
              <w:tc>
                <w:tcPr>
                  <w:tcW w:w="717" w:type="pct"/>
                  <w:vMerge w:val="continue"/>
                  <w:tcBorders>
                    <w:top w:val="nil"/>
                    <w:left w:val="single" w:color="000000" w:sz="4" w:space="0"/>
                    <w:bottom w:val="single" w:color="000000" w:sz="4" w:space="0"/>
                    <w:right w:val="single" w:color="000000" w:sz="4" w:space="0"/>
                  </w:tcBorders>
                  <w:noWrap w:val="0"/>
                  <w:vAlign w:val="center"/>
                </w:tcPr>
                <w:p>
                  <w:pPr>
                    <w:pStyle w:val="57"/>
                    <w:autoSpaceDE w:val="0"/>
                    <w:autoSpaceDN w:val="0"/>
                    <w:rPr>
                      <w:b/>
                    </w:rPr>
                  </w:pPr>
                </w:p>
              </w:tc>
              <w:tc>
                <w:tcPr>
                  <w:tcW w:w="544" w:type="pct"/>
                  <w:tcBorders>
                    <w:top w:val="nil"/>
                    <w:left w:val="single" w:color="000000" w:sz="4" w:space="0"/>
                    <w:bottom w:val="single" w:color="000000" w:sz="4" w:space="0"/>
                    <w:right w:val="single" w:color="000000" w:sz="4" w:space="0"/>
                  </w:tcBorders>
                  <w:noWrap w:val="0"/>
                  <w:vAlign w:val="center"/>
                </w:tcPr>
                <w:p>
                  <w:pPr>
                    <w:pStyle w:val="57"/>
                    <w:autoSpaceDE w:val="0"/>
                    <w:autoSpaceDN w:val="0"/>
                    <w:rPr>
                      <w:b/>
                    </w:rPr>
                  </w:pPr>
                  <w:r>
                    <w:rPr>
                      <w:b/>
                    </w:rPr>
                    <w:t>排放限值mg/m</w:t>
                  </w:r>
                  <w:r>
                    <w:rPr>
                      <w:b/>
                      <w:vertAlign w:val="superscript"/>
                    </w:rPr>
                    <w:t>3</w:t>
                  </w:r>
                </w:p>
              </w:tc>
              <w:tc>
                <w:tcPr>
                  <w:tcW w:w="545" w:type="pct"/>
                  <w:tcBorders>
                    <w:top w:val="nil"/>
                    <w:left w:val="single" w:color="000000" w:sz="4" w:space="0"/>
                    <w:bottom w:val="single" w:color="000000" w:sz="4" w:space="0"/>
                    <w:right w:val="single" w:color="000000" w:sz="4" w:space="0"/>
                  </w:tcBorders>
                  <w:noWrap w:val="0"/>
                  <w:vAlign w:val="center"/>
                </w:tcPr>
                <w:p>
                  <w:pPr>
                    <w:pStyle w:val="57"/>
                    <w:autoSpaceDE w:val="0"/>
                    <w:autoSpaceDN w:val="0"/>
                    <w:rPr>
                      <w:rFonts w:hint="eastAsia" w:eastAsia="宋体"/>
                      <w:b/>
                      <w:lang w:eastAsia="zh-CN"/>
                    </w:rPr>
                  </w:pPr>
                  <w:r>
                    <w:rPr>
                      <w:rFonts w:hint="eastAsia"/>
                      <w:b/>
                      <w:lang w:eastAsia="zh-CN"/>
                    </w:rPr>
                    <w:t>监控位置</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pPr>
                    <w:pStyle w:val="57"/>
                    <w:autoSpaceDE w:val="0"/>
                    <w:autoSpaceDN w:val="0"/>
                    <w:rPr>
                      <w:b/>
                    </w:rPr>
                  </w:pPr>
                  <w:r>
                    <w:rPr>
                      <w:b/>
                    </w:rPr>
                    <w:t>监控点</w:t>
                  </w:r>
                </w:p>
              </w:tc>
              <w:tc>
                <w:tcPr>
                  <w:tcW w:w="702" w:type="pct"/>
                  <w:tcBorders>
                    <w:top w:val="single" w:color="000000" w:sz="4" w:space="0"/>
                    <w:left w:val="single" w:color="000000" w:sz="4" w:space="0"/>
                    <w:bottom w:val="single" w:color="000000" w:sz="4" w:space="0"/>
                  </w:tcBorders>
                  <w:noWrap w:val="0"/>
                  <w:vAlign w:val="center"/>
                </w:tcPr>
                <w:p>
                  <w:pPr>
                    <w:pStyle w:val="57"/>
                    <w:autoSpaceDE w:val="0"/>
                    <w:autoSpaceDN w:val="0"/>
                    <w:rPr>
                      <w:b/>
                    </w:rPr>
                  </w:pPr>
                  <w:r>
                    <w:rPr>
                      <w:b/>
                    </w:rPr>
                    <w:t>浓度mg/m³</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618" w:hRule="atLeast"/>
              </w:trPr>
              <w:tc>
                <w:tcPr>
                  <w:tcW w:w="278" w:type="pct"/>
                  <w:vMerge w:val="restart"/>
                  <w:tcBorders>
                    <w:top w:val="single" w:color="000000" w:sz="4" w:space="0"/>
                    <w:bottom w:val="single" w:color="000000" w:sz="18" w:space="0"/>
                    <w:right w:val="single" w:color="000000" w:sz="4" w:space="0"/>
                  </w:tcBorders>
                  <w:noWrap w:val="0"/>
                  <w:vAlign w:val="center"/>
                </w:tcPr>
                <w:p>
                  <w:pPr>
                    <w:pStyle w:val="57"/>
                    <w:autoSpaceDE w:val="0"/>
                    <w:autoSpaceDN w:val="0"/>
                  </w:pPr>
                  <w:r>
                    <w:t>1</w:t>
                  </w:r>
                </w:p>
              </w:tc>
              <w:tc>
                <w:tcPr>
                  <w:tcW w:w="1424" w:type="pct"/>
                  <w:vMerge w:val="restart"/>
                  <w:tcBorders>
                    <w:top w:val="single" w:color="000000" w:sz="4" w:space="0"/>
                    <w:left w:val="single" w:color="000000" w:sz="4" w:space="0"/>
                    <w:bottom w:val="single" w:color="000000" w:sz="18" w:space="0"/>
                    <w:right w:val="single" w:color="000000" w:sz="4" w:space="0"/>
                  </w:tcBorders>
                  <w:noWrap w:val="0"/>
                  <w:vAlign w:val="center"/>
                </w:tcPr>
                <w:p>
                  <w:pPr>
                    <w:pStyle w:val="57"/>
                    <w:autoSpaceDE w:val="0"/>
                    <w:autoSpaceDN w:val="0"/>
                  </w:pPr>
                  <w:r>
                    <w:t>《电池工业污染物排放标准》（GB30484-2013）</w:t>
                  </w:r>
                </w:p>
                <w:p>
                  <w:pPr>
                    <w:pStyle w:val="57"/>
                    <w:autoSpaceDE w:val="0"/>
                    <w:autoSpaceDN w:val="0"/>
                  </w:pPr>
                  <w:r>
                    <w:t>表5、表6中新建企业污染物排放标准</w:t>
                  </w:r>
                </w:p>
              </w:tc>
              <w:tc>
                <w:tcPr>
                  <w:tcW w:w="717" w:type="pct"/>
                  <w:tcBorders>
                    <w:top w:val="single" w:color="000000" w:sz="4" w:space="0"/>
                    <w:left w:val="single" w:color="000000" w:sz="4" w:space="0"/>
                    <w:bottom w:val="single" w:color="000000" w:sz="4" w:space="0"/>
                    <w:right w:val="single" w:color="000000" w:sz="4" w:space="0"/>
                  </w:tcBorders>
                  <w:noWrap w:val="0"/>
                  <w:vAlign w:val="center"/>
                </w:tcPr>
                <w:p>
                  <w:pPr>
                    <w:pStyle w:val="57"/>
                    <w:autoSpaceDE w:val="0"/>
                    <w:autoSpaceDN w:val="0"/>
                  </w:pPr>
                  <w:r>
                    <w:t>颗粒物</w:t>
                  </w:r>
                </w:p>
              </w:tc>
              <w:tc>
                <w:tcPr>
                  <w:tcW w:w="544" w:type="pct"/>
                  <w:tcBorders>
                    <w:top w:val="single" w:color="000000" w:sz="4" w:space="0"/>
                    <w:left w:val="single" w:color="000000" w:sz="4" w:space="0"/>
                    <w:bottom w:val="single" w:color="000000" w:sz="4" w:space="0"/>
                    <w:right w:val="single" w:color="000000" w:sz="4" w:space="0"/>
                  </w:tcBorders>
                  <w:noWrap w:val="0"/>
                  <w:vAlign w:val="center"/>
                </w:tcPr>
                <w:p>
                  <w:pPr>
                    <w:pStyle w:val="57"/>
                    <w:autoSpaceDE w:val="0"/>
                    <w:autoSpaceDN w:val="0"/>
                  </w:pPr>
                  <w:r>
                    <w:t>30</w:t>
                  </w:r>
                </w:p>
              </w:tc>
              <w:tc>
                <w:tcPr>
                  <w:tcW w:w="545" w:type="pct"/>
                  <w:vMerge w:val="restart"/>
                  <w:tcBorders>
                    <w:top w:val="single" w:color="000000" w:sz="4" w:space="0"/>
                    <w:left w:val="single" w:color="000000" w:sz="4" w:space="0"/>
                    <w:right w:val="single" w:color="000000" w:sz="4" w:space="0"/>
                  </w:tcBorders>
                  <w:noWrap w:val="0"/>
                  <w:vAlign w:val="center"/>
                </w:tcPr>
                <w:p>
                  <w:pPr>
                    <w:pStyle w:val="57"/>
                    <w:autoSpaceDE w:val="0"/>
                    <w:autoSpaceDN w:val="0"/>
                    <w:rPr>
                      <w:rFonts w:hint="eastAsia" w:eastAsia="宋体"/>
                      <w:lang w:eastAsia="zh-CN"/>
                    </w:rPr>
                  </w:pPr>
                  <w:r>
                    <w:rPr>
                      <w:rFonts w:hint="eastAsia"/>
                      <w:lang w:eastAsia="zh-CN"/>
                    </w:rPr>
                    <w:t>车间或生产设施排气筒</w:t>
                  </w:r>
                </w:p>
              </w:tc>
              <w:tc>
                <w:tcPr>
                  <w:tcW w:w="1489" w:type="pct"/>
                  <w:gridSpan w:val="2"/>
                  <w:tcBorders>
                    <w:top w:val="single" w:color="000000" w:sz="4" w:space="0"/>
                    <w:left w:val="single" w:color="000000" w:sz="4" w:space="0"/>
                    <w:bottom w:val="single" w:color="000000" w:sz="4" w:space="0"/>
                  </w:tcBorders>
                  <w:noWrap w:val="0"/>
                  <w:vAlign w:val="center"/>
                </w:tcPr>
                <w:p>
                  <w:pPr>
                    <w:pStyle w:val="57"/>
                    <w:autoSpaceDE w:val="0"/>
                    <w:autoSpaceDN w:val="0"/>
                  </w:pPr>
                  <w:r>
                    <w:t>0.3</w:t>
                  </w:r>
                </w:p>
              </w:tc>
            </w:tr>
            <w:tr>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305" w:hRule="atLeast"/>
              </w:trPr>
              <w:tc>
                <w:tcPr>
                  <w:tcW w:w="278" w:type="pct"/>
                  <w:vMerge w:val="continue"/>
                  <w:tcBorders>
                    <w:top w:val="nil"/>
                    <w:right w:val="single" w:color="000000" w:sz="4" w:space="0"/>
                  </w:tcBorders>
                  <w:noWrap w:val="0"/>
                  <w:vAlign w:val="center"/>
                </w:tcPr>
                <w:p>
                  <w:pPr>
                    <w:pStyle w:val="57"/>
                    <w:autoSpaceDE w:val="0"/>
                    <w:autoSpaceDN w:val="0"/>
                  </w:pPr>
                </w:p>
              </w:tc>
              <w:tc>
                <w:tcPr>
                  <w:tcW w:w="1424" w:type="pct"/>
                  <w:vMerge w:val="continue"/>
                  <w:tcBorders>
                    <w:top w:val="nil"/>
                    <w:left w:val="single" w:color="000000" w:sz="4" w:space="0"/>
                    <w:right w:val="single" w:color="000000" w:sz="4" w:space="0"/>
                  </w:tcBorders>
                  <w:noWrap w:val="0"/>
                  <w:vAlign w:val="center"/>
                </w:tcPr>
                <w:p>
                  <w:pPr>
                    <w:pStyle w:val="57"/>
                    <w:autoSpaceDE w:val="0"/>
                    <w:autoSpaceDN w:val="0"/>
                  </w:pPr>
                </w:p>
              </w:tc>
              <w:tc>
                <w:tcPr>
                  <w:tcW w:w="717" w:type="pct"/>
                  <w:tcBorders>
                    <w:top w:val="single" w:color="000000" w:sz="4" w:space="0"/>
                    <w:left w:val="single" w:color="000000" w:sz="4" w:space="0"/>
                    <w:right w:val="single" w:color="000000" w:sz="4" w:space="0"/>
                  </w:tcBorders>
                  <w:noWrap w:val="0"/>
                  <w:vAlign w:val="center"/>
                </w:tcPr>
                <w:p>
                  <w:pPr>
                    <w:pStyle w:val="57"/>
                    <w:autoSpaceDE w:val="0"/>
                    <w:autoSpaceDN w:val="0"/>
                  </w:pPr>
                  <w:r>
                    <w:t>非甲烷总烃</w:t>
                  </w:r>
                </w:p>
              </w:tc>
              <w:tc>
                <w:tcPr>
                  <w:tcW w:w="544" w:type="pct"/>
                  <w:tcBorders>
                    <w:top w:val="single" w:color="000000" w:sz="4" w:space="0"/>
                    <w:left w:val="single" w:color="000000" w:sz="4" w:space="0"/>
                    <w:right w:val="single" w:color="000000" w:sz="4" w:space="0"/>
                  </w:tcBorders>
                  <w:noWrap w:val="0"/>
                  <w:vAlign w:val="center"/>
                </w:tcPr>
                <w:p>
                  <w:pPr>
                    <w:pStyle w:val="57"/>
                    <w:autoSpaceDE w:val="0"/>
                    <w:autoSpaceDN w:val="0"/>
                  </w:pPr>
                  <w:r>
                    <w:t>50</w:t>
                  </w:r>
                </w:p>
              </w:tc>
              <w:tc>
                <w:tcPr>
                  <w:tcW w:w="545" w:type="pct"/>
                  <w:vMerge w:val="continue"/>
                  <w:tcBorders>
                    <w:left w:val="single" w:color="000000" w:sz="4" w:space="0"/>
                    <w:right w:val="single" w:color="000000" w:sz="4" w:space="0"/>
                  </w:tcBorders>
                  <w:noWrap w:val="0"/>
                  <w:vAlign w:val="center"/>
                </w:tcPr>
                <w:p>
                  <w:pPr>
                    <w:pStyle w:val="57"/>
                    <w:autoSpaceDE w:val="0"/>
                    <w:autoSpaceDN w:val="0"/>
                  </w:pPr>
                </w:p>
              </w:tc>
              <w:tc>
                <w:tcPr>
                  <w:tcW w:w="1489" w:type="pct"/>
                  <w:gridSpan w:val="2"/>
                  <w:tcBorders>
                    <w:top w:val="single" w:color="000000" w:sz="4" w:space="0"/>
                    <w:left w:val="single" w:color="000000" w:sz="4" w:space="0"/>
                  </w:tcBorders>
                  <w:noWrap w:val="0"/>
                  <w:vAlign w:val="center"/>
                </w:tcPr>
                <w:p>
                  <w:pPr>
                    <w:pStyle w:val="57"/>
                    <w:autoSpaceDE w:val="0"/>
                    <w:autoSpaceDN w:val="0"/>
                  </w:pPr>
                  <w:r>
                    <w:t>2.0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jc w:val="both"/>
              <w:textAlignment w:val="auto"/>
              <w:outlineLvl w:val="9"/>
              <w:rPr>
                <w:rFonts w:hint="eastAsia" w:ascii="Times New Roman" w:hAnsi="Times New Roman" w:eastAsia="宋体" w:cs="Times New Roman"/>
                <w:b/>
                <w:bCs/>
                <w:color w:val="auto"/>
                <w:kern w:val="0"/>
                <w:sz w:val="24"/>
                <w:szCs w:val="24"/>
                <w:highlight w:val="none"/>
                <w:lang w:eastAsia="zh-CN"/>
              </w:rPr>
            </w:pPr>
            <w:r>
              <w:rPr>
                <w:rFonts w:hint="eastAsia" w:ascii="Times New Roman" w:hAnsi="Times New Roman" w:eastAsia="宋体" w:cs="Times New Roman"/>
                <w:b/>
                <w:bCs/>
                <w:color w:val="auto"/>
                <w:kern w:val="0"/>
                <w:sz w:val="24"/>
                <w:szCs w:val="24"/>
                <w:highlight w:val="none"/>
                <w:lang w:val="en-US" w:eastAsia="zh-CN"/>
              </w:rPr>
              <w:t>3、</w:t>
            </w:r>
            <w:r>
              <w:rPr>
                <w:rFonts w:hint="eastAsia" w:ascii="Times New Roman" w:hAnsi="Times New Roman" w:eastAsia="宋体" w:cs="Times New Roman"/>
                <w:b/>
                <w:bCs/>
                <w:color w:val="auto"/>
                <w:kern w:val="0"/>
                <w:sz w:val="24"/>
                <w:szCs w:val="24"/>
                <w:highlight w:val="none"/>
                <w:lang w:eastAsia="zh-CN"/>
              </w:rPr>
              <w:t>噪声排放标准</w:t>
            </w:r>
          </w:p>
          <w:p>
            <w:pPr>
              <w:spacing w:line="360" w:lineRule="auto"/>
              <w:ind w:firstLine="496" w:firstLineChars="200"/>
              <w:outlineLvl w:val="9"/>
              <w:rPr>
                <w:rFonts w:ascii="Times New Roman" w:hAnsi="Times New Roman" w:eastAsia="宋体" w:cs="Times New Roman"/>
                <w:color w:val="auto"/>
                <w:sz w:val="24"/>
                <w:szCs w:val="24"/>
                <w:highlight w:val="none"/>
              </w:rPr>
            </w:pPr>
            <w:r>
              <w:rPr>
                <w:rFonts w:ascii="Times New Roman" w:hAnsi="Times New Roman" w:eastAsia="宋体" w:cs="Times New Roman"/>
                <w:color w:val="auto"/>
                <w:spacing w:val="4"/>
                <w:sz w:val="24"/>
                <w:szCs w:val="24"/>
                <w:highlight w:val="none"/>
              </w:rPr>
              <w:t>厂界噪声执行</w:t>
            </w:r>
            <w:r>
              <w:rPr>
                <w:rFonts w:ascii="Times New Roman" w:hAnsi="Times New Roman" w:eastAsia="宋体" w:cs="Times New Roman"/>
                <w:color w:val="auto"/>
                <w:sz w:val="24"/>
                <w:szCs w:val="21"/>
                <w:highlight w:val="none"/>
              </w:rPr>
              <w:t>《工业企业厂界环境噪声排放标准》（GB12348-2008）3类</w:t>
            </w:r>
            <w:r>
              <w:rPr>
                <w:rFonts w:hint="eastAsia" w:eastAsia="宋体" w:cs="Times New Roman"/>
                <w:color w:val="auto"/>
                <w:sz w:val="24"/>
                <w:szCs w:val="21"/>
                <w:highlight w:val="none"/>
                <w:lang w:eastAsia="zh-CN"/>
              </w:rPr>
              <w:t>和</w:t>
            </w:r>
            <w:r>
              <w:rPr>
                <w:rFonts w:hint="eastAsia" w:eastAsia="宋体" w:cs="Times New Roman"/>
                <w:color w:val="auto"/>
                <w:sz w:val="24"/>
                <w:szCs w:val="21"/>
                <w:highlight w:val="none"/>
                <w:lang w:val="en-US" w:eastAsia="zh-CN"/>
              </w:rPr>
              <w:t>2类</w:t>
            </w:r>
            <w:r>
              <w:rPr>
                <w:rFonts w:ascii="Times New Roman" w:hAnsi="Times New Roman" w:eastAsia="宋体" w:cs="Times New Roman"/>
                <w:color w:val="auto"/>
                <w:sz w:val="24"/>
                <w:szCs w:val="21"/>
                <w:highlight w:val="none"/>
              </w:rPr>
              <w:t>标准</w:t>
            </w:r>
            <w:r>
              <w:rPr>
                <w:rFonts w:ascii="Times New Roman" w:hAnsi="Times New Roman" w:eastAsia="宋体" w:cs="Times New Roman"/>
                <w:color w:val="auto"/>
                <w:sz w:val="24"/>
                <w:szCs w:val="24"/>
                <w:highlight w:val="none"/>
              </w:rPr>
              <w:t>。</w:t>
            </w:r>
          </w:p>
          <w:p>
            <w:pPr>
              <w:spacing w:line="360" w:lineRule="auto"/>
              <w:jc w:val="center"/>
              <w:outlineLvl w:val="9"/>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lang w:val="en-US" w:eastAsia="zh-CN"/>
              </w:rPr>
              <w:t>3-</w:t>
            </w:r>
            <w:r>
              <w:rPr>
                <w:rFonts w:hint="eastAsia" w:cs="Times New Roman"/>
                <w:b/>
                <w:color w:val="auto"/>
                <w:sz w:val="21"/>
                <w:szCs w:val="21"/>
                <w:highlight w:val="none"/>
                <w:lang w:val="en-US" w:eastAsia="zh-CN"/>
              </w:rPr>
              <w:t>11</w:t>
            </w:r>
            <w:r>
              <w:rPr>
                <w:rFonts w:hint="eastAsia" w:ascii="Times New Roman" w:hAnsi="Times New Roman" w:eastAsia="宋体" w:cs="Times New Roman"/>
                <w:b/>
                <w:color w:val="auto"/>
                <w:sz w:val="21"/>
                <w:szCs w:val="21"/>
                <w:highlight w:val="none"/>
                <w:lang w:val="en-US" w:eastAsia="zh-CN"/>
              </w:rPr>
              <w:t xml:space="preserve">  </w:t>
            </w:r>
            <w:r>
              <w:rPr>
                <w:rFonts w:ascii="Times New Roman" w:hAnsi="Times New Roman" w:eastAsia="宋体" w:cs="Times New Roman"/>
                <w:b/>
                <w:color w:val="auto"/>
                <w:sz w:val="21"/>
                <w:szCs w:val="21"/>
                <w:highlight w:val="none"/>
              </w:rPr>
              <w:t>工业企业厂界噪声限值  单位：dB(A)</w:t>
            </w:r>
          </w:p>
          <w:tbl>
            <w:tblPr>
              <w:tblStyle w:val="19"/>
              <w:tblW w:w="7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449"/>
              <w:gridCol w:w="1449"/>
              <w:gridCol w:w="1695"/>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49" w:type="dxa"/>
                  <w:noWrap w:val="0"/>
                  <w:vAlign w:val="center"/>
                </w:tcPr>
                <w:p>
                  <w:pPr>
                    <w:adjustRightInd w:val="0"/>
                    <w:snapToGrid w:val="0"/>
                    <w:jc w:val="center"/>
                    <w:outlineLvl w:val="9"/>
                    <w:rPr>
                      <w:rFonts w:hint="eastAsia" w:ascii="Times New Roman" w:hAnsi="Times New Roman" w:eastAsia="宋体" w:cs="Times New Roman"/>
                      <w:b/>
                      <w:bCs/>
                      <w:color w:val="auto"/>
                      <w:szCs w:val="21"/>
                      <w:highlight w:val="none"/>
                      <w:lang w:eastAsia="zh-CN"/>
                    </w:rPr>
                  </w:pPr>
                  <w:r>
                    <w:rPr>
                      <w:rFonts w:hint="eastAsia" w:eastAsia="宋体" w:cs="Times New Roman"/>
                      <w:b/>
                      <w:bCs/>
                      <w:color w:val="auto"/>
                      <w:szCs w:val="21"/>
                      <w:highlight w:val="none"/>
                      <w:lang w:eastAsia="zh-CN"/>
                    </w:rPr>
                    <w:t>序号</w:t>
                  </w:r>
                </w:p>
              </w:tc>
              <w:tc>
                <w:tcPr>
                  <w:tcW w:w="1449" w:type="dxa"/>
                  <w:noWrap w:val="0"/>
                  <w:vAlign w:val="center"/>
                </w:tcPr>
                <w:p>
                  <w:pPr>
                    <w:adjustRightInd w:val="0"/>
                    <w:snapToGrid w:val="0"/>
                    <w:jc w:val="center"/>
                    <w:outlineLvl w:val="9"/>
                    <w:rPr>
                      <w:rFonts w:hint="eastAsia" w:ascii="Times New Roman" w:hAnsi="Times New Roman" w:eastAsia="宋体" w:cs="Times New Roman"/>
                      <w:b/>
                      <w:bCs/>
                      <w:color w:val="auto"/>
                      <w:szCs w:val="21"/>
                      <w:highlight w:val="none"/>
                      <w:lang w:eastAsia="zh-CN"/>
                    </w:rPr>
                  </w:pPr>
                  <w:r>
                    <w:rPr>
                      <w:rFonts w:hint="eastAsia" w:eastAsia="宋体" w:cs="Times New Roman"/>
                      <w:b/>
                      <w:bCs/>
                      <w:color w:val="auto"/>
                      <w:szCs w:val="21"/>
                      <w:highlight w:val="none"/>
                      <w:lang w:eastAsia="zh-CN"/>
                    </w:rPr>
                    <w:t>地点</w:t>
                  </w:r>
                </w:p>
              </w:tc>
              <w:tc>
                <w:tcPr>
                  <w:tcW w:w="1449" w:type="dxa"/>
                  <w:noWrap w:val="0"/>
                  <w:vAlign w:val="center"/>
                </w:tcPr>
                <w:p>
                  <w:pPr>
                    <w:adjustRightInd w:val="0"/>
                    <w:snapToGrid w:val="0"/>
                    <w:jc w:val="center"/>
                    <w:outlineLvl w:val="9"/>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标准</w:t>
                  </w:r>
                </w:p>
              </w:tc>
              <w:tc>
                <w:tcPr>
                  <w:tcW w:w="1695" w:type="dxa"/>
                  <w:noWrap w:val="0"/>
                  <w:vAlign w:val="center"/>
                </w:tcPr>
                <w:p>
                  <w:pPr>
                    <w:adjustRightInd w:val="0"/>
                    <w:snapToGrid w:val="0"/>
                    <w:jc w:val="center"/>
                    <w:outlineLvl w:val="9"/>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昼间</w:t>
                  </w:r>
                </w:p>
              </w:tc>
              <w:tc>
                <w:tcPr>
                  <w:tcW w:w="1714" w:type="dxa"/>
                  <w:noWrap w:val="0"/>
                  <w:vAlign w:val="center"/>
                </w:tcPr>
                <w:p>
                  <w:pPr>
                    <w:adjustRightInd w:val="0"/>
                    <w:snapToGrid w:val="0"/>
                    <w:jc w:val="center"/>
                    <w:outlineLvl w:val="9"/>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449" w:type="dxa"/>
                  <w:noWrap w:val="0"/>
                  <w:vAlign w:val="center"/>
                </w:tcPr>
                <w:p>
                  <w:pPr>
                    <w:adjustRightInd w:val="0"/>
                    <w:snapToGrid w:val="0"/>
                    <w:jc w:val="center"/>
                    <w:outlineLvl w:val="9"/>
                    <w:rPr>
                      <w:rFonts w:hint="eastAsia" w:ascii="Times New Roman" w:hAnsi="Times New Roman" w:eastAsia="宋体" w:cs="Times New Roman"/>
                      <w:color w:val="auto"/>
                      <w:spacing w:val="-20"/>
                      <w:szCs w:val="21"/>
                      <w:highlight w:val="none"/>
                      <w:lang w:val="en-US" w:eastAsia="zh-CN"/>
                    </w:rPr>
                  </w:pPr>
                  <w:r>
                    <w:rPr>
                      <w:rFonts w:hint="eastAsia" w:eastAsia="宋体" w:cs="Times New Roman"/>
                      <w:color w:val="auto"/>
                      <w:spacing w:val="-20"/>
                      <w:szCs w:val="21"/>
                      <w:highlight w:val="none"/>
                      <w:lang w:val="en-US" w:eastAsia="zh-CN"/>
                    </w:rPr>
                    <w:t>1</w:t>
                  </w:r>
                </w:p>
              </w:tc>
              <w:tc>
                <w:tcPr>
                  <w:tcW w:w="1449" w:type="dxa"/>
                  <w:noWrap w:val="0"/>
                  <w:vAlign w:val="center"/>
                </w:tcPr>
                <w:p>
                  <w:pPr>
                    <w:adjustRightInd w:val="0"/>
                    <w:snapToGrid w:val="0"/>
                    <w:jc w:val="center"/>
                    <w:outlineLvl w:val="9"/>
                    <w:rPr>
                      <w:rFonts w:hint="eastAsia" w:ascii="Times New Roman" w:hAnsi="Times New Roman" w:eastAsia="宋体" w:cs="Times New Roman"/>
                      <w:color w:val="auto"/>
                      <w:spacing w:val="-20"/>
                      <w:szCs w:val="21"/>
                      <w:highlight w:val="none"/>
                      <w:lang w:eastAsia="zh-CN"/>
                    </w:rPr>
                  </w:pPr>
                  <w:r>
                    <w:rPr>
                      <w:rFonts w:hint="eastAsia" w:cs="Times New Roman"/>
                      <w:color w:val="auto"/>
                      <w:spacing w:val="-20"/>
                      <w:szCs w:val="21"/>
                      <w:highlight w:val="none"/>
                      <w:lang w:eastAsia="zh-CN"/>
                    </w:rPr>
                    <w:t>漳江创业园厂区</w:t>
                  </w:r>
                </w:p>
              </w:tc>
              <w:tc>
                <w:tcPr>
                  <w:tcW w:w="1449" w:type="dxa"/>
                  <w:noWrap w:val="0"/>
                  <w:vAlign w:val="center"/>
                </w:tcPr>
                <w:p>
                  <w:pPr>
                    <w:adjustRightInd w:val="0"/>
                    <w:snapToGrid w:val="0"/>
                    <w:jc w:val="center"/>
                    <w:outlineLvl w:val="9"/>
                    <w:rPr>
                      <w:rFonts w:ascii="Times New Roman" w:hAnsi="Times New Roman" w:eastAsia="宋体" w:cs="Times New Roman"/>
                      <w:color w:val="auto"/>
                      <w:szCs w:val="21"/>
                      <w:highlight w:val="none"/>
                    </w:rPr>
                  </w:pPr>
                  <w:r>
                    <w:rPr>
                      <w:rFonts w:ascii="Times New Roman" w:hAnsi="Times New Roman" w:eastAsia="宋体" w:cs="Times New Roman"/>
                      <w:color w:val="auto"/>
                      <w:spacing w:val="-20"/>
                      <w:szCs w:val="21"/>
                      <w:highlight w:val="none"/>
                    </w:rPr>
                    <w:t>3</w:t>
                  </w:r>
                  <w:r>
                    <w:rPr>
                      <w:rFonts w:ascii="Times New Roman" w:hAnsi="Times New Roman" w:eastAsia="宋体" w:cs="Times New Roman"/>
                      <w:color w:val="auto"/>
                      <w:szCs w:val="21"/>
                      <w:highlight w:val="none"/>
                    </w:rPr>
                    <w:t>类</w:t>
                  </w:r>
                </w:p>
              </w:tc>
              <w:tc>
                <w:tcPr>
                  <w:tcW w:w="1695" w:type="dxa"/>
                  <w:noWrap w:val="0"/>
                  <w:vAlign w:val="center"/>
                </w:tcPr>
                <w:p>
                  <w:pPr>
                    <w:adjustRightInd w:val="0"/>
                    <w:snapToGrid w:val="0"/>
                    <w:jc w:val="center"/>
                    <w:outlineLvl w:val="9"/>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65</w:t>
                  </w:r>
                </w:p>
              </w:tc>
              <w:tc>
                <w:tcPr>
                  <w:tcW w:w="1714" w:type="dxa"/>
                  <w:noWrap w:val="0"/>
                  <w:vAlign w:val="center"/>
                </w:tcPr>
                <w:p>
                  <w:pPr>
                    <w:adjustRightInd w:val="0"/>
                    <w:snapToGrid w:val="0"/>
                    <w:jc w:val="center"/>
                    <w:outlineLvl w:val="9"/>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449" w:type="dxa"/>
                  <w:noWrap w:val="0"/>
                  <w:vAlign w:val="center"/>
                </w:tcPr>
                <w:p>
                  <w:pPr>
                    <w:adjustRightInd w:val="0"/>
                    <w:snapToGrid w:val="0"/>
                    <w:jc w:val="center"/>
                    <w:outlineLvl w:val="9"/>
                    <w:rPr>
                      <w:rFonts w:hint="eastAsia" w:ascii="Times New Roman" w:hAnsi="Times New Roman" w:eastAsia="宋体" w:cs="Times New Roman"/>
                      <w:color w:val="auto"/>
                      <w:spacing w:val="-20"/>
                      <w:szCs w:val="21"/>
                      <w:highlight w:val="none"/>
                      <w:lang w:val="en-US" w:eastAsia="zh-CN"/>
                    </w:rPr>
                  </w:pPr>
                  <w:r>
                    <w:rPr>
                      <w:rFonts w:hint="eastAsia" w:eastAsia="宋体" w:cs="Times New Roman"/>
                      <w:color w:val="auto"/>
                      <w:spacing w:val="-20"/>
                      <w:szCs w:val="21"/>
                      <w:highlight w:val="none"/>
                      <w:lang w:val="en-US" w:eastAsia="zh-CN"/>
                    </w:rPr>
                    <w:t>2</w:t>
                  </w:r>
                </w:p>
              </w:tc>
              <w:tc>
                <w:tcPr>
                  <w:tcW w:w="1449" w:type="dxa"/>
                  <w:noWrap w:val="0"/>
                  <w:vAlign w:val="center"/>
                </w:tcPr>
                <w:p>
                  <w:pPr>
                    <w:adjustRightInd w:val="0"/>
                    <w:snapToGrid w:val="0"/>
                    <w:jc w:val="center"/>
                    <w:outlineLvl w:val="9"/>
                    <w:rPr>
                      <w:rFonts w:hint="eastAsia" w:ascii="Times New Roman" w:hAnsi="Times New Roman" w:eastAsia="宋体" w:cs="Times New Roman"/>
                      <w:color w:val="auto"/>
                      <w:spacing w:val="-20"/>
                      <w:szCs w:val="21"/>
                      <w:highlight w:val="none"/>
                      <w:lang w:eastAsia="zh-CN"/>
                    </w:rPr>
                  </w:pPr>
                  <w:r>
                    <w:rPr>
                      <w:rFonts w:hint="eastAsia" w:cs="Times New Roman"/>
                      <w:color w:val="auto"/>
                      <w:spacing w:val="-20"/>
                      <w:szCs w:val="21"/>
                      <w:highlight w:val="none"/>
                      <w:lang w:eastAsia="zh-CN"/>
                    </w:rPr>
                    <w:t>泥窝潭乡厂区</w:t>
                  </w:r>
                </w:p>
              </w:tc>
              <w:tc>
                <w:tcPr>
                  <w:tcW w:w="1449" w:type="dxa"/>
                  <w:noWrap w:val="0"/>
                  <w:vAlign w:val="center"/>
                </w:tcPr>
                <w:p>
                  <w:pPr>
                    <w:adjustRightInd w:val="0"/>
                    <w:snapToGrid w:val="0"/>
                    <w:jc w:val="center"/>
                    <w:outlineLvl w:val="9"/>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20"/>
                      <w:szCs w:val="21"/>
                      <w:highlight w:val="none"/>
                      <w:lang w:val="en-US" w:eastAsia="zh-CN"/>
                    </w:rPr>
                    <w:t>2</w:t>
                  </w:r>
                  <w:r>
                    <w:rPr>
                      <w:rFonts w:ascii="Times New Roman" w:hAnsi="Times New Roman" w:eastAsia="宋体" w:cs="Times New Roman"/>
                      <w:color w:val="auto"/>
                      <w:szCs w:val="21"/>
                      <w:highlight w:val="none"/>
                    </w:rPr>
                    <w:t>类</w:t>
                  </w:r>
                </w:p>
              </w:tc>
              <w:tc>
                <w:tcPr>
                  <w:tcW w:w="1695" w:type="dxa"/>
                  <w:noWrap w:val="0"/>
                  <w:vAlign w:val="center"/>
                </w:tcPr>
                <w:p>
                  <w:pPr>
                    <w:adjustRightInd w:val="0"/>
                    <w:snapToGrid w:val="0"/>
                    <w:jc w:val="center"/>
                    <w:outlineLvl w:val="9"/>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lang w:val="en-US" w:eastAsia="zh-CN"/>
                    </w:rPr>
                    <w:t>0</w:t>
                  </w:r>
                </w:p>
              </w:tc>
              <w:tc>
                <w:tcPr>
                  <w:tcW w:w="1714" w:type="dxa"/>
                  <w:noWrap w:val="0"/>
                  <w:vAlign w:val="center"/>
                </w:tcPr>
                <w:p>
                  <w:pPr>
                    <w:adjustRightInd w:val="0"/>
                    <w:snapToGrid w:val="0"/>
                    <w:jc w:val="center"/>
                    <w:outlineLvl w:val="9"/>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49" w:type="dxa"/>
                  <w:noWrap w:val="0"/>
                  <w:vAlign w:val="center"/>
                </w:tcPr>
                <w:p>
                  <w:pPr>
                    <w:adjustRightInd w:val="0"/>
                    <w:snapToGrid w:val="0"/>
                    <w:jc w:val="center"/>
                    <w:outlineLvl w:val="9"/>
                    <w:rPr>
                      <w:rFonts w:hint="default" w:ascii="Times New Roman" w:hAnsi="Times New Roman" w:eastAsia="宋体" w:cs="Times New Roman"/>
                      <w:color w:val="auto"/>
                      <w:spacing w:val="-20"/>
                      <w:szCs w:val="21"/>
                      <w:highlight w:val="none"/>
                      <w:lang w:val="en-US" w:eastAsia="zh-CN"/>
                    </w:rPr>
                  </w:pPr>
                  <w:r>
                    <w:rPr>
                      <w:rFonts w:hint="eastAsia" w:eastAsia="宋体" w:cs="Times New Roman"/>
                      <w:color w:val="auto"/>
                      <w:spacing w:val="-20"/>
                      <w:szCs w:val="21"/>
                      <w:highlight w:val="none"/>
                      <w:lang w:val="en-US" w:eastAsia="zh-CN"/>
                    </w:rPr>
                    <w:t>3</w:t>
                  </w:r>
                </w:p>
              </w:tc>
              <w:tc>
                <w:tcPr>
                  <w:tcW w:w="1449" w:type="dxa"/>
                  <w:noWrap w:val="0"/>
                  <w:vAlign w:val="center"/>
                </w:tcPr>
                <w:p>
                  <w:pPr>
                    <w:adjustRightInd w:val="0"/>
                    <w:snapToGrid w:val="0"/>
                    <w:jc w:val="center"/>
                    <w:outlineLvl w:val="9"/>
                    <w:rPr>
                      <w:rFonts w:hint="eastAsia" w:ascii="Times New Roman" w:hAnsi="Times New Roman" w:eastAsia="宋体" w:cs="Times New Roman"/>
                      <w:color w:val="auto"/>
                      <w:spacing w:val="-20"/>
                      <w:szCs w:val="21"/>
                      <w:highlight w:val="none"/>
                      <w:lang w:eastAsia="zh-CN"/>
                    </w:rPr>
                  </w:pPr>
                  <w:r>
                    <w:rPr>
                      <w:rFonts w:hint="eastAsia" w:cs="Times New Roman"/>
                      <w:color w:val="auto"/>
                      <w:spacing w:val="-20"/>
                      <w:szCs w:val="21"/>
                      <w:highlight w:val="none"/>
                      <w:lang w:eastAsia="zh-CN"/>
                    </w:rPr>
                    <w:t>三阳港镇厂区</w:t>
                  </w:r>
                </w:p>
              </w:tc>
              <w:tc>
                <w:tcPr>
                  <w:tcW w:w="1449" w:type="dxa"/>
                  <w:noWrap w:val="0"/>
                  <w:vAlign w:val="center"/>
                </w:tcPr>
                <w:p>
                  <w:pPr>
                    <w:adjustRightInd w:val="0"/>
                    <w:snapToGrid w:val="0"/>
                    <w:jc w:val="center"/>
                    <w:outlineLvl w:val="9"/>
                    <w:rPr>
                      <w:rFonts w:ascii="Times New Roman" w:hAnsi="Times New Roman" w:eastAsia="宋体" w:cs="Times New Roman"/>
                      <w:color w:val="auto"/>
                      <w:kern w:val="2"/>
                      <w:sz w:val="21"/>
                      <w:szCs w:val="21"/>
                      <w:highlight w:val="none"/>
                      <w:lang w:val="en-US" w:eastAsia="zh-CN" w:bidi="ar-SA"/>
                    </w:rPr>
                  </w:pPr>
                  <w:r>
                    <w:rPr>
                      <w:rFonts w:hint="eastAsia" w:cs="Times New Roman"/>
                      <w:color w:val="auto"/>
                      <w:spacing w:val="-20"/>
                      <w:szCs w:val="21"/>
                      <w:highlight w:val="none"/>
                      <w:lang w:val="en-US" w:eastAsia="zh-CN"/>
                    </w:rPr>
                    <w:t>2</w:t>
                  </w:r>
                  <w:r>
                    <w:rPr>
                      <w:rFonts w:ascii="Times New Roman" w:hAnsi="Times New Roman" w:eastAsia="宋体" w:cs="Times New Roman"/>
                      <w:color w:val="auto"/>
                      <w:szCs w:val="21"/>
                      <w:highlight w:val="none"/>
                    </w:rPr>
                    <w:t>类</w:t>
                  </w:r>
                </w:p>
              </w:tc>
              <w:tc>
                <w:tcPr>
                  <w:tcW w:w="1695" w:type="dxa"/>
                  <w:noWrap w:val="0"/>
                  <w:vAlign w:val="center"/>
                </w:tcPr>
                <w:p>
                  <w:pPr>
                    <w:adjustRightInd w:val="0"/>
                    <w:snapToGrid w:val="0"/>
                    <w:jc w:val="center"/>
                    <w:outlineLvl w:val="9"/>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lang w:val="en-US" w:eastAsia="zh-CN"/>
                    </w:rPr>
                    <w:t>0</w:t>
                  </w:r>
                </w:p>
              </w:tc>
              <w:tc>
                <w:tcPr>
                  <w:tcW w:w="1714" w:type="dxa"/>
                  <w:noWrap w:val="0"/>
                  <w:vAlign w:val="center"/>
                </w:tcPr>
                <w:p>
                  <w:pPr>
                    <w:adjustRightInd w:val="0"/>
                    <w:snapToGrid w:val="0"/>
                    <w:jc w:val="center"/>
                    <w:outlineLvl w:val="9"/>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lang w:val="en-US" w:eastAsia="zh-CN"/>
                    </w:rPr>
                    <w:t>0</w:t>
                  </w:r>
                </w:p>
              </w:tc>
            </w:tr>
          </w:tbl>
          <w:p>
            <w:pPr>
              <w:spacing w:before="156" w:beforeLines="50" w:line="360" w:lineRule="auto"/>
              <w:ind w:firstLine="361" w:firstLineChars="150"/>
              <w:rPr>
                <w:rFonts w:ascii="Times New Roman" w:hAnsi="Times New Roman" w:eastAsia="宋体" w:cs="Times New Roman"/>
                <w:b/>
                <w:color w:val="auto"/>
                <w:sz w:val="24"/>
                <w:szCs w:val="21"/>
                <w:highlight w:val="none"/>
              </w:rPr>
            </w:pPr>
            <w:r>
              <w:rPr>
                <w:rFonts w:hint="eastAsia" w:ascii="Times New Roman" w:hAnsi="Times New Roman" w:eastAsia="宋体" w:cs="Times New Roman"/>
                <w:b/>
                <w:color w:val="auto"/>
                <w:sz w:val="24"/>
                <w:szCs w:val="21"/>
                <w:highlight w:val="none"/>
                <w:lang w:val="en-US" w:eastAsia="zh-CN"/>
              </w:rPr>
              <w:t>4</w:t>
            </w:r>
            <w:r>
              <w:rPr>
                <w:rFonts w:ascii="Times New Roman" w:hAnsi="Times New Roman" w:eastAsia="宋体" w:cs="Times New Roman"/>
                <w:b/>
                <w:color w:val="auto"/>
                <w:sz w:val="24"/>
                <w:szCs w:val="21"/>
                <w:highlight w:val="none"/>
              </w:rPr>
              <w:t>、固体废物排放标准</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ascii="Times New Roman" w:hAnsi="Times New Roman" w:eastAsia="宋体" w:cs="Times New Roman"/>
                <w:color w:val="auto"/>
                <w:sz w:val="24"/>
                <w:szCs w:val="21"/>
                <w:highlight w:val="none"/>
                <w:u w:val="single"/>
              </w:rPr>
              <w:t>一般工业固体废物执行《一般工业固体废物贮存</w:t>
            </w:r>
            <w:r>
              <w:rPr>
                <w:rFonts w:hint="eastAsia" w:ascii="Times New Roman" w:hAnsi="Times New Roman" w:eastAsia="宋体" w:cs="Times New Roman"/>
                <w:color w:val="auto"/>
                <w:sz w:val="24"/>
                <w:szCs w:val="21"/>
                <w:highlight w:val="none"/>
                <w:u w:val="single"/>
                <w:lang w:val="en-US" w:eastAsia="zh-CN"/>
              </w:rPr>
              <w:t>和填埋</w:t>
            </w:r>
            <w:r>
              <w:rPr>
                <w:rFonts w:ascii="Times New Roman" w:hAnsi="Times New Roman" w:eastAsia="宋体" w:cs="Times New Roman"/>
                <w:color w:val="auto"/>
                <w:sz w:val="24"/>
                <w:szCs w:val="21"/>
                <w:highlight w:val="none"/>
                <w:u w:val="single"/>
              </w:rPr>
              <w:t>污染控制标准》（GB18599-20</w:t>
            </w:r>
            <w:r>
              <w:rPr>
                <w:rFonts w:hint="eastAsia" w:ascii="Times New Roman" w:hAnsi="Times New Roman" w:eastAsia="宋体" w:cs="Times New Roman"/>
                <w:color w:val="auto"/>
                <w:sz w:val="24"/>
                <w:szCs w:val="21"/>
                <w:highlight w:val="none"/>
                <w:u w:val="single"/>
                <w:lang w:val="en-US" w:eastAsia="zh-CN"/>
              </w:rPr>
              <w:t>20</w:t>
            </w:r>
            <w:r>
              <w:rPr>
                <w:rFonts w:ascii="Times New Roman" w:hAnsi="Times New Roman" w:eastAsia="宋体" w:cs="Times New Roman"/>
                <w:color w:val="auto"/>
                <w:sz w:val="24"/>
                <w:szCs w:val="21"/>
                <w:highlight w:val="none"/>
                <w:u w:val="single"/>
              </w:rPr>
              <w:t>）中有关规定； 危险废物执行《危险废物贮存污染控制标准》（GB18597-2001）及其 2013 年修改单中有关规定</w:t>
            </w:r>
            <w:r>
              <w:rPr>
                <w:rFonts w:hint="eastAsia" w:ascii="Times New Roman" w:hAnsi="Times New Roman" w:eastAsia="宋体" w:cs="Times New Roman"/>
                <w:color w:val="auto"/>
                <w:sz w:val="24"/>
                <w:szCs w:val="21"/>
                <w:highlight w:val="none"/>
                <w:u w:val="singl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800" w:type="dxa"/>
            <w:vAlign w:val="center"/>
          </w:tcPr>
          <w:p>
            <w:pPr>
              <w:adjustRightInd w:val="0"/>
              <w:snapToGrid w:val="0"/>
              <w:jc w:val="center"/>
              <w:rPr>
                <w:kern w:val="0"/>
                <w:sz w:val="24"/>
              </w:rPr>
            </w:pPr>
            <w:r>
              <w:rPr>
                <w:kern w:val="0"/>
                <w:sz w:val="24"/>
              </w:rPr>
              <w:t>总量</w:t>
            </w:r>
          </w:p>
          <w:p>
            <w:pPr>
              <w:adjustRightInd w:val="0"/>
              <w:snapToGrid w:val="0"/>
              <w:jc w:val="center"/>
              <w:rPr>
                <w:kern w:val="0"/>
                <w:sz w:val="24"/>
              </w:rPr>
            </w:pPr>
            <w:r>
              <w:rPr>
                <w:kern w:val="0"/>
                <w:sz w:val="24"/>
              </w:rPr>
              <w:t>控制</w:t>
            </w:r>
          </w:p>
          <w:p>
            <w:pPr>
              <w:adjustRightInd w:val="0"/>
              <w:snapToGrid w:val="0"/>
              <w:jc w:val="center"/>
              <w:rPr>
                <w:kern w:val="0"/>
                <w:sz w:val="24"/>
              </w:rPr>
            </w:pPr>
            <w:r>
              <w:rPr>
                <w:kern w:val="0"/>
                <w:sz w:val="24"/>
              </w:rPr>
              <w:t>指标</w:t>
            </w:r>
          </w:p>
        </w:tc>
        <w:tc>
          <w:tcPr>
            <w:tcW w:w="8190" w:type="dxa"/>
            <w:vAlign w:val="center"/>
          </w:tcPr>
          <w:p>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根据本项目污染物排放总量，建议其总量控制指标按以下执行</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numPr>
                <w:ilvl w:val="0"/>
                <w:numId w:val="6"/>
              </w:numPr>
              <w:kinsoku/>
              <w:wordWrap/>
              <w:overflowPunct/>
              <w:topLinePunct w:val="0"/>
              <w:autoSpaceDE/>
              <w:autoSpaceDN/>
              <w:bidi w:val="0"/>
              <w:adjustRightInd/>
              <w:spacing w:line="360" w:lineRule="auto"/>
              <w:ind w:firstLine="482" w:firstLineChars="200"/>
              <w:jc w:val="both"/>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水污染物排放总量控制指标</w:t>
            </w:r>
          </w:p>
          <w:p>
            <w:pPr>
              <w:pStyle w:val="62"/>
              <w:snapToGrid w:val="0"/>
              <w:ind w:firstLine="480" w:firstLineChars="200"/>
              <w:rPr>
                <w:rFonts w:hint="default" w:eastAsia="宋体"/>
                <w:sz w:val="24"/>
                <w:szCs w:val="24"/>
                <w:highlight w:val="none"/>
                <w:u w:val="none"/>
                <w:lang w:val="en-US" w:eastAsia="zh-CN"/>
              </w:rPr>
            </w:pPr>
            <w:r>
              <w:rPr>
                <w:rFonts w:hint="eastAsia"/>
                <w:highlight w:val="none"/>
                <w:u w:val="none"/>
                <w:lang w:eastAsia="zh-CN"/>
              </w:rPr>
              <w:t>建设项目漳江创业园厂区废水经园区污水管网收集后排入桃源县第二污水处理厂集中处理，污水处理厂执行《城镇污水处理厂污染物排放标准》（</w:t>
            </w:r>
            <w:r>
              <w:rPr>
                <w:rFonts w:hint="eastAsia"/>
                <w:highlight w:val="none"/>
                <w:u w:val="none"/>
                <w:lang w:val="en-US" w:eastAsia="zh-CN"/>
              </w:rPr>
              <w:t>GB18918-2002</w:t>
            </w:r>
            <w:r>
              <w:rPr>
                <w:rFonts w:hint="eastAsia"/>
                <w:highlight w:val="none"/>
                <w:u w:val="none"/>
                <w:lang w:eastAsia="zh-CN"/>
              </w:rPr>
              <w:t>）一级</w:t>
            </w:r>
            <w:r>
              <w:rPr>
                <w:rFonts w:hint="eastAsia"/>
                <w:highlight w:val="none"/>
                <w:u w:val="none"/>
                <w:lang w:val="en-US" w:eastAsia="zh-CN"/>
              </w:rPr>
              <w:t>A标准，COD排放浓度为50mg/L，</w:t>
            </w:r>
            <w:r>
              <w:rPr>
                <w:color w:val="0C0C0C"/>
                <w:szCs w:val="24"/>
                <w:highlight w:val="none"/>
              </w:rPr>
              <w:t>NH</w:t>
            </w:r>
            <w:r>
              <w:rPr>
                <w:color w:val="0C0C0C"/>
                <w:szCs w:val="24"/>
                <w:highlight w:val="none"/>
                <w:vertAlign w:val="subscript"/>
              </w:rPr>
              <w:t>3</w:t>
            </w:r>
            <w:r>
              <w:rPr>
                <w:color w:val="0C0C0C"/>
                <w:szCs w:val="24"/>
                <w:highlight w:val="none"/>
              </w:rPr>
              <w:t>-N</w:t>
            </w:r>
            <w:r>
              <w:rPr>
                <w:rFonts w:hint="eastAsia"/>
                <w:color w:val="0C0C0C"/>
                <w:szCs w:val="24"/>
                <w:highlight w:val="none"/>
                <w:lang w:eastAsia="zh-CN"/>
              </w:rPr>
              <w:t>排放浓度为</w:t>
            </w:r>
            <w:r>
              <w:rPr>
                <w:rFonts w:hint="eastAsia"/>
                <w:color w:val="0C0C0C"/>
                <w:szCs w:val="24"/>
                <w:highlight w:val="none"/>
                <w:lang w:val="en-US" w:eastAsia="zh-CN"/>
              </w:rPr>
              <w:t>5mg/L，即为本项目许可</w:t>
            </w:r>
            <w:r>
              <w:rPr>
                <w:rFonts w:hint="eastAsia"/>
                <w:color w:val="0C0C0C"/>
                <w:sz w:val="24"/>
                <w:szCs w:val="24"/>
                <w:highlight w:val="none"/>
                <w:lang w:val="en-US" w:eastAsia="zh-CN"/>
              </w:rPr>
              <w:t>排放浓度。</w:t>
            </w:r>
          </w:p>
          <w:p>
            <w:pPr>
              <w:pStyle w:val="62"/>
              <w:snapToGrid w:val="0"/>
              <w:ind w:firstLine="480" w:firstLineChars="200"/>
              <w:rPr>
                <w:rFonts w:hint="default" w:ascii="Times New Roman" w:hAnsi="Times New Roman" w:eastAsia="宋体" w:cs="Times New Roman"/>
                <w:sz w:val="24"/>
                <w:szCs w:val="24"/>
                <w:highlight w:val="none"/>
                <w:u w:val="none"/>
                <w:lang w:eastAsia="zh-CN"/>
              </w:rPr>
            </w:pPr>
            <w:r>
              <w:rPr>
                <w:rFonts w:hint="default" w:ascii="Times New Roman" w:hAnsi="Times New Roman" w:cs="Times New Roman"/>
                <w:sz w:val="24"/>
                <w:szCs w:val="24"/>
                <w:highlight w:val="none"/>
                <w:u w:val="none"/>
                <w:lang w:eastAsia="zh-CN"/>
              </w:rPr>
              <w:t>本项目废水排放量为生活污水</w:t>
            </w:r>
            <w:r>
              <w:rPr>
                <w:rFonts w:hint="eastAsia" w:ascii="Times New Roman" w:hAnsi="Times New Roman" w:eastAsia="宋体" w:cs="Times New Roman"/>
                <w:color w:val="auto"/>
                <w:kern w:val="2"/>
                <w:sz w:val="24"/>
                <w:szCs w:val="24"/>
                <w:highlight w:val="none"/>
                <w:lang w:val="en-US" w:eastAsia="zh-CN" w:bidi="ar-SA"/>
              </w:rPr>
              <w:t>960</w:t>
            </w:r>
            <w:r>
              <w:rPr>
                <w:rFonts w:hint="default" w:ascii="Times New Roman" w:hAnsi="Times New Roman" w:eastAsia="宋体" w:cs="Times New Roman"/>
                <w:color w:val="auto"/>
                <w:kern w:val="2"/>
                <w:sz w:val="24"/>
                <w:szCs w:val="24"/>
                <w:highlight w:val="none"/>
                <w:lang w:val="en-US" w:eastAsia="zh-CN" w:bidi="ar-SA"/>
              </w:rPr>
              <w:t>t/a；</w:t>
            </w:r>
          </w:p>
          <w:p>
            <w:pPr>
              <w:pStyle w:val="62"/>
              <w:snapToGrid w:val="0"/>
              <w:ind w:firstLine="480" w:firstLineChars="200"/>
              <w:rPr>
                <w:rFonts w:hint="default" w:ascii="Times New Roman" w:hAnsi="Times New Roman" w:cs="Times New Roman"/>
                <w:color w:val="0C0C0C"/>
                <w:sz w:val="24"/>
                <w:szCs w:val="24"/>
                <w:highlight w:val="none"/>
                <w:vertAlign w:val="baseline"/>
                <w:lang w:val="en-US" w:eastAsia="zh-CN"/>
              </w:rPr>
            </w:pPr>
            <w:r>
              <w:rPr>
                <w:rFonts w:hint="default" w:ascii="Times New Roman" w:hAnsi="Times New Roman" w:cs="Times New Roman"/>
                <w:color w:val="0C0C0C"/>
                <w:sz w:val="24"/>
                <w:szCs w:val="24"/>
                <w:highlight w:val="none"/>
              </w:rPr>
              <w:t>COD</w:t>
            </w:r>
            <w:r>
              <w:rPr>
                <w:rFonts w:hint="default" w:ascii="Times New Roman" w:hAnsi="Times New Roman" w:cs="Times New Roman"/>
                <w:color w:val="0C0C0C"/>
                <w:sz w:val="24"/>
                <w:szCs w:val="24"/>
                <w:highlight w:val="none"/>
                <w:lang w:eastAsia="zh-CN"/>
              </w:rPr>
              <w:t>排放量为</w:t>
            </w:r>
            <w:r>
              <w:rPr>
                <w:rFonts w:hint="eastAsia" w:ascii="Times New Roman" w:hAnsi="Times New Roman" w:cs="Times New Roman"/>
                <w:color w:val="0C0C0C"/>
                <w:sz w:val="24"/>
                <w:szCs w:val="24"/>
                <w:highlight w:val="none"/>
                <w:lang w:val="en-US" w:eastAsia="zh-CN"/>
              </w:rPr>
              <w:t>960</w:t>
            </w:r>
            <w:r>
              <w:rPr>
                <w:rFonts w:hint="default" w:ascii="Times New Roman" w:hAnsi="Times New Roman" w:cs="Times New Roman"/>
                <w:color w:val="0C0C0C"/>
                <w:sz w:val="24"/>
                <w:szCs w:val="24"/>
                <w:highlight w:val="none"/>
                <w:lang w:val="en-US" w:eastAsia="zh-CN"/>
              </w:rPr>
              <w:t>×50mg/L×10</w:t>
            </w:r>
            <w:r>
              <w:rPr>
                <w:rFonts w:hint="default" w:ascii="Times New Roman" w:hAnsi="Times New Roman" w:cs="Times New Roman"/>
                <w:color w:val="0C0C0C"/>
                <w:sz w:val="24"/>
                <w:szCs w:val="24"/>
                <w:highlight w:val="none"/>
                <w:vertAlign w:val="superscript"/>
                <w:lang w:val="en-US" w:eastAsia="zh-CN"/>
              </w:rPr>
              <w:t>-6</w:t>
            </w:r>
            <w:r>
              <w:rPr>
                <w:rFonts w:hint="default" w:ascii="Times New Roman" w:hAnsi="Times New Roman" w:cs="Times New Roman"/>
                <w:color w:val="0C0C0C"/>
                <w:sz w:val="24"/>
                <w:szCs w:val="24"/>
                <w:highlight w:val="none"/>
                <w:vertAlign w:val="baseline"/>
                <w:lang w:val="en-US" w:eastAsia="zh-CN"/>
              </w:rPr>
              <w:t>=0.0</w:t>
            </w:r>
            <w:r>
              <w:rPr>
                <w:rFonts w:hint="eastAsia" w:ascii="Times New Roman" w:hAnsi="Times New Roman" w:cs="Times New Roman"/>
                <w:color w:val="0C0C0C"/>
                <w:sz w:val="24"/>
                <w:szCs w:val="24"/>
                <w:highlight w:val="none"/>
                <w:vertAlign w:val="baseline"/>
                <w:lang w:val="en-US" w:eastAsia="zh-CN"/>
              </w:rPr>
              <w:t>48</w:t>
            </w:r>
            <w:r>
              <w:rPr>
                <w:rFonts w:hint="default" w:ascii="Times New Roman" w:hAnsi="Times New Roman" w:cs="Times New Roman"/>
                <w:color w:val="0C0C0C"/>
                <w:sz w:val="24"/>
                <w:szCs w:val="24"/>
                <w:highlight w:val="none"/>
                <w:vertAlign w:val="baseline"/>
                <w:lang w:val="en-US" w:eastAsia="zh-CN"/>
              </w:rPr>
              <w:t>t/a；</w:t>
            </w:r>
          </w:p>
          <w:p>
            <w:pPr>
              <w:pStyle w:val="62"/>
              <w:snapToGrid w:val="0"/>
              <w:ind w:firstLine="480" w:firstLineChars="200"/>
              <w:rPr>
                <w:rFonts w:hint="default" w:ascii="Times New Roman" w:hAnsi="Times New Roman" w:cs="Times New Roman"/>
                <w:color w:val="0C0C0C"/>
                <w:sz w:val="24"/>
                <w:szCs w:val="24"/>
              </w:rPr>
            </w:pPr>
            <w:r>
              <w:rPr>
                <w:rFonts w:hint="default" w:ascii="Times New Roman" w:hAnsi="Times New Roman" w:cs="Times New Roman"/>
                <w:color w:val="0C0C0C"/>
                <w:sz w:val="24"/>
                <w:szCs w:val="24"/>
                <w:highlight w:val="none"/>
              </w:rPr>
              <w:t>NH</w:t>
            </w:r>
            <w:r>
              <w:rPr>
                <w:rFonts w:hint="default" w:ascii="Times New Roman" w:hAnsi="Times New Roman" w:cs="Times New Roman"/>
                <w:color w:val="0C0C0C"/>
                <w:sz w:val="24"/>
                <w:szCs w:val="24"/>
                <w:highlight w:val="none"/>
                <w:vertAlign w:val="subscript"/>
              </w:rPr>
              <w:t>3</w:t>
            </w:r>
            <w:r>
              <w:rPr>
                <w:rFonts w:hint="default" w:ascii="Times New Roman" w:hAnsi="Times New Roman" w:cs="Times New Roman"/>
                <w:color w:val="0C0C0C"/>
                <w:sz w:val="24"/>
                <w:szCs w:val="24"/>
                <w:highlight w:val="none"/>
              </w:rPr>
              <w:t>-N</w:t>
            </w:r>
            <w:r>
              <w:rPr>
                <w:rFonts w:hint="default" w:ascii="Times New Roman" w:hAnsi="Times New Roman" w:cs="Times New Roman"/>
                <w:color w:val="0C0C0C"/>
                <w:sz w:val="24"/>
                <w:szCs w:val="24"/>
                <w:highlight w:val="none"/>
                <w:lang w:eastAsia="zh-CN"/>
              </w:rPr>
              <w:t>排放量为</w:t>
            </w:r>
            <w:r>
              <w:rPr>
                <w:rFonts w:hint="eastAsia" w:ascii="Times New Roman" w:hAnsi="Times New Roman" w:cs="Times New Roman"/>
                <w:color w:val="0C0C0C"/>
                <w:sz w:val="24"/>
                <w:szCs w:val="24"/>
                <w:highlight w:val="none"/>
                <w:lang w:val="en-US" w:eastAsia="zh-CN"/>
              </w:rPr>
              <w:t>960</w:t>
            </w:r>
            <w:r>
              <w:rPr>
                <w:rFonts w:hint="default" w:ascii="Times New Roman" w:hAnsi="Times New Roman" w:cs="Times New Roman"/>
                <w:color w:val="0C0C0C"/>
                <w:sz w:val="24"/>
                <w:szCs w:val="24"/>
                <w:highlight w:val="none"/>
                <w:lang w:val="en-US" w:eastAsia="zh-CN"/>
              </w:rPr>
              <w:t>×5mg/L×10</w:t>
            </w:r>
            <w:r>
              <w:rPr>
                <w:rFonts w:hint="default" w:ascii="Times New Roman" w:hAnsi="Times New Roman" w:cs="Times New Roman"/>
                <w:color w:val="0C0C0C"/>
                <w:sz w:val="24"/>
                <w:szCs w:val="24"/>
                <w:highlight w:val="none"/>
                <w:vertAlign w:val="superscript"/>
                <w:lang w:val="en-US" w:eastAsia="zh-CN"/>
              </w:rPr>
              <w:t>-6</w:t>
            </w:r>
            <w:r>
              <w:rPr>
                <w:rFonts w:hint="default" w:ascii="Times New Roman" w:hAnsi="Times New Roman" w:cs="Times New Roman"/>
                <w:color w:val="0C0C0C"/>
                <w:sz w:val="24"/>
                <w:szCs w:val="24"/>
                <w:highlight w:val="none"/>
                <w:vertAlign w:val="baseline"/>
                <w:lang w:val="en-US" w:eastAsia="zh-CN"/>
              </w:rPr>
              <w:t>=0.00</w:t>
            </w:r>
            <w:r>
              <w:rPr>
                <w:rFonts w:hint="eastAsia" w:ascii="Times New Roman" w:hAnsi="Times New Roman" w:cs="Times New Roman"/>
                <w:color w:val="0C0C0C"/>
                <w:sz w:val="24"/>
                <w:szCs w:val="24"/>
                <w:highlight w:val="none"/>
                <w:vertAlign w:val="baseline"/>
                <w:lang w:val="en-US" w:eastAsia="zh-CN"/>
              </w:rPr>
              <w:t>4</w:t>
            </w:r>
            <w:r>
              <w:rPr>
                <w:rFonts w:hint="default" w:ascii="Times New Roman" w:hAnsi="Times New Roman" w:cs="Times New Roman"/>
                <w:color w:val="0C0C0C"/>
                <w:sz w:val="24"/>
                <w:szCs w:val="24"/>
                <w:highlight w:val="none"/>
                <w:vertAlign w:val="baseline"/>
                <w:lang w:val="en-US" w:eastAsia="zh-CN"/>
              </w:rPr>
              <w:t>8t/a</w:t>
            </w:r>
            <w:r>
              <w:rPr>
                <w:rFonts w:hint="default" w:ascii="Times New Roman" w:hAnsi="Times New Roman" w:cs="Times New Roman"/>
                <w:color w:val="0C0C0C"/>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22" w:firstLineChars="20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表3-</w:t>
            </w:r>
            <w:r>
              <w:rPr>
                <w:rFonts w:hint="eastAsia" w:cs="Times New Roman"/>
                <w:b/>
                <w:bCs/>
                <w:color w:val="auto"/>
                <w:kern w:val="2"/>
                <w:sz w:val="21"/>
                <w:szCs w:val="21"/>
                <w:highlight w:val="none"/>
                <w:lang w:val="en-US" w:eastAsia="zh-CN" w:bidi="ar-SA"/>
              </w:rPr>
              <w:t>12</w:t>
            </w:r>
            <w:r>
              <w:rPr>
                <w:rFonts w:hint="default" w:ascii="Times New Roman" w:hAnsi="Times New Roman" w:eastAsia="宋体" w:cs="Times New Roman"/>
                <w:b/>
                <w:bCs/>
                <w:color w:val="auto"/>
                <w:kern w:val="2"/>
                <w:sz w:val="21"/>
                <w:szCs w:val="21"/>
                <w:highlight w:val="none"/>
                <w:lang w:val="en-US" w:eastAsia="zh-CN" w:bidi="ar-SA"/>
              </w:rPr>
              <w:t xml:space="preserve">  本项目建议总量控制指标  单位：t/a</w:t>
            </w:r>
          </w:p>
          <w:tbl>
            <w:tblPr>
              <w:tblStyle w:val="20"/>
              <w:tblW w:w="7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1551"/>
              <w:gridCol w:w="1551"/>
              <w:gridCol w:w="1551"/>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551" w:type="dxa"/>
                  <w:noWrap w:val="0"/>
                  <w:vAlign w:val="center"/>
                </w:tcPr>
                <w:p>
                  <w:pPr>
                    <w:jc w:val="center"/>
                    <w:rPr>
                      <w:rFonts w:hint="default"/>
                      <w:lang w:val="en-US" w:eastAsia="zh-CN"/>
                    </w:rPr>
                  </w:pPr>
                  <w:r>
                    <w:rPr>
                      <w:rFonts w:hint="default"/>
                      <w:lang w:val="en-US" w:eastAsia="zh-CN"/>
                    </w:rPr>
                    <w:t>类型</w:t>
                  </w:r>
                </w:p>
              </w:tc>
              <w:tc>
                <w:tcPr>
                  <w:tcW w:w="1551" w:type="dxa"/>
                  <w:noWrap w:val="0"/>
                  <w:vAlign w:val="center"/>
                </w:tcPr>
                <w:p>
                  <w:pPr>
                    <w:jc w:val="center"/>
                    <w:rPr>
                      <w:rFonts w:hint="default"/>
                      <w:lang w:val="en-US" w:eastAsia="zh-CN"/>
                    </w:rPr>
                  </w:pPr>
                  <w:r>
                    <w:rPr>
                      <w:rFonts w:hint="default"/>
                      <w:lang w:val="en-US" w:eastAsia="zh-CN"/>
                    </w:rPr>
                    <w:t>排放量</w:t>
                  </w:r>
                </w:p>
              </w:tc>
              <w:tc>
                <w:tcPr>
                  <w:tcW w:w="1551" w:type="dxa"/>
                  <w:noWrap w:val="0"/>
                  <w:vAlign w:val="center"/>
                </w:tcPr>
                <w:p>
                  <w:pPr>
                    <w:jc w:val="center"/>
                    <w:rPr>
                      <w:rFonts w:hint="default"/>
                      <w:lang w:val="en-US" w:eastAsia="zh-CN"/>
                    </w:rPr>
                  </w:pPr>
                  <w:r>
                    <w:rPr>
                      <w:rFonts w:hint="default"/>
                      <w:lang w:val="en-US" w:eastAsia="zh-CN"/>
                    </w:rPr>
                    <w:t>污染源名称</w:t>
                  </w:r>
                </w:p>
              </w:tc>
              <w:tc>
                <w:tcPr>
                  <w:tcW w:w="1551" w:type="dxa"/>
                  <w:noWrap w:val="0"/>
                  <w:vAlign w:val="center"/>
                </w:tcPr>
                <w:p>
                  <w:pPr>
                    <w:jc w:val="center"/>
                    <w:rPr>
                      <w:rFonts w:hint="default"/>
                      <w:lang w:val="en-US" w:eastAsia="zh-CN"/>
                    </w:rPr>
                  </w:pPr>
                  <w:r>
                    <w:rPr>
                      <w:rFonts w:hint="default"/>
                      <w:lang w:val="en-US" w:eastAsia="zh-CN"/>
                    </w:rPr>
                    <w:t>本项目排放</w:t>
                  </w:r>
                </w:p>
              </w:tc>
              <w:tc>
                <w:tcPr>
                  <w:tcW w:w="1552" w:type="dxa"/>
                  <w:noWrap w:val="0"/>
                  <w:vAlign w:val="center"/>
                </w:tcPr>
                <w:p>
                  <w:pPr>
                    <w:jc w:val="center"/>
                    <w:rPr>
                      <w:rFonts w:hint="default"/>
                      <w:lang w:val="en-US" w:eastAsia="zh-CN"/>
                    </w:rPr>
                  </w:pPr>
                  <w:r>
                    <w:rPr>
                      <w:rFonts w:hint="default"/>
                      <w:lang w:val="en-US" w:eastAsia="zh-CN"/>
                    </w:rPr>
                    <w:t>建议总量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551" w:type="dxa"/>
                  <w:vMerge w:val="restart"/>
                  <w:noWrap w:val="0"/>
                  <w:vAlign w:val="center"/>
                </w:tcPr>
                <w:p>
                  <w:pPr>
                    <w:jc w:val="center"/>
                    <w:rPr>
                      <w:rFonts w:hint="default"/>
                      <w:lang w:val="en-US" w:eastAsia="zh-CN"/>
                    </w:rPr>
                  </w:pPr>
                  <w:r>
                    <w:rPr>
                      <w:rFonts w:hint="default"/>
                      <w:lang w:val="en-US" w:eastAsia="zh-CN"/>
                    </w:rPr>
                    <w:t>水污染物</w:t>
                  </w:r>
                </w:p>
              </w:tc>
              <w:tc>
                <w:tcPr>
                  <w:tcW w:w="1551" w:type="dxa"/>
                  <w:vMerge w:val="restart"/>
                  <w:noWrap w:val="0"/>
                  <w:vAlign w:val="center"/>
                </w:tcPr>
                <w:p>
                  <w:pPr>
                    <w:jc w:val="center"/>
                    <w:rPr>
                      <w:rFonts w:hint="default"/>
                      <w:lang w:val="en-US" w:eastAsia="zh-CN"/>
                    </w:rPr>
                  </w:pPr>
                  <w:r>
                    <w:rPr>
                      <w:rFonts w:hint="eastAsia"/>
                      <w:lang w:val="en-US" w:eastAsia="zh-CN"/>
                    </w:rPr>
                    <w:t>960</w:t>
                  </w:r>
                  <w:r>
                    <w:rPr>
                      <w:rFonts w:hint="default"/>
                      <w:lang w:val="en-US" w:eastAsia="zh-CN"/>
                    </w:rPr>
                    <w:t>t/a</w:t>
                  </w:r>
                </w:p>
              </w:tc>
              <w:tc>
                <w:tcPr>
                  <w:tcW w:w="1551" w:type="dxa"/>
                  <w:noWrap w:val="0"/>
                  <w:vAlign w:val="center"/>
                </w:tcPr>
                <w:p>
                  <w:pPr>
                    <w:jc w:val="center"/>
                    <w:rPr>
                      <w:rFonts w:hint="default"/>
                      <w:lang w:val="en-US" w:eastAsia="zh-CN"/>
                    </w:rPr>
                  </w:pPr>
                  <w:r>
                    <w:rPr>
                      <w:rFonts w:hint="default"/>
                    </w:rPr>
                    <w:t>COD</w:t>
                  </w:r>
                </w:p>
              </w:tc>
              <w:tc>
                <w:tcPr>
                  <w:tcW w:w="1551" w:type="dxa"/>
                  <w:noWrap w:val="0"/>
                  <w:vAlign w:val="center"/>
                </w:tcPr>
                <w:p>
                  <w:pPr>
                    <w:jc w:val="center"/>
                    <w:rPr>
                      <w:rFonts w:hint="default"/>
                      <w:lang w:val="en-US" w:eastAsia="zh-CN"/>
                    </w:rPr>
                  </w:pPr>
                  <w:r>
                    <w:rPr>
                      <w:rFonts w:hint="default"/>
                      <w:lang w:val="en-US" w:eastAsia="zh-CN"/>
                    </w:rPr>
                    <w:t>0.0</w:t>
                  </w:r>
                  <w:r>
                    <w:rPr>
                      <w:rFonts w:hint="eastAsia"/>
                      <w:lang w:val="en-US" w:eastAsia="zh-CN"/>
                    </w:rPr>
                    <w:t>48</w:t>
                  </w:r>
                </w:p>
              </w:tc>
              <w:tc>
                <w:tcPr>
                  <w:tcW w:w="1552" w:type="dxa"/>
                  <w:noWrap w:val="0"/>
                  <w:vAlign w:val="center"/>
                </w:tcPr>
                <w:p>
                  <w:pPr>
                    <w:jc w:val="center"/>
                    <w:rPr>
                      <w:rFonts w:hint="default"/>
                      <w:lang w:val="en-US" w:eastAsia="zh-CN"/>
                    </w:rPr>
                  </w:pPr>
                  <w:r>
                    <w:rPr>
                      <w:rFonts w:hint="default"/>
                      <w:lang w:val="en-US" w:eastAsia="zh-CN"/>
                    </w:rPr>
                    <w:t>0.</w:t>
                  </w: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551" w:type="dxa"/>
                  <w:vMerge w:val="continue"/>
                  <w:noWrap w:val="0"/>
                  <w:vAlign w:val="center"/>
                </w:tcPr>
                <w:p>
                  <w:pPr>
                    <w:jc w:val="center"/>
                    <w:rPr>
                      <w:rFonts w:hint="default"/>
                      <w:lang w:val="en-US" w:eastAsia="zh-CN"/>
                    </w:rPr>
                  </w:pPr>
                </w:p>
              </w:tc>
              <w:tc>
                <w:tcPr>
                  <w:tcW w:w="1551" w:type="dxa"/>
                  <w:vMerge w:val="continue"/>
                  <w:noWrap w:val="0"/>
                  <w:vAlign w:val="center"/>
                </w:tcPr>
                <w:p>
                  <w:pPr>
                    <w:jc w:val="center"/>
                    <w:rPr>
                      <w:rFonts w:hint="default"/>
                      <w:lang w:val="en-US" w:eastAsia="zh-CN"/>
                    </w:rPr>
                  </w:pPr>
                </w:p>
              </w:tc>
              <w:tc>
                <w:tcPr>
                  <w:tcW w:w="1551" w:type="dxa"/>
                  <w:noWrap w:val="0"/>
                  <w:vAlign w:val="center"/>
                </w:tcPr>
                <w:p>
                  <w:pPr>
                    <w:jc w:val="center"/>
                    <w:rPr>
                      <w:rFonts w:hint="default"/>
                      <w:lang w:val="en-US" w:eastAsia="zh-CN"/>
                    </w:rPr>
                  </w:pPr>
                  <w:r>
                    <w:rPr>
                      <w:rFonts w:hint="default"/>
                    </w:rPr>
                    <w:t>NH</w:t>
                  </w:r>
                  <w:r>
                    <w:rPr>
                      <w:rFonts w:hint="default"/>
                      <w:vertAlign w:val="subscript"/>
                    </w:rPr>
                    <w:t>3</w:t>
                  </w:r>
                  <w:r>
                    <w:rPr>
                      <w:rFonts w:hint="default"/>
                    </w:rPr>
                    <w:t>-N</w:t>
                  </w:r>
                </w:p>
              </w:tc>
              <w:tc>
                <w:tcPr>
                  <w:tcW w:w="1551" w:type="dxa"/>
                  <w:noWrap w:val="0"/>
                  <w:vAlign w:val="center"/>
                </w:tcPr>
                <w:p>
                  <w:pPr>
                    <w:jc w:val="center"/>
                    <w:rPr>
                      <w:rFonts w:hint="default"/>
                      <w:lang w:val="en-US" w:eastAsia="zh-CN"/>
                    </w:rPr>
                  </w:pPr>
                  <w:r>
                    <w:rPr>
                      <w:rFonts w:hint="default"/>
                      <w:lang w:val="en-US" w:eastAsia="zh-CN"/>
                    </w:rPr>
                    <w:t>0.00</w:t>
                  </w:r>
                  <w:r>
                    <w:rPr>
                      <w:rFonts w:hint="eastAsia"/>
                      <w:lang w:val="en-US" w:eastAsia="zh-CN"/>
                    </w:rPr>
                    <w:t>48</w:t>
                  </w:r>
                </w:p>
              </w:tc>
              <w:tc>
                <w:tcPr>
                  <w:tcW w:w="1552" w:type="dxa"/>
                  <w:noWrap w:val="0"/>
                  <w:vAlign w:val="center"/>
                </w:tcPr>
                <w:p>
                  <w:pPr>
                    <w:jc w:val="center"/>
                    <w:rPr>
                      <w:rFonts w:hint="default"/>
                      <w:lang w:val="en-US" w:eastAsia="zh-CN"/>
                    </w:rPr>
                  </w:pPr>
                  <w:r>
                    <w:rPr>
                      <w:rFonts w:hint="default"/>
                      <w:lang w:val="en-US" w:eastAsia="zh-CN"/>
                    </w:rPr>
                    <w:t>0.01</w:t>
                  </w:r>
                </w:p>
              </w:tc>
            </w:tr>
          </w:tbl>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ascii="Times New Roman" w:hAnsi="Times New Roman" w:eastAsia="宋体" w:cs="Times New Roman"/>
                <w:color w:val="auto"/>
                <w:kern w:val="2"/>
                <w:sz w:val="24"/>
                <w:szCs w:val="24"/>
                <w:highlight w:val="none"/>
                <w:u w:val="single"/>
                <w:lang w:val="en-US" w:eastAsia="zh-CN" w:bidi="ar-SA"/>
              </w:rPr>
              <w:t>2</w:t>
            </w:r>
            <w:r>
              <w:rPr>
                <w:rFonts w:ascii="Times New Roman" w:hAnsi="Times New Roman" w:eastAsia="宋体" w:cs="Times New Roman"/>
                <w:b/>
                <w:bCs/>
                <w:color w:val="auto"/>
                <w:kern w:val="2"/>
                <w:sz w:val="24"/>
                <w:szCs w:val="24"/>
                <w:highlight w:val="none"/>
                <w:u w:val="single"/>
                <w:lang w:val="en-US" w:eastAsia="zh-CN" w:bidi="ar-SA"/>
              </w:rPr>
              <w:t>大气污染物排放总量控制指标</w:t>
            </w:r>
            <w:r>
              <w:rPr>
                <w:rFonts w:hint="eastAsia"/>
                <w:u w:val="single"/>
                <w:lang w:eastAsia="zh-CN"/>
              </w:rPr>
              <w:t>，</w:t>
            </w:r>
          </w:p>
          <w:p>
            <w:pPr>
              <w:pStyle w:val="62"/>
              <w:snapToGrid w:val="0"/>
              <w:ind w:firstLine="480" w:firstLineChars="200"/>
              <w:rPr>
                <w:color w:val="0C0C0C"/>
                <w:szCs w:val="24"/>
                <w:highlight w:val="none"/>
                <w:u w:val="single"/>
              </w:rPr>
            </w:pPr>
            <w:r>
              <w:rPr>
                <w:color w:val="0C0C0C"/>
                <w:szCs w:val="24"/>
                <w:u w:val="single"/>
              </w:rPr>
              <w:t>本项目</w:t>
            </w:r>
            <w:r>
              <w:rPr>
                <w:rFonts w:hint="eastAsia"/>
                <w:color w:val="0C0C0C"/>
                <w:szCs w:val="24"/>
                <w:u w:val="single"/>
                <w:lang w:eastAsia="zh-CN"/>
              </w:rPr>
              <w:t>大气</w:t>
            </w:r>
            <w:r>
              <w:rPr>
                <w:color w:val="0C0C0C"/>
                <w:szCs w:val="24"/>
                <w:u w:val="single"/>
              </w:rPr>
              <w:t>污染物排放总量控制指标</w:t>
            </w:r>
            <w:r>
              <w:rPr>
                <w:color w:val="0C0C0C"/>
                <w:szCs w:val="24"/>
                <w:highlight w:val="none"/>
                <w:u w:val="single"/>
              </w:rPr>
              <w:t>建议为：</w:t>
            </w:r>
          </w:p>
          <w:p>
            <w:pPr>
              <w:pStyle w:val="62"/>
              <w:snapToGrid w:val="0"/>
              <w:ind w:firstLine="480" w:firstLineChars="200"/>
              <w:rPr>
                <w:rFonts w:hint="eastAsia" w:eastAsia="宋体"/>
                <w:color w:val="0C0C0C"/>
                <w:szCs w:val="24"/>
                <w:highlight w:val="none"/>
                <w:u w:val="single"/>
                <w:lang w:val="en-US" w:eastAsia="zh-CN"/>
              </w:rPr>
            </w:pPr>
            <w:r>
              <w:rPr>
                <w:rFonts w:hint="eastAsia"/>
                <w:color w:val="0C0C0C"/>
                <w:szCs w:val="24"/>
                <w:highlight w:val="none"/>
                <w:u w:val="single"/>
                <w:lang w:val="en-US" w:eastAsia="zh-CN"/>
              </w:rPr>
              <w:t>①漳江创业园厂区</w:t>
            </w:r>
          </w:p>
          <w:p>
            <w:pPr>
              <w:pStyle w:val="62"/>
              <w:snapToGrid w:val="0"/>
              <w:ind w:firstLine="480" w:firstLineChars="200"/>
              <w:rPr>
                <w:rFonts w:hint="default" w:eastAsia="宋体"/>
                <w:color w:val="0C0C0C"/>
                <w:szCs w:val="24"/>
                <w:u w:val="single"/>
                <w:vertAlign w:val="baseline"/>
                <w:lang w:val="en-US" w:eastAsia="zh-CN"/>
              </w:rPr>
            </w:pPr>
            <w:r>
              <w:rPr>
                <w:rFonts w:hint="eastAsia"/>
                <w:color w:val="0C0C0C"/>
                <w:szCs w:val="24"/>
                <w:highlight w:val="none"/>
                <w:u w:val="single"/>
                <w:lang w:val="en-US" w:eastAsia="zh-CN"/>
              </w:rPr>
              <w:t>VOC</w:t>
            </w:r>
            <w:r>
              <w:rPr>
                <w:rFonts w:hint="eastAsia"/>
                <w:color w:val="0C0C0C"/>
                <w:szCs w:val="24"/>
                <w:highlight w:val="none"/>
                <w:u w:val="single"/>
                <w:vertAlign w:val="subscript"/>
                <w:lang w:val="en-US" w:eastAsia="zh-CN"/>
              </w:rPr>
              <w:t>S</w:t>
            </w:r>
            <w:r>
              <w:rPr>
                <w:rFonts w:hint="eastAsia"/>
                <w:color w:val="0C0C0C"/>
                <w:szCs w:val="24"/>
                <w:highlight w:val="none"/>
                <w:u w:val="single"/>
                <w:vertAlign w:val="baseline"/>
                <w:lang w:val="en-US" w:eastAsia="zh-CN"/>
              </w:rPr>
              <w:t>有组织排放总量0.017t/a，无组织排放量为0.03t/a。达标区实行等量替代方案。</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eastAsia" w:cs="Times New Roman"/>
                <w:color w:val="auto"/>
                <w:sz w:val="24"/>
                <w:szCs w:val="21"/>
                <w:highlight w:val="none"/>
                <w:u w:val="single"/>
                <w:lang w:val="en-US" w:eastAsia="zh-CN"/>
              </w:rPr>
            </w:pPr>
            <w:r>
              <w:rPr>
                <w:rFonts w:hint="eastAsia" w:cs="Times New Roman"/>
                <w:color w:val="auto"/>
                <w:sz w:val="24"/>
                <w:szCs w:val="21"/>
                <w:highlight w:val="none"/>
                <w:u w:val="single"/>
                <w:lang w:val="en-US" w:eastAsia="zh-CN"/>
              </w:rPr>
              <w:t>②泥窝潭乡厂区和三阳港镇厂区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Times New Roman" w:hAnsi="Times New Roman" w:eastAsia="宋体" w:cs="Times New Roman"/>
                <w:color w:val="auto"/>
                <w:sz w:val="24"/>
                <w:szCs w:val="21"/>
                <w:highlight w:val="none"/>
                <w:u w:val="single"/>
                <w:lang w:val="en-US" w:eastAsia="zh-CN"/>
              </w:rPr>
            </w:pPr>
            <w:r>
              <w:rPr>
                <w:rFonts w:hint="eastAsia" w:cs="Times New Roman"/>
                <w:color w:val="auto"/>
                <w:sz w:val="24"/>
                <w:szCs w:val="21"/>
                <w:highlight w:val="none"/>
                <w:u w:val="single"/>
                <w:lang w:val="en-US" w:eastAsia="zh-CN"/>
              </w:rPr>
              <w:t>不设置大气污染物总量控制指标。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color w:val="auto"/>
                <w:sz w:val="24"/>
                <w:szCs w:val="21"/>
                <w:highlight w:val="none"/>
                <w:lang w:val="en-US" w:eastAsia="zh-CN"/>
              </w:rPr>
              <w:t>3</w:t>
            </w:r>
            <w:r>
              <w:rPr>
                <w:rFonts w:ascii="Times New Roman" w:hAnsi="Times New Roman" w:eastAsia="宋体" w:cs="Times New Roman"/>
                <w:b/>
                <w:bCs/>
                <w:color w:val="auto"/>
                <w:kern w:val="2"/>
                <w:sz w:val="24"/>
                <w:szCs w:val="24"/>
                <w:highlight w:val="none"/>
                <w:lang w:val="en-US" w:eastAsia="zh-CN" w:bidi="ar-SA"/>
              </w:rPr>
              <w:t>固体废弃物排放总量控制指标</w:t>
            </w:r>
          </w:p>
          <w:p>
            <w:pPr>
              <w:pStyle w:val="7"/>
              <w:spacing w:line="360" w:lineRule="auto"/>
              <w:rPr>
                <w:rFonts w:hint="default" w:ascii="Times New Roman" w:hAnsi="Times New Roman" w:cs="Times New Roman"/>
                <w:kern w:val="0"/>
                <w:sz w:val="24"/>
                <w:szCs w:val="24"/>
              </w:rPr>
            </w:pPr>
            <w:r>
              <w:rPr>
                <w:rFonts w:ascii="Times New Roman" w:hAnsi="Times New Roman" w:eastAsia="宋体" w:cs="Times New Roman"/>
                <w:color w:val="auto"/>
                <w:kern w:val="2"/>
                <w:sz w:val="24"/>
                <w:szCs w:val="24"/>
                <w:highlight w:val="none"/>
                <w:lang w:val="en-US" w:eastAsia="zh-CN" w:bidi="ar-SA"/>
              </w:rPr>
              <w:t>本项目固体废物不自行处理排放，所以不设置固体废物总量控制指标</w:t>
            </w:r>
            <w:r>
              <w:rPr>
                <w:rFonts w:hint="eastAsia" w:ascii="Times New Roman" w:hAnsi="Times New Roman" w:cs="Times New Roman"/>
                <w:sz w:val="24"/>
                <w:szCs w:val="24"/>
                <w:lang w:eastAsia="zh-CN"/>
              </w:rPr>
              <w:t>。</w:t>
            </w:r>
          </w:p>
          <w:p>
            <w:pPr>
              <w:pStyle w:val="18"/>
              <w:ind w:left="0" w:leftChars="0" w:firstLine="0" w:firstLineChars="0"/>
            </w:pPr>
          </w:p>
          <w:p>
            <w:pPr>
              <w:pStyle w:val="17"/>
            </w:pPr>
          </w:p>
          <w:p/>
          <w:p/>
          <w:p>
            <w:pPr>
              <w:pStyle w:val="17"/>
              <w:ind w:left="0" w:leftChars="0" w:firstLine="0" w:firstLineChars="0"/>
            </w:pPr>
          </w:p>
          <w:p>
            <w:pPr>
              <w:pStyle w:val="35"/>
              <w:ind w:left="0" w:leftChars="0" w:firstLine="0" w:firstLineChars="0"/>
            </w:pPr>
          </w:p>
          <w:p>
            <w:pPr>
              <w:pStyle w:val="18"/>
              <w:ind w:left="0" w:leftChars="0" w:firstLine="0" w:firstLineChars="0"/>
            </w:pPr>
          </w:p>
          <w:p/>
        </w:tc>
      </w:tr>
    </w:tbl>
    <w:p>
      <w:pPr>
        <w:pStyle w:val="16"/>
        <w:keepNext/>
        <w:keepLines w:val="0"/>
        <w:pageBreakBefore w:val="0"/>
        <w:widowControl/>
        <w:kinsoku/>
        <w:wordWrap/>
        <w:overflowPunct/>
        <w:topLinePunct w:val="0"/>
        <w:autoSpaceDE/>
        <w:autoSpaceDN/>
        <w:bidi w:val="0"/>
        <w:adjustRightInd/>
        <w:snapToGrid/>
        <w:ind w:firstLine="601"/>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四、主要环境影响和保护措施</w:t>
      </w:r>
    </w:p>
    <w:tbl>
      <w:tblPr>
        <w:tblStyle w:val="19"/>
        <w:tblW w:w="844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73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1062" w:type="dxa"/>
            <w:tcMar>
              <w:left w:w="28" w:type="dxa"/>
              <w:right w:w="28" w:type="dxa"/>
            </w:tcMar>
            <w:vAlign w:val="center"/>
          </w:tcPr>
          <w:p>
            <w:pPr>
              <w:pStyle w:val="16"/>
              <w:adjustRightInd w:val="0"/>
              <w:snapToGrid w:val="0"/>
              <w:spacing w:before="0" w:beforeAutospacing="0" w:after="0" w:afterAutospacing="0" w:line="360" w:lineRule="auto"/>
              <w:jc w:val="center"/>
              <w:rPr>
                <w:rFonts w:cs="宋体"/>
                <w:bCs/>
                <w:kern w:val="2"/>
                <w:szCs w:val="24"/>
              </w:rPr>
            </w:pPr>
            <w:r>
              <w:rPr>
                <w:rFonts w:hint="eastAsia" w:cs="宋体"/>
                <w:kern w:val="2"/>
                <w:szCs w:val="24"/>
              </w:rPr>
              <w:t>施工期环境保护措施</w:t>
            </w:r>
          </w:p>
        </w:tc>
        <w:tc>
          <w:tcPr>
            <w:tcW w:w="7380" w:type="dxa"/>
            <w:vAlign w:val="center"/>
          </w:tcPr>
          <w:p>
            <w:pPr>
              <w:adjustRightInd w:val="0"/>
              <w:snapToGrid w:val="0"/>
              <w:spacing w:line="360" w:lineRule="auto"/>
              <w:ind w:firstLine="480" w:firstLineChars="200"/>
              <w:rPr>
                <w:rFonts w:ascii="宋体" w:hAnsi="宋体" w:cs="宋体"/>
                <w:bCs/>
                <w:spacing w:val="-10"/>
                <w:sz w:val="24"/>
              </w:rPr>
            </w:pPr>
            <w:r>
              <w:rPr>
                <w:rFonts w:hint="default" w:ascii="Times New Roman" w:hAnsi="Times New Roman" w:eastAsia="宋体" w:cs="Times New Roman"/>
                <w:color w:val="auto"/>
                <w:sz w:val="24"/>
                <w:szCs w:val="24"/>
                <w:highlight w:val="none"/>
              </w:rPr>
              <w:t>经现场踏勘，本项目</w:t>
            </w:r>
            <w:r>
              <w:rPr>
                <w:rFonts w:hint="eastAsia" w:ascii="Times New Roman" w:hAnsi="Times New Roman" w:eastAsia="宋体" w:cs="Times New Roman"/>
                <w:color w:val="auto"/>
                <w:sz w:val="24"/>
                <w:szCs w:val="24"/>
                <w:highlight w:val="none"/>
                <w:lang w:eastAsia="zh-CN"/>
              </w:rPr>
              <w:t>利用现有场地进行设备安装</w:t>
            </w:r>
            <w:r>
              <w:rPr>
                <w:rFonts w:hint="default" w:ascii="Times New Roman" w:hAnsi="Times New Roman" w:eastAsia="宋体" w:cs="Times New Roman"/>
                <w:color w:val="auto"/>
                <w:sz w:val="24"/>
                <w:szCs w:val="24"/>
                <w:highlight w:val="none"/>
              </w:rPr>
              <w:t>，无土建施工期，仅需设备安装，因此施工期环境影响不做分析</w:t>
            </w:r>
            <w:r>
              <w:rPr>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trPr>
        <w:tc>
          <w:tcPr>
            <w:tcW w:w="1062" w:type="dxa"/>
            <w:tcMar>
              <w:left w:w="28" w:type="dxa"/>
              <w:right w:w="28" w:type="dxa"/>
            </w:tcMar>
            <w:vAlign w:val="center"/>
          </w:tcPr>
          <w:p>
            <w:pPr>
              <w:adjustRightInd w:val="0"/>
              <w:snapToGrid w:val="0"/>
              <w:spacing w:line="360" w:lineRule="auto"/>
              <w:jc w:val="center"/>
              <w:rPr>
                <w:rFonts w:ascii="宋体" w:hAnsi="宋体" w:cs="宋体"/>
                <w:bCs/>
                <w:sz w:val="24"/>
              </w:rPr>
            </w:pPr>
            <w:r>
              <w:rPr>
                <w:rFonts w:hint="eastAsia" w:ascii="宋体" w:hAnsi="宋体" w:cs="宋体"/>
                <w:bCs/>
                <w:sz w:val="24"/>
              </w:rPr>
              <w:t>运营</w:t>
            </w:r>
          </w:p>
          <w:p>
            <w:pPr>
              <w:adjustRightInd w:val="0"/>
              <w:snapToGrid w:val="0"/>
              <w:spacing w:line="360" w:lineRule="auto"/>
              <w:jc w:val="center"/>
              <w:rPr>
                <w:rFonts w:ascii="宋体" w:hAnsi="宋体" w:cs="宋体"/>
                <w:bCs/>
                <w:sz w:val="24"/>
              </w:rPr>
            </w:pPr>
            <w:r>
              <w:rPr>
                <w:rFonts w:hint="eastAsia" w:ascii="宋体" w:hAnsi="宋体" w:cs="宋体"/>
                <w:bCs/>
                <w:sz w:val="24"/>
              </w:rPr>
              <w:t>期环</w:t>
            </w:r>
          </w:p>
          <w:p>
            <w:pPr>
              <w:adjustRightInd w:val="0"/>
              <w:snapToGrid w:val="0"/>
              <w:spacing w:line="360" w:lineRule="auto"/>
              <w:jc w:val="center"/>
              <w:rPr>
                <w:rFonts w:ascii="宋体" w:hAnsi="宋体" w:cs="宋体"/>
                <w:bCs/>
                <w:sz w:val="24"/>
              </w:rPr>
            </w:pPr>
            <w:r>
              <w:rPr>
                <w:rFonts w:hint="eastAsia" w:ascii="宋体" w:hAnsi="宋体" w:cs="宋体"/>
                <w:bCs/>
                <w:sz w:val="24"/>
              </w:rPr>
              <w:t>境影</w:t>
            </w:r>
          </w:p>
          <w:p>
            <w:pPr>
              <w:adjustRightInd w:val="0"/>
              <w:snapToGrid w:val="0"/>
              <w:spacing w:line="360" w:lineRule="auto"/>
              <w:jc w:val="center"/>
              <w:rPr>
                <w:rFonts w:ascii="宋体" w:hAnsi="宋体" w:cs="宋体"/>
                <w:bCs/>
                <w:sz w:val="24"/>
              </w:rPr>
            </w:pPr>
            <w:r>
              <w:rPr>
                <w:rFonts w:hint="eastAsia" w:ascii="宋体" w:hAnsi="宋体" w:cs="宋体"/>
                <w:bCs/>
                <w:sz w:val="24"/>
              </w:rPr>
              <w:t>响和</w:t>
            </w:r>
          </w:p>
          <w:p>
            <w:pPr>
              <w:adjustRightInd w:val="0"/>
              <w:snapToGrid w:val="0"/>
              <w:spacing w:line="360" w:lineRule="auto"/>
              <w:jc w:val="center"/>
              <w:rPr>
                <w:rFonts w:ascii="宋体" w:hAnsi="宋体" w:cs="宋体"/>
                <w:bCs/>
                <w:sz w:val="24"/>
              </w:rPr>
            </w:pPr>
            <w:r>
              <w:rPr>
                <w:rFonts w:hint="eastAsia" w:ascii="宋体" w:hAnsi="宋体" w:cs="宋体"/>
                <w:bCs/>
                <w:sz w:val="24"/>
              </w:rPr>
              <w:t>保护</w:t>
            </w:r>
          </w:p>
          <w:p>
            <w:pPr>
              <w:adjustRightInd w:val="0"/>
              <w:snapToGrid w:val="0"/>
              <w:spacing w:line="360" w:lineRule="auto"/>
              <w:jc w:val="center"/>
              <w:rPr>
                <w:rFonts w:ascii="宋体" w:hAnsi="宋体" w:cs="宋体"/>
                <w:bCs/>
                <w:sz w:val="24"/>
              </w:rPr>
            </w:pPr>
            <w:r>
              <w:rPr>
                <w:rFonts w:hint="eastAsia" w:ascii="宋体" w:hAnsi="宋体" w:cs="宋体"/>
                <w:bCs/>
                <w:sz w:val="24"/>
              </w:rPr>
              <w:t>措施</w:t>
            </w:r>
          </w:p>
        </w:tc>
        <w:tc>
          <w:tcPr>
            <w:tcW w:w="7380" w:type="dxa"/>
            <w:vAlign w:val="center"/>
          </w:tcPr>
          <w:p>
            <w:pPr>
              <w:pStyle w:val="7"/>
              <w:spacing w:line="360" w:lineRule="auto"/>
            </w:pPr>
          </w:p>
          <w:p/>
        </w:tc>
      </w:tr>
    </w:tbl>
    <w:p>
      <w:pPr>
        <w:pStyle w:val="16"/>
        <w:jc w:val="center"/>
        <w:outlineLvl w:val="0"/>
        <w:rPr>
          <w:rFonts w:ascii="黑体" w:hAnsi="黑体" w:eastAsia="黑体"/>
          <w:snapToGrid w:val="0"/>
          <w:sz w:val="30"/>
          <w:szCs w:val="30"/>
        </w:rPr>
      </w:pPr>
    </w:p>
    <w:p>
      <w:pPr>
        <w:pStyle w:val="16"/>
        <w:jc w:val="center"/>
        <w:outlineLvl w:val="0"/>
        <w:rPr>
          <w:rFonts w:ascii="黑体" w:hAnsi="黑体" w:eastAsia="黑体"/>
          <w:snapToGrid w:val="0"/>
          <w:sz w:val="30"/>
          <w:szCs w:val="30"/>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4174" w:type="dxa"/>
          </w:tcPr>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kern w:val="0"/>
                <w:sz w:val="24"/>
                <w:szCs w:val="24"/>
                <w:lang w:val="en-US" w:eastAsia="zh-CN"/>
              </w:rPr>
            </w:pPr>
            <w:r>
              <w:rPr>
                <w:rFonts w:hint="eastAsia"/>
                <w:b w:val="0"/>
                <w:bCs w:val="0"/>
                <w:kern w:val="0"/>
                <w:sz w:val="24"/>
                <w:szCs w:val="24"/>
                <w:lang w:val="en-US" w:eastAsia="zh-CN"/>
              </w:rPr>
              <w:t>废气</w:t>
            </w:r>
          </w:p>
          <w:p>
            <w:pPr>
              <w:spacing w:line="360" w:lineRule="auto"/>
              <w:ind w:firstLine="480" w:firstLineChars="200"/>
              <w:rPr>
                <w:rFonts w:hint="eastAsia" w:eastAsia="宋体"/>
                <w:b w:val="0"/>
                <w:bCs w:val="0"/>
                <w:kern w:val="0"/>
                <w:sz w:val="21"/>
                <w:szCs w:val="21"/>
                <w:lang w:val="en-US" w:eastAsia="zh-CN"/>
              </w:rPr>
            </w:pPr>
            <w:r>
              <w:rPr>
                <w:rFonts w:hint="eastAsia"/>
                <w:kern w:val="0"/>
                <w:sz w:val="24"/>
              </w:rPr>
              <w:t>1、</w:t>
            </w:r>
            <w:r>
              <w:rPr>
                <w:rFonts w:hint="eastAsia"/>
                <w:kern w:val="0"/>
                <w:sz w:val="24"/>
                <w:lang w:eastAsia="zh-CN"/>
              </w:rPr>
              <w:t>漳江创业园厂区</w:t>
            </w:r>
          </w:p>
          <w:p>
            <w:pPr>
              <w:jc w:val="center"/>
              <w:rPr>
                <w:b/>
                <w:bCs/>
                <w:kern w:val="0"/>
                <w:sz w:val="21"/>
                <w:szCs w:val="21"/>
              </w:rPr>
            </w:pPr>
            <w:r>
              <w:rPr>
                <w:rFonts w:hint="eastAsia"/>
                <w:b/>
                <w:bCs/>
                <w:kern w:val="0"/>
                <w:sz w:val="21"/>
                <w:szCs w:val="21"/>
              </w:rPr>
              <w:t xml:space="preserve">表4-1    </w:t>
            </w:r>
            <w:r>
              <w:rPr>
                <w:rFonts w:hint="eastAsia"/>
                <w:b/>
                <w:bCs/>
                <w:kern w:val="0"/>
                <w:sz w:val="21"/>
                <w:szCs w:val="21"/>
                <w:lang w:eastAsia="zh-CN"/>
              </w:rPr>
              <w:t>漳江创业园厂区</w:t>
            </w:r>
            <w:r>
              <w:rPr>
                <w:rFonts w:hint="eastAsia"/>
                <w:b/>
                <w:bCs/>
                <w:kern w:val="0"/>
                <w:sz w:val="21"/>
                <w:szCs w:val="21"/>
              </w:rPr>
              <w:t>废气产排污情况</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00"/>
              <w:gridCol w:w="585"/>
              <w:gridCol w:w="807"/>
              <w:gridCol w:w="831"/>
              <w:gridCol w:w="1004"/>
              <w:gridCol w:w="735"/>
              <w:gridCol w:w="674"/>
              <w:gridCol w:w="721"/>
              <w:gridCol w:w="674"/>
              <w:gridCol w:w="674"/>
              <w:gridCol w:w="760"/>
              <w:gridCol w:w="721"/>
              <w:gridCol w:w="641"/>
              <w:gridCol w:w="714"/>
              <w:gridCol w:w="736"/>
              <w:gridCol w:w="624"/>
              <w:gridCol w:w="1132"/>
              <w:gridCol w:w="802"/>
              <w:gridCol w:w="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序号</w:t>
                  </w:r>
                </w:p>
              </w:tc>
              <w:tc>
                <w:tcPr>
                  <w:tcW w:w="21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产污</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环节</w:t>
                  </w:r>
                </w:p>
              </w:tc>
              <w:tc>
                <w:tcPr>
                  <w:tcW w:w="29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种类</w:t>
                  </w:r>
                </w:p>
              </w:tc>
              <w:tc>
                <w:tcPr>
                  <w:tcW w:w="299"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废气量</w:t>
                  </w:r>
                </w:p>
              </w:tc>
              <w:tc>
                <w:tcPr>
                  <w:tcW w:w="36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产生</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浓度</w:t>
                  </w:r>
                </w:p>
              </w:tc>
              <w:tc>
                <w:tcPr>
                  <w:tcW w:w="265"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排放</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形式</w:t>
                  </w:r>
                </w:p>
              </w:tc>
              <w:tc>
                <w:tcPr>
                  <w:tcW w:w="1523" w:type="pct"/>
                  <w:gridSpan w:val="6"/>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治理</w:t>
                  </w:r>
                  <w:r>
                    <w:rPr>
                      <w:rFonts w:ascii="Times New Roman" w:hAnsi="Times New Roman"/>
                      <w:bCs/>
                      <w:color w:val="000000" w:themeColor="text1"/>
                      <w:sz w:val="18"/>
                      <w:szCs w:val="18"/>
                      <w14:textFill>
                        <w14:solidFill>
                          <w14:schemeClr w14:val="tx1"/>
                        </w14:solidFill>
                      </w14:textFill>
                    </w:rPr>
                    <w:t>设施</w:t>
                  </w:r>
                </w:p>
              </w:tc>
              <w:tc>
                <w:tcPr>
                  <w:tcW w:w="23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有组织排放口编号</w:t>
                  </w:r>
                </w:p>
              </w:tc>
              <w:tc>
                <w:tcPr>
                  <w:tcW w:w="257"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污染物排放浓度</w:t>
                  </w:r>
                </w:p>
              </w:tc>
              <w:tc>
                <w:tcPr>
                  <w:tcW w:w="265"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污染物排放速率</w:t>
                  </w:r>
                </w:p>
              </w:tc>
              <w:tc>
                <w:tcPr>
                  <w:tcW w:w="633" w:type="pct"/>
                  <w:gridSpan w:val="2"/>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排污口</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基本情况</w:t>
                  </w:r>
                </w:p>
              </w:tc>
              <w:tc>
                <w:tcPr>
                  <w:tcW w:w="586" w:type="pct"/>
                  <w:gridSpan w:val="2"/>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1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9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99"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36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6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43"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污染防治设施名称</w:t>
                  </w:r>
                </w:p>
              </w:tc>
              <w:tc>
                <w:tcPr>
                  <w:tcW w:w="260"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编号</w:t>
                  </w:r>
                </w:p>
              </w:tc>
              <w:tc>
                <w:tcPr>
                  <w:tcW w:w="243"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处理能力</w:t>
                  </w:r>
                </w:p>
              </w:tc>
              <w:tc>
                <w:tcPr>
                  <w:tcW w:w="243"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收集效率</w:t>
                  </w:r>
                </w:p>
              </w:tc>
              <w:tc>
                <w:tcPr>
                  <w:tcW w:w="274"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治理工艺及去除率</w:t>
                  </w:r>
                </w:p>
              </w:tc>
              <w:tc>
                <w:tcPr>
                  <w:tcW w:w="258"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是否为可行技术</w:t>
                  </w:r>
                </w:p>
              </w:tc>
              <w:tc>
                <w:tcPr>
                  <w:tcW w:w="23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6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633" w:type="pct"/>
                  <w:gridSpan w:val="2"/>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89"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排放浓度</w:t>
                  </w:r>
                </w:p>
              </w:tc>
              <w:tc>
                <w:tcPr>
                  <w:tcW w:w="297"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w:t>
                  </w:r>
                </w:p>
              </w:tc>
              <w:tc>
                <w:tcPr>
                  <w:tcW w:w="211"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配料</w:t>
                  </w:r>
                </w:p>
              </w:tc>
              <w:tc>
                <w:tcPr>
                  <w:tcW w:w="291"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颗粒物</w:t>
                  </w:r>
                </w:p>
              </w:tc>
              <w:tc>
                <w:tcPr>
                  <w:tcW w:w="299"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362"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65"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无组织</w:t>
                  </w:r>
                </w:p>
              </w:tc>
              <w:tc>
                <w:tcPr>
                  <w:tcW w:w="243"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布袋除尘器</w:t>
                  </w:r>
                </w:p>
              </w:tc>
              <w:tc>
                <w:tcPr>
                  <w:tcW w:w="260"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TA001</w:t>
                  </w:r>
                </w:p>
              </w:tc>
              <w:tc>
                <w:tcPr>
                  <w:tcW w:w="243"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43"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95%</w:t>
                  </w:r>
                </w:p>
              </w:tc>
              <w:tc>
                <w:tcPr>
                  <w:tcW w:w="274"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布袋收集</w:t>
                  </w:r>
                </w:p>
                <w:p>
                  <w:pPr>
                    <w:pStyle w:val="54"/>
                    <w:adjustRightInd w:val="0"/>
                    <w:snapToGrid w:val="0"/>
                    <w:jc w:val="center"/>
                    <w:rPr>
                      <w:rFonts w:hint="default"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95%</w:t>
                  </w:r>
                </w:p>
              </w:tc>
              <w:tc>
                <w:tcPr>
                  <w:tcW w:w="258"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是</w:t>
                  </w:r>
                </w:p>
              </w:tc>
              <w:tc>
                <w:tcPr>
                  <w:tcW w:w="231"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57"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65"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7.84kg/h</w:t>
                  </w:r>
                </w:p>
              </w:tc>
              <w:tc>
                <w:tcPr>
                  <w:tcW w:w="633" w:type="pct"/>
                  <w:gridSpan w:val="2"/>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spacing w:val="3"/>
                      <w:sz w:val="18"/>
                      <w:szCs w:val="18"/>
                      <w:lang w:val="en-US" w:eastAsia="zh-CN"/>
                    </w:rPr>
                    <w:t>/</w:t>
                  </w:r>
                </w:p>
              </w:tc>
              <w:tc>
                <w:tcPr>
                  <w:tcW w:w="289"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0.3mg/m³</w:t>
                  </w:r>
                </w:p>
              </w:tc>
              <w:tc>
                <w:tcPr>
                  <w:tcW w:w="297"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 w:type="pct"/>
                  <w:vMerge w:val="restar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2</w:t>
                  </w:r>
                </w:p>
              </w:tc>
              <w:tc>
                <w:tcPr>
                  <w:tcW w:w="211" w:type="pct"/>
                  <w:vMerge w:val="restar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涂布烘干</w:t>
                  </w:r>
                  <w:r>
                    <w:rPr>
                      <w:rFonts w:hint="eastAsia" w:ascii="Times New Roman" w:hAnsi="Times New Roman"/>
                      <w:bCs/>
                      <w:color w:val="000000" w:themeColor="text1"/>
                      <w:sz w:val="18"/>
                      <w:szCs w:val="18"/>
                      <w:lang w:eastAsia="zh-CN"/>
                      <w14:textFill>
                        <w14:solidFill>
                          <w14:schemeClr w14:val="tx1"/>
                        </w14:solidFill>
                      </w14:textFill>
                    </w:rPr>
                    <w:t>、注液</w:t>
                  </w:r>
                </w:p>
              </w:tc>
              <w:tc>
                <w:tcPr>
                  <w:tcW w:w="291" w:type="pct"/>
                  <w:vMerge w:val="restar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非甲烷总烃</w:t>
                  </w:r>
                </w:p>
              </w:tc>
              <w:tc>
                <w:tcPr>
                  <w:tcW w:w="299" w:type="pct"/>
                  <w:vMerge w:val="restart"/>
                  <w:tcBorders>
                    <w:tl2br w:val="nil"/>
                    <w:tr2bl w:val="nil"/>
                  </w:tcBorders>
                  <w:vAlign w:val="center"/>
                </w:tcPr>
                <w:p>
                  <w:pPr>
                    <w:pStyle w:val="54"/>
                    <w:adjustRightInd w:val="0"/>
                    <w:snapToGrid w:val="0"/>
                    <w:jc w:val="center"/>
                    <w:rPr>
                      <w:rFonts w:hint="default"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10000m³/h</w:t>
                  </w:r>
                </w:p>
              </w:tc>
              <w:tc>
                <w:tcPr>
                  <w:tcW w:w="36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default" w:ascii="Aparajita" w:hAnsi="Aparajita" w:cs="Aparajita"/>
                      <w:bCs/>
                      <w:sz w:val="21"/>
                      <w:szCs w:val="21"/>
                      <w:lang w:val="en-US" w:eastAsia="zh-CN"/>
                    </w:rPr>
                    <w:t>12.7</w:t>
                  </w:r>
                  <w:r>
                    <w:rPr>
                      <w:rFonts w:hint="default" w:ascii="Aparajita" w:hAnsi="Aparajita" w:cs="Aparajita"/>
                      <w:bCs/>
                      <w:sz w:val="21"/>
                      <w:szCs w:val="21"/>
                    </w:rPr>
                    <w:t>mg/m</w:t>
                  </w:r>
                  <w:r>
                    <w:rPr>
                      <w:rFonts w:hint="default" w:ascii="Aparajita" w:hAnsi="Aparajita" w:cs="Aparajita"/>
                      <w:bCs/>
                      <w:sz w:val="21"/>
                      <w:szCs w:val="21"/>
                      <w:vertAlign w:val="superscript"/>
                    </w:rPr>
                    <w:t>3</w:t>
                  </w:r>
                </w:p>
              </w:tc>
              <w:tc>
                <w:tcPr>
                  <w:tcW w:w="265" w:type="pct"/>
                  <w:vMerge w:val="restar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有组织</w:t>
                  </w:r>
                </w:p>
              </w:tc>
              <w:tc>
                <w:tcPr>
                  <w:tcW w:w="243"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UV光解+活性炭</w:t>
                  </w:r>
                </w:p>
              </w:tc>
              <w:tc>
                <w:tcPr>
                  <w:tcW w:w="260" w:type="pct"/>
                  <w:vMerge w:val="restar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TA002</w:t>
                  </w:r>
                </w:p>
              </w:tc>
              <w:tc>
                <w:tcPr>
                  <w:tcW w:w="243" w:type="pct"/>
                  <w:vMerge w:val="restar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95%</w:t>
                  </w:r>
                </w:p>
              </w:tc>
              <w:tc>
                <w:tcPr>
                  <w:tcW w:w="243" w:type="pct"/>
                  <w:vMerge w:val="restar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90%</w:t>
                  </w:r>
                </w:p>
              </w:tc>
              <w:tc>
                <w:tcPr>
                  <w:tcW w:w="274"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UV光解+活性炭</w:t>
                  </w:r>
                </w:p>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95%</w:t>
                  </w:r>
                </w:p>
              </w:tc>
              <w:tc>
                <w:tcPr>
                  <w:tcW w:w="258"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是</w:t>
                  </w:r>
                </w:p>
              </w:tc>
              <w:tc>
                <w:tcPr>
                  <w:tcW w:w="231" w:type="pct"/>
                  <w:vMerge w:val="restar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DA001</w:t>
                  </w:r>
                </w:p>
              </w:tc>
              <w:tc>
                <w:tcPr>
                  <w:tcW w:w="257"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0.7</w:t>
                  </w:r>
                  <w:r>
                    <w:rPr>
                      <w:rFonts w:ascii="Times New Roman" w:hAnsi="Times New Roman"/>
                      <w:bCs/>
                      <w:color w:val="000000" w:themeColor="text1"/>
                      <w:sz w:val="18"/>
                      <w:szCs w:val="18"/>
                      <w14:textFill>
                        <w14:solidFill>
                          <w14:schemeClr w14:val="tx1"/>
                        </w14:solidFill>
                      </w14:textFill>
                    </w:rPr>
                    <w:t>mg/m</w:t>
                  </w:r>
                  <w:r>
                    <w:rPr>
                      <w:rFonts w:ascii="Times New Roman" w:hAnsi="Times New Roman"/>
                      <w:bCs/>
                      <w:color w:val="000000" w:themeColor="text1"/>
                      <w:sz w:val="18"/>
                      <w:szCs w:val="18"/>
                      <w:vertAlign w:val="superscript"/>
                      <w14:textFill>
                        <w14:solidFill>
                          <w14:schemeClr w14:val="tx1"/>
                        </w14:solidFill>
                      </w14:textFill>
                    </w:rPr>
                    <w:t>3</w:t>
                  </w:r>
                </w:p>
              </w:tc>
              <w:tc>
                <w:tcPr>
                  <w:tcW w:w="265"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0.0</w:t>
                  </w:r>
                  <w:r>
                    <w:rPr>
                      <w:rFonts w:hint="eastAsia" w:ascii="Times New Roman" w:hAnsi="Times New Roman"/>
                      <w:bCs/>
                      <w:color w:val="000000" w:themeColor="text1"/>
                      <w:sz w:val="18"/>
                      <w:szCs w:val="18"/>
                      <w:lang w:val="en-US" w:eastAsia="zh-CN"/>
                      <w14:textFill>
                        <w14:solidFill>
                          <w14:schemeClr w14:val="tx1"/>
                        </w14:solidFill>
                      </w14:textFill>
                    </w:rPr>
                    <w:t>07</w:t>
                  </w:r>
                  <w:r>
                    <w:rPr>
                      <w:rFonts w:ascii="Times New Roman" w:hAnsi="Times New Roman"/>
                      <w:bCs/>
                      <w:color w:val="000000" w:themeColor="text1"/>
                      <w:sz w:val="18"/>
                      <w:szCs w:val="18"/>
                      <w14:textFill>
                        <w14:solidFill>
                          <w14:schemeClr w14:val="tx1"/>
                        </w14:solidFill>
                      </w14:textFill>
                    </w:rPr>
                    <w:t>kg/h</w:t>
                  </w:r>
                </w:p>
              </w:tc>
              <w:tc>
                <w:tcPr>
                  <w:tcW w:w="225" w:type="pct"/>
                  <w:tcBorders>
                    <w:tl2br w:val="nil"/>
                    <w:tr2bl w:val="nil"/>
                  </w:tcBorders>
                  <w:vAlign w:val="center"/>
                </w:tcPr>
                <w:p>
                  <w:pPr>
                    <w:pStyle w:val="54"/>
                    <w:adjustRightInd w:val="0"/>
                    <w:snapToGrid w:val="0"/>
                    <w:jc w:val="center"/>
                    <w:rPr>
                      <w:rFonts w:hint="default" w:ascii="Times New Roman" w:hAnsi="Times New Roman" w:eastAsia="宋体"/>
                      <w:spacing w:val="3"/>
                      <w:sz w:val="18"/>
                      <w:szCs w:val="18"/>
                      <w:lang w:val="en-US" w:eastAsia="zh-CN"/>
                    </w:rPr>
                  </w:pPr>
                  <w:r>
                    <w:rPr>
                      <w:rFonts w:hint="eastAsia" w:ascii="Times New Roman" w:hAnsi="Times New Roman"/>
                      <w:spacing w:val="3"/>
                      <w:sz w:val="18"/>
                      <w:szCs w:val="18"/>
                      <w:lang w:val="en-US" w:eastAsia="zh-CN"/>
                    </w:rPr>
                    <w:t>高度</w:t>
                  </w:r>
                </w:p>
              </w:tc>
              <w:tc>
                <w:tcPr>
                  <w:tcW w:w="407" w:type="pct"/>
                  <w:tcBorders>
                    <w:tl2br w:val="nil"/>
                    <w:tr2bl w:val="nil"/>
                  </w:tcBorders>
                  <w:vAlign w:val="center"/>
                </w:tcPr>
                <w:p>
                  <w:pPr>
                    <w:pStyle w:val="54"/>
                    <w:adjustRightInd w:val="0"/>
                    <w:snapToGrid w:val="0"/>
                    <w:jc w:val="center"/>
                    <w:rPr>
                      <w:rFonts w:hint="eastAsia" w:ascii="Times New Roman" w:hAnsi="Times New Roman"/>
                      <w:spacing w:val="3"/>
                      <w:sz w:val="18"/>
                      <w:szCs w:val="18"/>
                      <w:lang w:val="en-US" w:eastAsia="zh-CN"/>
                    </w:rPr>
                  </w:pPr>
                  <w:r>
                    <w:rPr>
                      <w:rFonts w:hint="eastAsia" w:ascii="Times New Roman" w:hAnsi="Times New Roman"/>
                      <w:spacing w:val="3"/>
                      <w:sz w:val="18"/>
                      <w:szCs w:val="18"/>
                      <w:lang w:val="en-US" w:eastAsia="zh-CN"/>
                    </w:rPr>
                    <w:t>15m</w:t>
                  </w:r>
                </w:p>
              </w:tc>
              <w:tc>
                <w:tcPr>
                  <w:tcW w:w="289"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50mg/m³</w:t>
                  </w:r>
                </w:p>
              </w:tc>
              <w:tc>
                <w:tcPr>
                  <w:tcW w:w="297" w:type="pct"/>
                  <w:vMerge w:val="restar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11"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14:textFill>
                        <w14:solidFill>
                          <w14:schemeClr w14:val="tx1"/>
                        </w14:solidFill>
                      </w14:textFill>
                    </w:rPr>
                  </w:pPr>
                </w:p>
              </w:tc>
              <w:tc>
                <w:tcPr>
                  <w:tcW w:w="291"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p>
              </w:tc>
              <w:tc>
                <w:tcPr>
                  <w:tcW w:w="299"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362" w:type="pct"/>
                  <w:vMerge w:val="continue"/>
                  <w:tcBorders>
                    <w:tl2br w:val="nil"/>
                    <w:tr2bl w:val="nil"/>
                  </w:tcBorders>
                  <w:vAlign w:val="center"/>
                </w:tcPr>
                <w:p>
                  <w:pPr>
                    <w:pStyle w:val="54"/>
                    <w:adjustRightInd w:val="0"/>
                    <w:snapToGrid w:val="0"/>
                    <w:jc w:val="center"/>
                    <w:rPr>
                      <w:rFonts w:hint="default" w:ascii="Aparajita" w:hAnsi="Aparajita" w:cs="Aparajita"/>
                      <w:bCs/>
                      <w:sz w:val="21"/>
                      <w:szCs w:val="21"/>
                      <w:lang w:val="en-US" w:eastAsia="zh-CN"/>
                    </w:rPr>
                  </w:pPr>
                </w:p>
              </w:tc>
              <w:tc>
                <w:tcPr>
                  <w:tcW w:w="265"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p>
              </w:tc>
              <w:tc>
                <w:tcPr>
                  <w:tcW w:w="243"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60"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43"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43"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74"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58"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p>
              </w:tc>
              <w:tc>
                <w:tcPr>
                  <w:tcW w:w="231"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57"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6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25" w:type="pct"/>
                  <w:tcBorders>
                    <w:tl2br w:val="nil"/>
                    <w:tr2bl w:val="nil"/>
                  </w:tcBorders>
                  <w:vAlign w:val="center"/>
                </w:tcPr>
                <w:p>
                  <w:pPr>
                    <w:pStyle w:val="54"/>
                    <w:adjustRightInd w:val="0"/>
                    <w:snapToGrid w:val="0"/>
                    <w:jc w:val="center"/>
                    <w:rPr>
                      <w:rFonts w:hint="eastAsia" w:ascii="Times New Roman" w:hAnsi="Times New Roman"/>
                      <w:spacing w:val="3"/>
                      <w:sz w:val="18"/>
                      <w:szCs w:val="18"/>
                      <w:lang w:val="en-US" w:eastAsia="zh-CN"/>
                    </w:rPr>
                  </w:pPr>
                  <w:r>
                    <w:rPr>
                      <w:rFonts w:hint="eastAsia" w:ascii="Times New Roman" w:hAnsi="Times New Roman"/>
                      <w:spacing w:val="3"/>
                      <w:sz w:val="18"/>
                      <w:szCs w:val="18"/>
                      <w:lang w:val="en-US" w:eastAsia="zh-CN"/>
                    </w:rPr>
                    <w:t>内径</w:t>
                  </w:r>
                </w:p>
              </w:tc>
              <w:tc>
                <w:tcPr>
                  <w:tcW w:w="407" w:type="pct"/>
                  <w:tcBorders>
                    <w:tl2br w:val="nil"/>
                    <w:tr2bl w:val="nil"/>
                  </w:tcBorders>
                  <w:vAlign w:val="center"/>
                </w:tcPr>
                <w:p>
                  <w:pPr>
                    <w:pStyle w:val="54"/>
                    <w:adjustRightInd w:val="0"/>
                    <w:snapToGrid w:val="0"/>
                    <w:jc w:val="center"/>
                    <w:rPr>
                      <w:rFonts w:hint="eastAsia" w:ascii="Times New Roman" w:hAnsi="Times New Roman"/>
                      <w:spacing w:val="3"/>
                      <w:sz w:val="18"/>
                      <w:szCs w:val="18"/>
                      <w:lang w:val="en-US" w:eastAsia="zh-CN"/>
                    </w:rPr>
                  </w:pPr>
                  <w:r>
                    <w:rPr>
                      <w:rFonts w:hint="eastAsia" w:ascii="Times New Roman" w:hAnsi="Times New Roman"/>
                      <w:spacing w:val="3"/>
                      <w:sz w:val="18"/>
                      <w:szCs w:val="18"/>
                      <w:lang w:val="en-US" w:eastAsia="zh-CN"/>
                    </w:rPr>
                    <w:t>0.3m</w:t>
                  </w:r>
                </w:p>
              </w:tc>
              <w:tc>
                <w:tcPr>
                  <w:tcW w:w="289"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97"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11"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14:textFill>
                        <w14:solidFill>
                          <w14:schemeClr w14:val="tx1"/>
                        </w14:solidFill>
                      </w14:textFill>
                    </w:rPr>
                  </w:pPr>
                </w:p>
              </w:tc>
              <w:tc>
                <w:tcPr>
                  <w:tcW w:w="291"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p>
              </w:tc>
              <w:tc>
                <w:tcPr>
                  <w:tcW w:w="299"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362" w:type="pct"/>
                  <w:vMerge w:val="continue"/>
                  <w:tcBorders>
                    <w:tl2br w:val="nil"/>
                    <w:tr2bl w:val="nil"/>
                  </w:tcBorders>
                  <w:vAlign w:val="center"/>
                </w:tcPr>
                <w:p>
                  <w:pPr>
                    <w:pStyle w:val="54"/>
                    <w:adjustRightInd w:val="0"/>
                    <w:snapToGrid w:val="0"/>
                    <w:jc w:val="center"/>
                    <w:rPr>
                      <w:rFonts w:hint="default" w:ascii="Aparajita" w:hAnsi="Aparajita" w:cs="Aparajita"/>
                      <w:bCs/>
                      <w:sz w:val="21"/>
                      <w:szCs w:val="21"/>
                      <w:lang w:val="en-US" w:eastAsia="zh-CN"/>
                    </w:rPr>
                  </w:pPr>
                </w:p>
              </w:tc>
              <w:tc>
                <w:tcPr>
                  <w:tcW w:w="265"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p>
              </w:tc>
              <w:tc>
                <w:tcPr>
                  <w:tcW w:w="243"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60"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43"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43"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74"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58"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p>
              </w:tc>
              <w:tc>
                <w:tcPr>
                  <w:tcW w:w="231"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57"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6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25" w:type="pct"/>
                  <w:tcBorders>
                    <w:tl2br w:val="nil"/>
                    <w:tr2bl w:val="nil"/>
                  </w:tcBorders>
                  <w:vAlign w:val="center"/>
                </w:tcPr>
                <w:p>
                  <w:pPr>
                    <w:pStyle w:val="54"/>
                    <w:adjustRightInd w:val="0"/>
                    <w:snapToGrid w:val="0"/>
                    <w:jc w:val="center"/>
                    <w:rPr>
                      <w:rFonts w:hint="eastAsia" w:ascii="Times New Roman" w:hAnsi="Times New Roman"/>
                      <w:spacing w:val="3"/>
                      <w:sz w:val="18"/>
                      <w:szCs w:val="18"/>
                      <w:lang w:val="en-US" w:eastAsia="zh-CN"/>
                    </w:rPr>
                  </w:pPr>
                  <w:r>
                    <w:rPr>
                      <w:rFonts w:hint="eastAsia" w:ascii="Times New Roman" w:hAnsi="Times New Roman"/>
                      <w:spacing w:val="3"/>
                      <w:sz w:val="18"/>
                      <w:szCs w:val="18"/>
                      <w:lang w:val="en-US" w:eastAsia="zh-CN"/>
                    </w:rPr>
                    <w:t>温度</w:t>
                  </w:r>
                </w:p>
              </w:tc>
              <w:tc>
                <w:tcPr>
                  <w:tcW w:w="407" w:type="pct"/>
                  <w:tcBorders>
                    <w:tl2br w:val="nil"/>
                    <w:tr2bl w:val="nil"/>
                  </w:tcBorders>
                  <w:vAlign w:val="center"/>
                </w:tcPr>
                <w:p>
                  <w:pPr>
                    <w:pStyle w:val="54"/>
                    <w:adjustRightInd w:val="0"/>
                    <w:snapToGrid w:val="0"/>
                    <w:jc w:val="center"/>
                    <w:rPr>
                      <w:rFonts w:hint="default" w:ascii="Times New Roman" w:hAnsi="Times New Roman"/>
                      <w:spacing w:val="3"/>
                      <w:sz w:val="18"/>
                      <w:szCs w:val="18"/>
                      <w:lang w:val="en-US" w:eastAsia="zh-CN"/>
                    </w:rPr>
                  </w:pPr>
                  <w:r>
                    <w:rPr>
                      <w:rFonts w:hint="eastAsia" w:ascii="Times New Roman" w:hAnsi="Times New Roman"/>
                      <w:spacing w:val="3"/>
                      <w:sz w:val="18"/>
                      <w:szCs w:val="18"/>
                      <w:lang w:val="en-US" w:eastAsia="zh-CN"/>
                    </w:rPr>
                    <w:t>30℃</w:t>
                  </w:r>
                </w:p>
              </w:tc>
              <w:tc>
                <w:tcPr>
                  <w:tcW w:w="289"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c>
                <w:tcPr>
                  <w:tcW w:w="297"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 w:type="pct"/>
                  <w:vMerge w:val="continue"/>
                  <w:tcBorders>
                    <w:tl2br w:val="nil"/>
                    <w:tr2bl w:val="nil"/>
                  </w:tcBorders>
                  <w:vAlign w:val="center"/>
                </w:tcPr>
                <w:p>
                  <w:pPr>
                    <w:pStyle w:val="54"/>
                    <w:adjustRightInd w:val="0"/>
                    <w:snapToGrid w:val="0"/>
                    <w:jc w:val="center"/>
                  </w:pPr>
                </w:p>
              </w:tc>
              <w:tc>
                <w:tcPr>
                  <w:tcW w:w="211" w:type="pct"/>
                  <w:vMerge w:val="continue"/>
                  <w:tcBorders>
                    <w:tl2br w:val="nil"/>
                    <w:tr2bl w:val="nil"/>
                  </w:tcBorders>
                  <w:vAlign w:val="center"/>
                </w:tcPr>
                <w:p>
                  <w:pPr>
                    <w:pStyle w:val="54"/>
                    <w:adjustRightInd w:val="0"/>
                    <w:snapToGrid w:val="0"/>
                    <w:jc w:val="center"/>
                  </w:pPr>
                </w:p>
              </w:tc>
              <w:tc>
                <w:tcPr>
                  <w:tcW w:w="291" w:type="pct"/>
                  <w:vMerge w:val="continue"/>
                  <w:tcBorders>
                    <w:tl2br w:val="nil"/>
                    <w:tr2bl w:val="nil"/>
                  </w:tcBorders>
                  <w:vAlign w:val="center"/>
                </w:tcPr>
                <w:p>
                  <w:pPr>
                    <w:pStyle w:val="54"/>
                    <w:adjustRightInd w:val="0"/>
                    <w:snapToGrid w:val="0"/>
                    <w:jc w:val="center"/>
                  </w:pPr>
                </w:p>
              </w:tc>
              <w:tc>
                <w:tcPr>
                  <w:tcW w:w="299" w:type="pct"/>
                  <w:vMerge w:val="continue"/>
                  <w:tcBorders>
                    <w:tl2br w:val="nil"/>
                    <w:tr2bl w:val="nil"/>
                  </w:tcBorders>
                  <w:vAlign w:val="center"/>
                </w:tcPr>
                <w:p>
                  <w:pPr>
                    <w:pStyle w:val="54"/>
                    <w:adjustRightInd w:val="0"/>
                    <w:snapToGrid w:val="0"/>
                    <w:jc w:val="center"/>
                  </w:pPr>
                </w:p>
              </w:tc>
              <w:tc>
                <w:tcPr>
                  <w:tcW w:w="362" w:type="pct"/>
                  <w:vMerge w:val="continue"/>
                  <w:tcBorders>
                    <w:tl2br w:val="nil"/>
                    <w:tr2bl w:val="nil"/>
                  </w:tcBorders>
                  <w:vAlign w:val="center"/>
                </w:tcPr>
                <w:p>
                  <w:pPr>
                    <w:pStyle w:val="54"/>
                    <w:adjustRightInd w:val="0"/>
                    <w:snapToGrid w:val="0"/>
                    <w:jc w:val="center"/>
                  </w:pPr>
                </w:p>
              </w:tc>
              <w:tc>
                <w:tcPr>
                  <w:tcW w:w="265" w:type="pct"/>
                  <w:vMerge w:val="continue"/>
                  <w:tcBorders>
                    <w:tl2br w:val="nil"/>
                    <w:tr2bl w:val="nil"/>
                  </w:tcBorders>
                  <w:vAlign w:val="center"/>
                </w:tcPr>
                <w:p>
                  <w:pPr>
                    <w:pStyle w:val="54"/>
                    <w:adjustRightInd w:val="0"/>
                    <w:snapToGrid w:val="0"/>
                    <w:jc w:val="center"/>
                  </w:pPr>
                </w:p>
              </w:tc>
              <w:tc>
                <w:tcPr>
                  <w:tcW w:w="243" w:type="pct"/>
                  <w:vMerge w:val="continue"/>
                  <w:tcBorders>
                    <w:tl2br w:val="nil"/>
                    <w:tr2bl w:val="nil"/>
                  </w:tcBorders>
                  <w:vAlign w:val="center"/>
                </w:tcPr>
                <w:p>
                  <w:pPr>
                    <w:pStyle w:val="54"/>
                    <w:adjustRightInd w:val="0"/>
                    <w:snapToGrid w:val="0"/>
                    <w:jc w:val="center"/>
                  </w:pPr>
                </w:p>
              </w:tc>
              <w:tc>
                <w:tcPr>
                  <w:tcW w:w="260" w:type="pct"/>
                  <w:vMerge w:val="continue"/>
                  <w:tcBorders>
                    <w:tl2br w:val="nil"/>
                    <w:tr2bl w:val="nil"/>
                  </w:tcBorders>
                  <w:vAlign w:val="center"/>
                </w:tcPr>
                <w:p>
                  <w:pPr>
                    <w:pStyle w:val="54"/>
                    <w:adjustRightInd w:val="0"/>
                    <w:snapToGrid w:val="0"/>
                    <w:jc w:val="center"/>
                  </w:pPr>
                </w:p>
              </w:tc>
              <w:tc>
                <w:tcPr>
                  <w:tcW w:w="243" w:type="pct"/>
                  <w:vMerge w:val="continue"/>
                  <w:tcBorders>
                    <w:tl2br w:val="nil"/>
                    <w:tr2bl w:val="nil"/>
                  </w:tcBorders>
                  <w:vAlign w:val="center"/>
                </w:tcPr>
                <w:p>
                  <w:pPr>
                    <w:pStyle w:val="54"/>
                    <w:adjustRightInd w:val="0"/>
                    <w:snapToGrid w:val="0"/>
                    <w:jc w:val="center"/>
                  </w:pPr>
                </w:p>
              </w:tc>
              <w:tc>
                <w:tcPr>
                  <w:tcW w:w="243" w:type="pct"/>
                  <w:vMerge w:val="continue"/>
                  <w:tcBorders>
                    <w:tl2br w:val="nil"/>
                    <w:tr2bl w:val="nil"/>
                  </w:tcBorders>
                  <w:vAlign w:val="center"/>
                </w:tcPr>
                <w:p>
                  <w:pPr>
                    <w:pStyle w:val="54"/>
                    <w:adjustRightInd w:val="0"/>
                    <w:snapToGrid w:val="0"/>
                    <w:jc w:val="center"/>
                  </w:pPr>
                </w:p>
              </w:tc>
              <w:tc>
                <w:tcPr>
                  <w:tcW w:w="274" w:type="pct"/>
                  <w:vMerge w:val="continue"/>
                  <w:tcBorders>
                    <w:tl2br w:val="nil"/>
                    <w:tr2bl w:val="nil"/>
                  </w:tcBorders>
                  <w:vAlign w:val="center"/>
                </w:tcPr>
                <w:p>
                  <w:pPr>
                    <w:pStyle w:val="54"/>
                    <w:adjustRightInd w:val="0"/>
                    <w:snapToGrid w:val="0"/>
                    <w:jc w:val="center"/>
                  </w:pPr>
                </w:p>
              </w:tc>
              <w:tc>
                <w:tcPr>
                  <w:tcW w:w="258" w:type="pct"/>
                  <w:vMerge w:val="continue"/>
                  <w:tcBorders>
                    <w:tl2br w:val="nil"/>
                    <w:tr2bl w:val="nil"/>
                  </w:tcBorders>
                  <w:vAlign w:val="center"/>
                </w:tcPr>
                <w:p>
                  <w:pPr>
                    <w:pStyle w:val="54"/>
                    <w:adjustRightInd w:val="0"/>
                    <w:snapToGrid w:val="0"/>
                    <w:jc w:val="center"/>
                  </w:pPr>
                </w:p>
              </w:tc>
              <w:tc>
                <w:tcPr>
                  <w:tcW w:w="231" w:type="pct"/>
                  <w:vMerge w:val="continue"/>
                  <w:tcBorders>
                    <w:tl2br w:val="nil"/>
                    <w:tr2bl w:val="nil"/>
                  </w:tcBorders>
                  <w:vAlign w:val="center"/>
                </w:tcPr>
                <w:p>
                  <w:pPr>
                    <w:pStyle w:val="54"/>
                    <w:adjustRightInd w:val="0"/>
                    <w:snapToGrid w:val="0"/>
                    <w:jc w:val="center"/>
                  </w:pPr>
                </w:p>
              </w:tc>
              <w:tc>
                <w:tcPr>
                  <w:tcW w:w="257" w:type="pct"/>
                  <w:vMerge w:val="continue"/>
                  <w:tcBorders>
                    <w:tl2br w:val="nil"/>
                    <w:tr2bl w:val="nil"/>
                  </w:tcBorders>
                  <w:vAlign w:val="center"/>
                </w:tcPr>
                <w:p>
                  <w:pPr>
                    <w:pStyle w:val="54"/>
                    <w:adjustRightInd w:val="0"/>
                    <w:snapToGrid w:val="0"/>
                    <w:jc w:val="center"/>
                  </w:pPr>
                </w:p>
              </w:tc>
              <w:tc>
                <w:tcPr>
                  <w:tcW w:w="265" w:type="pct"/>
                  <w:vMerge w:val="continue"/>
                  <w:tcBorders>
                    <w:tl2br w:val="nil"/>
                    <w:tr2bl w:val="nil"/>
                  </w:tcBorders>
                  <w:vAlign w:val="center"/>
                </w:tcPr>
                <w:p>
                  <w:pPr>
                    <w:pStyle w:val="54"/>
                    <w:adjustRightInd w:val="0"/>
                    <w:snapToGrid w:val="0"/>
                    <w:jc w:val="center"/>
                  </w:pPr>
                </w:p>
              </w:tc>
              <w:tc>
                <w:tcPr>
                  <w:tcW w:w="225" w:type="pct"/>
                  <w:tcBorders>
                    <w:tl2br w:val="nil"/>
                    <w:tr2bl w:val="nil"/>
                  </w:tcBorders>
                  <w:vAlign w:val="center"/>
                </w:tcPr>
                <w:p>
                  <w:pPr>
                    <w:pStyle w:val="54"/>
                    <w:adjustRightInd w:val="0"/>
                    <w:snapToGrid w:val="0"/>
                    <w:jc w:val="center"/>
                    <w:rPr>
                      <w:rFonts w:hint="eastAsia" w:ascii="Times New Roman" w:hAnsi="Times New Roman" w:eastAsia="宋体" w:cs="Times New Roman"/>
                      <w:color w:val="auto"/>
                      <w:sz w:val="18"/>
                      <w:szCs w:val="18"/>
                      <w:highlight w:val="none"/>
                      <w:u w:val="none"/>
                      <w:vertAlign w:val="baseline"/>
                      <w:lang w:eastAsia="zh-CN"/>
                    </w:rPr>
                  </w:pPr>
                  <w:r>
                    <w:rPr>
                      <w:rFonts w:hint="eastAsia" w:ascii="Times New Roman" w:hAnsi="Times New Roman" w:eastAsia="宋体" w:cs="Times New Roman"/>
                      <w:color w:val="auto"/>
                      <w:sz w:val="18"/>
                      <w:szCs w:val="18"/>
                      <w:highlight w:val="none"/>
                      <w:u w:val="none"/>
                      <w:vertAlign w:val="baseline"/>
                      <w:lang w:eastAsia="zh-CN"/>
                    </w:rPr>
                    <w:t>编号</w:t>
                  </w:r>
                </w:p>
              </w:tc>
              <w:tc>
                <w:tcPr>
                  <w:tcW w:w="407" w:type="pct"/>
                  <w:tcBorders>
                    <w:tl2br w:val="nil"/>
                    <w:tr2bl w:val="nil"/>
                  </w:tcBorders>
                  <w:vAlign w:val="center"/>
                </w:tcPr>
                <w:p>
                  <w:pPr>
                    <w:pStyle w:val="54"/>
                    <w:adjustRightInd w:val="0"/>
                    <w:snapToGrid w:val="0"/>
                    <w:jc w:val="center"/>
                    <w:rPr>
                      <w:rFonts w:hint="eastAsia" w:ascii="Times New Roman" w:hAnsi="Times New Roman"/>
                      <w:spacing w:val="3"/>
                      <w:sz w:val="18"/>
                      <w:szCs w:val="18"/>
                      <w:lang w:val="en-US" w:eastAsia="zh-CN"/>
                    </w:rPr>
                  </w:pPr>
                  <w:r>
                    <w:rPr>
                      <w:rFonts w:hint="eastAsia" w:ascii="Times New Roman" w:hAnsi="Times New Roman"/>
                      <w:spacing w:val="3"/>
                      <w:sz w:val="18"/>
                      <w:szCs w:val="18"/>
                      <w:lang w:val="en-US" w:eastAsia="zh-CN"/>
                    </w:rPr>
                    <w:t>DA001</w:t>
                  </w:r>
                </w:p>
              </w:tc>
              <w:tc>
                <w:tcPr>
                  <w:tcW w:w="289"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97"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11"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91"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99"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362"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65"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43"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60"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43"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43"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74"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58"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31"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57"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65"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25" w:type="pct"/>
                  <w:tcBorders>
                    <w:tl2br w:val="nil"/>
                    <w:tr2bl w:val="nil"/>
                  </w:tcBorders>
                  <w:vAlign w:val="center"/>
                </w:tcPr>
                <w:p>
                  <w:pPr>
                    <w:pStyle w:val="54"/>
                    <w:adjustRightInd w:val="0"/>
                    <w:snapToGrid w:val="0"/>
                    <w:jc w:val="center"/>
                    <w:rPr>
                      <w:rFonts w:hint="eastAsia" w:ascii="Times New Roman" w:hAnsi="Times New Roman" w:eastAsia="宋体" w:cs="Times New Roman"/>
                      <w:color w:val="auto"/>
                      <w:sz w:val="18"/>
                      <w:szCs w:val="18"/>
                      <w:highlight w:val="none"/>
                      <w:u w:val="none"/>
                      <w:vertAlign w:val="baseline"/>
                      <w:lang w:eastAsia="zh-CN"/>
                    </w:rPr>
                  </w:pPr>
                  <w:r>
                    <w:rPr>
                      <w:rFonts w:hint="eastAsia" w:ascii="Times New Roman" w:hAnsi="Times New Roman" w:eastAsia="宋体" w:cs="Times New Roman"/>
                      <w:color w:val="auto"/>
                      <w:sz w:val="18"/>
                      <w:szCs w:val="18"/>
                      <w:highlight w:val="none"/>
                      <w:u w:val="none"/>
                      <w:vertAlign w:val="baseline"/>
                      <w:lang w:eastAsia="zh-CN"/>
                    </w:rPr>
                    <w:t>名称</w:t>
                  </w:r>
                </w:p>
              </w:tc>
              <w:tc>
                <w:tcPr>
                  <w:tcW w:w="407"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涂布烘干</w:t>
                  </w:r>
                  <w:r>
                    <w:rPr>
                      <w:rFonts w:hint="eastAsia" w:ascii="Times New Roman" w:hAnsi="Times New Roman"/>
                      <w:bCs/>
                      <w:color w:val="000000" w:themeColor="text1"/>
                      <w:sz w:val="18"/>
                      <w:szCs w:val="18"/>
                      <w:lang w:eastAsia="zh-CN"/>
                      <w14:textFill>
                        <w14:solidFill>
                          <w14:schemeClr w14:val="tx1"/>
                        </w14:solidFill>
                      </w14:textFill>
                    </w:rPr>
                    <w:t>、注液废气排放口</w:t>
                  </w:r>
                </w:p>
              </w:tc>
              <w:tc>
                <w:tcPr>
                  <w:tcW w:w="289"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97"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11"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91"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99"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362"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65"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43"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60"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43"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43"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74"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58"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31"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57"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65"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25" w:type="pct"/>
                  <w:tcBorders>
                    <w:tl2br w:val="nil"/>
                    <w:tr2bl w:val="nil"/>
                  </w:tcBorders>
                  <w:vAlign w:val="center"/>
                </w:tcPr>
                <w:p>
                  <w:pPr>
                    <w:pStyle w:val="54"/>
                    <w:adjustRightInd w:val="0"/>
                    <w:snapToGrid w:val="0"/>
                    <w:jc w:val="center"/>
                    <w:rPr>
                      <w:rFonts w:hint="eastAsia" w:ascii="Times New Roman" w:hAnsi="Times New Roman" w:eastAsia="宋体" w:cs="Times New Roman"/>
                      <w:color w:val="auto"/>
                      <w:sz w:val="18"/>
                      <w:szCs w:val="18"/>
                      <w:highlight w:val="none"/>
                      <w:u w:val="none"/>
                      <w:vertAlign w:val="baseline"/>
                      <w:lang w:eastAsia="zh-CN"/>
                    </w:rPr>
                  </w:pPr>
                  <w:r>
                    <w:rPr>
                      <w:rFonts w:hint="eastAsia" w:ascii="Times New Roman" w:hAnsi="Times New Roman" w:eastAsia="宋体" w:cs="Times New Roman"/>
                      <w:color w:val="auto"/>
                      <w:sz w:val="18"/>
                      <w:szCs w:val="18"/>
                      <w:highlight w:val="none"/>
                      <w:u w:val="none"/>
                      <w:vertAlign w:val="baseline"/>
                      <w:lang w:eastAsia="zh-CN"/>
                    </w:rPr>
                    <w:t>类型</w:t>
                  </w:r>
                </w:p>
              </w:tc>
              <w:tc>
                <w:tcPr>
                  <w:tcW w:w="407"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一般排放口</w:t>
                  </w:r>
                </w:p>
              </w:tc>
              <w:tc>
                <w:tcPr>
                  <w:tcW w:w="289"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97"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72"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11"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91"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99"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362"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65"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43"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60"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43"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43"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74"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58"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31"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57"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65"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25" w:type="pct"/>
                  <w:tcBorders>
                    <w:tl2br w:val="nil"/>
                    <w:tr2bl w:val="nil"/>
                  </w:tcBorders>
                  <w:vAlign w:val="center"/>
                </w:tcPr>
                <w:p>
                  <w:pPr>
                    <w:pStyle w:val="54"/>
                    <w:adjustRightInd w:val="0"/>
                    <w:snapToGrid w:val="0"/>
                    <w:jc w:val="center"/>
                    <w:rPr>
                      <w:rFonts w:hint="eastAsia" w:ascii="Times New Roman" w:hAnsi="Times New Roman" w:eastAsia="宋体" w:cs="Times New Roman"/>
                      <w:color w:val="auto"/>
                      <w:sz w:val="18"/>
                      <w:szCs w:val="18"/>
                      <w:highlight w:val="none"/>
                      <w:u w:val="none"/>
                      <w:vertAlign w:val="baseline"/>
                      <w:lang w:eastAsia="zh-CN"/>
                    </w:rPr>
                  </w:pPr>
                  <w:r>
                    <w:rPr>
                      <w:rFonts w:hint="eastAsia" w:ascii="Times New Roman" w:hAnsi="Times New Roman" w:eastAsia="宋体" w:cs="Times New Roman"/>
                      <w:color w:val="auto"/>
                      <w:sz w:val="18"/>
                      <w:szCs w:val="18"/>
                      <w:highlight w:val="none"/>
                      <w:u w:val="none"/>
                      <w:vertAlign w:val="baseline"/>
                      <w:lang w:eastAsia="zh-CN"/>
                    </w:rPr>
                    <w:t>地理坐标</w:t>
                  </w:r>
                </w:p>
              </w:tc>
              <w:tc>
                <w:tcPr>
                  <w:tcW w:w="407" w:type="pct"/>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r>
                    <w:rPr>
                      <w:rFonts w:hint="default" w:ascii="Times New Roman" w:hAnsi="Times New Roman" w:eastAsia="宋体" w:cs="Times New Roman"/>
                      <w:color w:val="auto"/>
                      <w:sz w:val="18"/>
                      <w:szCs w:val="18"/>
                      <w:highlight w:val="none"/>
                      <w:u w:val="none"/>
                      <w:vertAlign w:val="baseline"/>
                    </w:rPr>
                    <w:t>111°</w:t>
                  </w:r>
                  <w:r>
                    <w:rPr>
                      <w:rFonts w:hint="eastAsia" w:ascii="Times New Roman" w:hAnsi="Times New Roman" w:eastAsia="宋体" w:cs="Times New Roman"/>
                      <w:color w:val="auto"/>
                      <w:sz w:val="18"/>
                      <w:szCs w:val="18"/>
                      <w:highlight w:val="none"/>
                      <w:u w:val="none"/>
                      <w:vertAlign w:val="baseline"/>
                      <w:lang w:val="en-US" w:eastAsia="zh-CN"/>
                    </w:rPr>
                    <w:t>28</w:t>
                  </w:r>
                  <w:r>
                    <w:rPr>
                      <w:rFonts w:hint="default" w:ascii="Times New Roman" w:hAnsi="Times New Roman" w:eastAsia="宋体" w:cs="Times New Roman"/>
                      <w:color w:val="auto"/>
                      <w:sz w:val="18"/>
                      <w:szCs w:val="18"/>
                      <w:highlight w:val="none"/>
                      <w:u w:val="none"/>
                      <w:vertAlign w:val="baseline"/>
                    </w:rPr>
                    <w:t>′</w:t>
                  </w:r>
                  <w:r>
                    <w:rPr>
                      <w:rFonts w:hint="eastAsia" w:ascii="Times New Roman" w:hAnsi="Times New Roman" w:eastAsia="宋体" w:cs="Times New Roman"/>
                      <w:color w:val="auto"/>
                      <w:sz w:val="18"/>
                      <w:szCs w:val="18"/>
                      <w:highlight w:val="none"/>
                      <w:u w:val="none"/>
                      <w:vertAlign w:val="baseline"/>
                      <w:lang w:val="en-US" w:eastAsia="zh-CN"/>
                    </w:rPr>
                    <w:t>51.664</w:t>
                  </w:r>
                  <w:r>
                    <w:rPr>
                      <w:rFonts w:hint="default" w:ascii="Times New Roman" w:hAnsi="Times New Roman" w:eastAsia="宋体" w:cs="Times New Roman"/>
                      <w:color w:val="auto"/>
                      <w:sz w:val="18"/>
                      <w:szCs w:val="18"/>
                      <w:highlight w:val="none"/>
                      <w:u w:val="none"/>
                      <w:vertAlign w:val="baseline"/>
                    </w:rPr>
                    <w:t>″</w:t>
                  </w:r>
                </w:p>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r>
                    <w:rPr>
                      <w:rFonts w:hint="default" w:ascii="Times New Roman" w:hAnsi="Times New Roman" w:eastAsia="宋体" w:cs="Times New Roman"/>
                      <w:color w:val="auto"/>
                      <w:sz w:val="18"/>
                      <w:szCs w:val="18"/>
                      <w:highlight w:val="none"/>
                      <w:u w:val="none"/>
                      <w:vertAlign w:val="baseline"/>
                    </w:rPr>
                    <w:t>2</w:t>
                  </w:r>
                  <w:r>
                    <w:rPr>
                      <w:rFonts w:hint="eastAsia" w:ascii="Times New Roman" w:hAnsi="Times New Roman" w:eastAsia="宋体" w:cs="Times New Roman"/>
                      <w:color w:val="auto"/>
                      <w:sz w:val="18"/>
                      <w:szCs w:val="18"/>
                      <w:highlight w:val="none"/>
                      <w:u w:val="none"/>
                      <w:vertAlign w:val="baseline"/>
                      <w:lang w:val="en-US" w:eastAsia="zh-CN"/>
                    </w:rPr>
                    <w:t>8</w:t>
                  </w:r>
                  <w:r>
                    <w:rPr>
                      <w:rFonts w:hint="default" w:ascii="Times New Roman" w:hAnsi="Times New Roman" w:eastAsia="宋体" w:cs="Times New Roman"/>
                      <w:color w:val="auto"/>
                      <w:sz w:val="18"/>
                      <w:szCs w:val="18"/>
                      <w:highlight w:val="none"/>
                      <w:u w:val="none"/>
                      <w:vertAlign w:val="baseline"/>
                    </w:rPr>
                    <w:t>°</w:t>
                  </w:r>
                  <w:r>
                    <w:rPr>
                      <w:rFonts w:hint="eastAsia" w:ascii="Times New Roman" w:hAnsi="Times New Roman" w:eastAsia="宋体" w:cs="Times New Roman"/>
                      <w:color w:val="auto"/>
                      <w:sz w:val="18"/>
                      <w:szCs w:val="18"/>
                      <w:highlight w:val="none"/>
                      <w:u w:val="none"/>
                      <w:vertAlign w:val="baseline"/>
                      <w:lang w:val="en-US" w:eastAsia="zh-CN"/>
                    </w:rPr>
                    <w:t>56</w:t>
                  </w:r>
                  <w:r>
                    <w:rPr>
                      <w:rFonts w:hint="default" w:ascii="Times New Roman" w:hAnsi="Times New Roman" w:eastAsia="宋体" w:cs="Times New Roman"/>
                      <w:color w:val="auto"/>
                      <w:sz w:val="18"/>
                      <w:szCs w:val="18"/>
                      <w:highlight w:val="none"/>
                      <w:u w:val="none"/>
                      <w:vertAlign w:val="baseline"/>
                    </w:rPr>
                    <w:t>′</w:t>
                  </w:r>
                  <w:r>
                    <w:rPr>
                      <w:rFonts w:hint="eastAsia" w:ascii="Times New Roman" w:hAnsi="Times New Roman" w:eastAsia="宋体" w:cs="Times New Roman"/>
                      <w:color w:val="auto"/>
                      <w:sz w:val="18"/>
                      <w:szCs w:val="18"/>
                      <w:highlight w:val="none"/>
                      <w:u w:val="none"/>
                      <w:vertAlign w:val="baseline"/>
                      <w:lang w:val="en-US" w:eastAsia="zh-CN"/>
                    </w:rPr>
                    <w:t>18.774</w:t>
                  </w:r>
                  <w:r>
                    <w:rPr>
                      <w:rFonts w:hint="default" w:ascii="Times New Roman" w:hAnsi="Times New Roman" w:eastAsia="宋体" w:cs="Times New Roman"/>
                      <w:color w:val="auto"/>
                      <w:sz w:val="18"/>
                      <w:szCs w:val="18"/>
                      <w:highlight w:val="none"/>
                      <w:u w:val="none"/>
                      <w:vertAlign w:val="baseline"/>
                    </w:rPr>
                    <w:t>″</w:t>
                  </w:r>
                </w:p>
              </w:tc>
              <w:tc>
                <w:tcPr>
                  <w:tcW w:w="289"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c>
                <w:tcPr>
                  <w:tcW w:w="297"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3</w:t>
                  </w:r>
                </w:p>
              </w:tc>
              <w:tc>
                <w:tcPr>
                  <w:tcW w:w="211"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涂布烘干</w:t>
                  </w:r>
                  <w:r>
                    <w:rPr>
                      <w:rFonts w:hint="eastAsia" w:ascii="Times New Roman" w:hAnsi="Times New Roman"/>
                      <w:bCs/>
                      <w:color w:val="000000" w:themeColor="text1"/>
                      <w:sz w:val="18"/>
                      <w:szCs w:val="18"/>
                      <w:lang w:eastAsia="zh-CN"/>
                      <w14:textFill>
                        <w14:solidFill>
                          <w14:schemeClr w14:val="tx1"/>
                        </w14:solidFill>
                      </w14:textFill>
                    </w:rPr>
                    <w:t>、注液</w:t>
                  </w:r>
                </w:p>
              </w:tc>
              <w:tc>
                <w:tcPr>
                  <w:tcW w:w="291"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非甲烷总烃</w:t>
                  </w:r>
                </w:p>
              </w:tc>
              <w:tc>
                <w:tcPr>
                  <w:tcW w:w="831" w:type="dxa"/>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1004" w:type="dxa"/>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65"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无组织</w:t>
                  </w:r>
                </w:p>
              </w:tc>
              <w:tc>
                <w:tcPr>
                  <w:tcW w:w="243"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60" w:type="pct"/>
                  <w:tcBorders>
                    <w:tl2br w:val="nil"/>
                    <w:tr2bl w:val="nil"/>
                  </w:tcBorders>
                  <w:vAlign w:val="center"/>
                </w:tcPr>
                <w:p>
                  <w:pPr>
                    <w:adjustRightInd w:val="0"/>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43" w:type="pct"/>
                  <w:tcBorders>
                    <w:tl2br w:val="nil"/>
                    <w:tr2bl w:val="nil"/>
                  </w:tcBorders>
                  <w:vAlign w:val="center"/>
                </w:tcPr>
                <w:p>
                  <w:pPr>
                    <w:adjustRightInd w:val="0"/>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43" w:type="pct"/>
                  <w:tcBorders>
                    <w:tl2br w:val="nil"/>
                    <w:tr2bl w:val="nil"/>
                  </w:tcBorders>
                  <w:vAlign w:val="center"/>
                </w:tcPr>
                <w:p>
                  <w:pPr>
                    <w:adjustRightInd w:val="0"/>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74" w:type="pct"/>
                  <w:tcBorders>
                    <w:tl2br w:val="nil"/>
                    <w:tr2bl w:val="nil"/>
                  </w:tcBorders>
                  <w:vAlign w:val="center"/>
                </w:tcPr>
                <w:p>
                  <w:pPr>
                    <w:adjustRightInd w:val="0"/>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58" w:type="pct"/>
                  <w:tcBorders>
                    <w:tl2br w:val="nil"/>
                    <w:tr2bl w:val="nil"/>
                  </w:tcBorders>
                  <w:vAlign w:val="center"/>
                </w:tcPr>
                <w:p>
                  <w:pPr>
                    <w:adjustRightInd w:val="0"/>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31"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57"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65"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0.0</w:t>
                  </w:r>
                  <w:r>
                    <w:rPr>
                      <w:rFonts w:hint="eastAsia" w:ascii="Times New Roman" w:hAnsi="Times New Roman"/>
                      <w:bCs/>
                      <w:color w:val="000000" w:themeColor="text1"/>
                      <w:sz w:val="18"/>
                      <w:szCs w:val="18"/>
                      <w:lang w:val="en-US" w:eastAsia="zh-CN"/>
                      <w14:textFill>
                        <w14:solidFill>
                          <w14:schemeClr w14:val="tx1"/>
                        </w14:solidFill>
                      </w14:textFill>
                    </w:rPr>
                    <w:t>13</w:t>
                  </w:r>
                  <w:r>
                    <w:rPr>
                      <w:rFonts w:ascii="Times New Roman" w:hAnsi="Times New Roman"/>
                      <w:bCs/>
                      <w:color w:val="000000" w:themeColor="text1"/>
                      <w:sz w:val="18"/>
                      <w:szCs w:val="18"/>
                      <w14:textFill>
                        <w14:solidFill>
                          <w14:schemeClr w14:val="tx1"/>
                        </w14:solidFill>
                      </w14:textFill>
                    </w:rPr>
                    <w:t>kg/h</w:t>
                  </w:r>
                </w:p>
              </w:tc>
              <w:tc>
                <w:tcPr>
                  <w:tcW w:w="633" w:type="pct"/>
                  <w:gridSpan w:val="2"/>
                  <w:tcBorders>
                    <w:tl2br w:val="nil"/>
                    <w:tr2bl w:val="nil"/>
                  </w:tcBorders>
                  <w:vAlign w:val="center"/>
                </w:tcPr>
                <w:p>
                  <w:pPr>
                    <w:pStyle w:val="54"/>
                    <w:adjustRightInd w:val="0"/>
                    <w:snapToGrid w:val="0"/>
                    <w:jc w:val="center"/>
                    <w:rPr>
                      <w:rFonts w:hint="eastAsia" w:ascii="Times New Roman" w:hAnsi="Times New Roman" w:eastAsia="宋体"/>
                      <w:spacing w:val="3"/>
                      <w:sz w:val="18"/>
                      <w:szCs w:val="18"/>
                      <w:lang w:val="en-US" w:eastAsia="zh-CN"/>
                    </w:rPr>
                  </w:pPr>
                  <w:r>
                    <w:rPr>
                      <w:rFonts w:hint="eastAsia" w:ascii="Times New Roman" w:hAnsi="Times New Roman"/>
                      <w:spacing w:val="3"/>
                      <w:sz w:val="18"/>
                      <w:szCs w:val="18"/>
                      <w:lang w:val="en-US" w:eastAsia="zh-CN"/>
                    </w:rPr>
                    <w:t>/</w:t>
                  </w:r>
                </w:p>
              </w:tc>
              <w:tc>
                <w:tcPr>
                  <w:tcW w:w="289"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2.0mg/m³</w:t>
                  </w:r>
                </w:p>
              </w:tc>
              <w:tc>
                <w:tcPr>
                  <w:tcW w:w="297"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r>
          </w:tbl>
          <w:p>
            <w:pPr>
              <w:spacing w:line="360" w:lineRule="auto"/>
              <w:ind w:firstLine="480" w:firstLineChars="200"/>
              <w:rPr>
                <w:spacing w:val="3"/>
                <w:kern w:val="0"/>
                <w:sz w:val="24"/>
              </w:rPr>
            </w:pPr>
            <w:r>
              <w:rPr>
                <w:rFonts w:hint="eastAsia"/>
                <w:kern w:val="0"/>
                <w:sz w:val="24"/>
                <w:lang w:eastAsia="zh-CN"/>
              </w:rPr>
              <w:t>（</w:t>
            </w:r>
            <w:r>
              <w:rPr>
                <w:rFonts w:hint="eastAsia"/>
                <w:kern w:val="0"/>
                <w:sz w:val="24"/>
                <w:lang w:val="en-US" w:eastAsia="zh-CN"/>
              </w:rPr>
              <w:t>一</w:t>
            </w:r>
            <w:r>
              <w:rPr>
                <w:rFonts w:hint="eastAsia"/>
                <w:kern w:val="0"/>
                <w:sz w:val="24"/>
                <w:lang w:eastAsia="zh-CN"/>
              </w:rPr>
              <w:t>）</w:t>
            </w:r>
            <w:r>
              <w:rPr>
                <w:rFonts w:hint="eastAsia"/>
                <w:kern w:val="0"/>
                <w:sz w:val="24"/>
              </w:rPr>
              <w:t>本项目</w:t>
            </w:r>
            <w:r>
              <w:rPr>
                <w:rFonts w:hint="eastAsia"/>
                <w:kern w:val="0"/>
                <w:sz w:val="24"/>
                <w:lang w:eastAsia="zh-CN"/>
              </w:rPr>
              <w:t>漳江创业园厂区</w:t>
            </w:r>
            <w:r>
              <w:rPr>
                <w:rFonts w:hint="eastAsia"/>
                <w:kern w:val="0"/>
                <w:sz w:val="24"/>
              </w:rPr>
              <w:t>的废气主要包括投料粉尘（G1）、涂布烘干废气（G</w:t>
            </w:r>
            <w:r>
              <w:rPr>
                <w:rFonts w:hint="eastAsia"/>
                <w:kern w:val="0"/>
                <w:sz w:val="24"/>
                <w:lang w:val="en-US" w:eastAsia="zh-CN"/>
              </w:rPr>
              <w:t>2</w:t>
            </w:r>
            <w:r>
              <w:rPr>
                <w:rFonts w:hint="eastAsia"/>
                <w:kern w:val="0"/>
                <w:sz w:val="24"/>
              </w:rPr>
              <w:t>）、注液废气（G</w:t>
            </w:r>
            <w:r>
              <w:rPr>
                <w:rFonts w:hint="eastAsia"/>
                <w:kern w:val="0"/>
                <w:sz w:val="24"/>
                <w:lang w:val="en-US" w:eastAsia="zh-CN"/>
              </w:rPr>
              <w:t>3</w:t>
            </w:r>
            <w:r>
              <w:rPr>
                <w:rFonts w:hint="eastAsia"/>
                <w:kern w:val="0"/>
                <w:sz w:val="24"/>
              </w:rPr>
              <w:t>）</w:t>
            </w:r>
            <w:r>
              <w:rPr>
                <w:rFonts w:hint="eastAsia"/>
                <w:kern w:val="0"/>
                <w:sz w:val="24"/>
                <w:lang w:eastAsia="zh-CN"/>
              </w:rPr>
              <w:t>，真空烘干</w:t>
            </w:r>
            <w:r>
              <w:rPr>
                <w:rFonts w:hint="eastAsia"/>
                <w:kern w:val="0"/>
                <w:sz w:val="24"/>
              </w:rPr>
              <w:t>过程产生的水蒸汽可直接排放本次评价不再分析</w:t>
            </w:r>
            <w:r>
              <w:rPr>
                <w:spacing w:val="3"/>
                <w:kern w:val="0"/>
                <w:sz w:val="24"/>
              </w:rPr>
              <w:t>。</w:t>
            </w:r>
          </w:p>
          <w:p>
            <w:pPr>
              <w:spacing w:line="360" w:lineRule="auto"/>
              <w:ind w:firstLine="480" w:firstLineChars="200"/>
              <w:rPr>
                <w:rFonts w:hint="eastAsia" w:ascii="宋体" w:hAnsi="宋体"/>
                <w:kern w:val="0"/>
                <w:sz w:val="24"/>
                <w:lang w:eastAsia="zh-CN"/>
              </w:rPr>
            </w:pPr>
            <w:r>
              <w:rPr>
                <w:rFonts w:hint="eastAsia" w:ascii="宋体" w:hAnsi="宋体"/>
                <w:kern w:val="0"/>
                <w:sz w:val="24"/>
                <w:lang w:eastAsia="zh-CN"/>
              </w:rPr>
              <w:t>①投料粉尘</w:t>
            </w:r>
          </w:p>
          <w:p>
            <w:pPr>
              <w:spacing w:line="360" w:lineRule="auto"/>
              <w:ind w:firstLine="470" w:firstLineChars="196"/>
              <w:rPr>
                <w:bCs/>
                <w:sz w:val="24"/>
              </w:rPr>
            </w:pPr>
            <w:r>
              <w:rPr>
                <w:rFonts w:hAnsi="宋体"/>
                <w:bCs/>
                <w:sz w:val="24"/>
              </w:rPr>
              <w:t>项目配料过程产生的粉尘有正、负极材料投料粉尘。配料工序使用搅拌机，搅拌机密闭性能好，搅拌制浆过程中不会产生含尘气体，但在投加固体粉料时产生微量粉尘，在密闭的搅拌车间内形成落尘，不会排出车间，基本不对外环境大气产生污染。根据类比分析，该类废气的产污系数为</w:t>
            </w:r>
            <w:r>
              <w:rPr>
                <w:bCs/>
                <w:sz w:val="24"/>
              </w:rPr>
              <w:t>0.15kg/t-</w:t>
            </w:r>
            <w:r>
              <w:rPr>
                <w:rFonts w:hAnsi="宋体"/>
                <w:bCs/>
                <w:sz w:val="24"/>
              </w:rPr>
              <w:t>原料，</w:t>
            </w:r>
            <w:r>
              <w:rPr>
                <w:rFonts w:hint="eastAsia" w:hAnsi="宋体"/>
                <w:bCs/>
                <w:sz w:val="24"/>
                <w:lang w:eastAsia="zh-CN"/>
              </w:rPr>
              <w:t>项目</w:t>
            </w:r>
            <w:r>
              <w:rPr>
                <w:rFonts w:hAnsi="宋体"/>
                <w:bCs/>
                <w:sz w:val="24"/>
              </w:rPr>
              <w:t>正负极材料粉末原料用量为</w:t>
            </w:r>
            <w:r>
              <w:rPr>
                <w:rFonts w:hint="eastAsia"/>
                <w:bCs/>
                <w:sz w:val="24"/>
                <w:lang w:val="en-US" w:eastAsia="zh-CN"/>
              </w:rPr>
              <w:t>55</w:t>
            </w:r>
            <w:r>
              <w:rPr>
                <w:bCs/>
                <w:sz w:val="24"/>
              </w:rPr>
              <w:t>t/a</w:t>
            </w:r>
            <w:r>
              <w:rPr>
                <w:rFonts w:hAnsi="宋体"/>
                <w:bCs/>
                <w:sz w:val="24"/>
              </w:rPr>
              <w:t>，则粉尘产生量为</w:t>
            </w:r>
            <w:r>
              <w:rPr>
                <w:rFonts w:hint="eastAsia"/>
                <w:bCs/>
                <w:sz w:val="24"/>
                <w:lang w:val="en-US" w:eastAsia="zh-CN"/>
              </w:rPr>
              <w:t>8.25</w:t>
            </w:r>
            <w:r>
              <w:rPr>
                <w:bCs/>
                <w:sz w:val="24"/>
              </w:rPr>
              <w:t>kg/a</w:t>
            </w:r>
            <w:r>
              <w:rPr>
                <w:rFonts w:hAnsi="宋体"/>
                <w:bCs/>
                <w:sz w:val="24"/>
              </w:rPr>
              <w:t>。</w:t>
            </w:r>
          </w:p>
          <w:p>
            <w:pPr>
              <w:spacing w:line="360" w:lineRule="auto"/>
              <w:ind w:firstLine="470" w:firstLineChars="196"/>
              <w:rPr>
                <w:rFonts w:hint="eastAsia" w:ascii="宋体" w:hAnsi="宋体" w:eastAsia="宋体"/>
                <w:kern w:val="0"/>
                <w:sz w:val="24"/>
                <w:lang w:eastAsia="zh-CN"/>
              </w:rPr>
            </w:pPr>
            <w:r>
              <w:rPr>
                <w:rFonts w:hint="eastAsia" w:hAnsi="宋体"/>
                <w:bCs/>
                <w:sz w:val="24"/>
                <w:lang w:eastAsia="zh-CN"/>
              </w:rPr>
              <w:t>粉尘通过</w:t>
            </w:r>
            <w:r>
              <w:rPr>
                <w:rFonts w:hint="eastAsia" w:hAnsi="宋体"/>
                <w:bCs/>
                <w:sz w:val="24"/>
              </w:rPr>
              <w:t>布袋除尘器</w:t>
            </w:r>
            <w:r>
              <w:rPr>
                <w:rFonts w:hint="eastAsia" w:hAnsi="宋体"/>
                <w:bCs/>
                <w:sz w:val="24"/>
                <w:lang w:eastAsia="zh-CN"/>
              </w:rPr>
              <w:t>收集后在车间内无组织排放，布袋除尘器收集效率按</w:t>
            </w:r>
            <w:r>
              <w:rPr>
                <w:rFonts w:hint="eastAsia" w:hAnsi="宋体"/>
                <w:bCs/>
                <w:sz w:val="24"/>
                <w:lang w:val="en-US" w:eastAsia="zh-CN"/>
              </w:rPr>
              <w:t>95%计</w:t>
            </w:r>
            <w:r>
              <w:rPr>
                <w:rFonts w:hAnsi="宋体"/>
                <w:bCs/>
                <w:sz w:val="24"/>
              </w:rPr>
              <w:t>。由于投料工作过程属间断进行、每天仅累积操作</w:t>
            </w:r>
            <w:r>
              <w:rPr>
                <w:bCs/>
                <w:sz w:val="24"/>
              </w:rPr>
              <w:t>3h</w:t>
            </w:r>
            <w:r>
              <w:rPr>
                <w:rFonts w:hAnsi="宋体"/>
                <w:bCs/>
                <w:sz w:val="24"/>
              </w:rPr>
              <w:t>，每年工作</w:t>
            </w:r>
            <w:r>
              <w:rPr>
                <w:bCs/>
                <w:sz w:val="24"/>
              </w:rPr>
              <w:t>300</w:t>
            </w:r>
            <w:r>
              <w:rPr>
                <w:rFonts w:hAnsi="宋体"/>
                <w:bCs/>
                <w:sz w:val="24"/>
              </w:rPr>
              <w:t>天。则粉尘产生速率</w:t>
            </w:r>
            <w:r>
              <w:rPr>
                <w:bCs/>
                <w:sz w:val="24"/>
              </w:rPr>
              <w:t>0.00</w:t>
            </w:r>
            <w:r>
              <w:rPr>
                <w:rFonts w:hint="eastAsia"/>
                <w:bCs/>
                <w:sz w:val="24"/>
                <w:lang w:val="en-US" w:eastAsia="zh-CN"/>
              </w:rPr>
              <w:t>92</w:t>
            </w:r>
            <w:r>
              <w:rPr>
                <w:bCs/>
                <w:sz w:val="24"/>
              </w:rPr>
              <w:t>kg/h</w:t>
            </w:r>
            <w:r>
              <w:rPr>
                <w:rFonts w:hint="eastAsia"/>
                <w:bCs/>
                <w:sz w:val="24"/>
                <w:lang w:eastAsia="zh-CN"/>
              </w:rPr>
              <w:t>，</w:t>
            </w:r>
            <w:r>
              <w:rPr>
                <w:rFonts w:hAnsi="宋体"/>
                <w:bCs/>
                <w:sz w:val="24"/>
              </w:rPr>
              <w:t>经布袋除尘器处理后粉尘的排放量为</w:t>
            </w:r>
            <w:r>
              <w:rPr>
                <w:sz w:val="24"/>
                <w:szCs w:val="24"/>
              </w:rPr>
              <w:t>0.4</w:t>
            </w:r>
            <w:r>
              <w:rPr>
                <w:rFonts w:hint="eastAsia"/>
                <w:sz w:val="24"/>
                <w:szCs w:val="24"/>
                <w:lang w:val="en-US" w:eastAsia="zh-CN"/>
              </w:rPr>
              <w:t>12</w:t>
            </w:r>
            <w:r>
              <w:rPr>
                <w:bCs/>
                <w:sz w:val="24"/>
                <w:szCs w:val="24"/>
              </w:rPr>
              <w:t>kg/a</w:t>
            </w:r>
            <w:r>
              <w:rPr>
                <w:rFonts w:hAnsi="宋体"/>
                <w:bCs/>
                <w:sz w:val="24"/>
              </w:rPr>
              <w:t>，排放速率为</w:t>
            </w:r>
            <w:r>
              <w:rPr>
                <w:bCs/>
                <w:sz w:val="24"/>
              </w:rPr>
              <w:t>0.0005kg/h</w:t>
            </w:r>
            <w:r>
              <w:rPr>
                <w:rFonts w:hint="eastAsia"/>
                <w:bCs/>
                <w:sz w:val="24"/>
                <w:lang w:eastAsia="zh-CN"/>
              </w:rPr>
              <w:t>，收集的粉尘量为</w:t>
            </w:r>
            <w:r>
              <w:rPr>
                <w:rFonts w:hint="eastAsia"/>
                <w:bCs/>
                <w:sz w:val="24"/>
                <w:lang w:val="en-US" w:eastAsia="zh-CN"/>
              </w:rPr>
              <w:t>7.84kg/a</w:t>
            </w:r>
            <w:r>
              <w:rPr>
                <w:rFonts w:hint="eastAsia" w:ascii="宋体" w:hAnsi="宋体"/>
                <w:kern w:val="0"/>
                <w:sz w:val="24"/>
                <w:lang w:eastAsia="zh-CN"/>
              </w:rPr>
              <w:t>。</w:t>
            </w:r>
          </w:p>
          <w:p>
            <w:pPr>
              <w:spacing w:line="360" w:lineRule="auto"/>
              <w:ind w:firstLine="470" w:firstLineChars="196"/>
              <w:rPr>
                <w:rFonts w:hint="eastAsia" w:ascii="宋体" w:hAnsi="宋体"/>
                <w:kern w:val="0"/>
                <w:sz w:val="24"/>
                <w:lang w:eastAsia="zh-CN"/>
              </w:rPr>
            </w:pPr>
            <w:r>
              <w:rPr>
                <w:rFonts w:hint="eastAsia" w:ascii="宋体" w:hAnsi="宋体"/>
                <w:kern w:val="0"/>
                <w:sz w:val="24"/>
                <w:lang w:eastAsia="zh-CN"/>
              </w:rPr>
              <w:t>②</w:t>
            </w:r>
            <w:r>
              <w:rPr>
                <w:rFonts w:hint="eastAsia"/>
                <w:kern w:val="0"/>
                <w:sz w:val="24"/>
              </w:rPr>
              <w:t>涂布烘干废气（G</w:t>
            </w:r>
            <w:r>
              <w:rPr>
                <w:rFonts w:hint="eastAsia"/>
                <w:kern w:val="0"/>
                <w:sz w:val="24"/>
                <w:lang w:val="en-US" w:eastAsia="zh-CN"/>
              </w:rPr>
              <w:t>2</w:t>
            </w:r>
            <w:r>
              <w:rPr>
                <w:rFonts w:hint="eastAsia"/>
                <w:kern w:val="0"/>
                <w:sz w:val="24"/>
              </w:rPr>
              <w:t>）、注液废气（G</w:t>
            </w:r>
            <w:r>
              <w:rPr>
                <w:rFonts w:hint="eastAsia"/>
                <w:kern w:val="0"/>
                <w:sz w:val="24"/>
                <w:lang w:val="en-US" w:eastAsia="zh-CN"/>
              </w:rPr>
              <w:t>3</w:t>
            </w:r>
            <w:r>
              <w:rPr>
                <w:rFonts w:hint="eastAsia"/>
                <w:kern w:val="0"/>
                <w:sz w:val="24"/>
              </w:rPr>
              <w:t>）</w:t>
            </w:r>
          </w:p>
          <w:p>
            <w:pPr>
              <w:spacing w:line="360" w:lineRule="auto"/>
              <w:ind w:firstLine="470" w:firstLineChars="196"/>
              <w:rPr>
                <w:bCs/>
                <w:sz w:val="24"/>
              </w:rPr>
            </w:pPr>
            <w:r>
              <w:rPr>
                <w:rFonts w:hAnsi="宋体"/>
                <w:bCs/>
                <w:sz w:val="24"/>
              </w:rPr>
              <w:t>本项目涂布、烘干废气主要产生于正极片涂布工序，涂布机为一套中间密封的自动化生产设备，其烘干过程在设备内部完成，利用电热循环热风烘干正极片，烘干过程中，使</w:t>
            </w:r>
            <w:r>
              <w:rPr>
                <w:bCs/>
                <w:sz w:val="24"/>
              </w:rPr>
              <w:t xml:space="preserve">NMP </w:t>
            </w:r>
            <w:r>
              <w:rPr>
                <w:rFonts w:hAnsi="宋体"/>
                <w:bCs/>
                <w:sz w:val="24"/>
              </w:rPr>
              <w:t>溶剂挥发出来，有有机废气产生，主要污染物为非甲烷总烃。</w:t>
            </w:r>
            <w:r>
              <w:rPr>
                <w:rFonts w:hint="eastAsia" w:hAnsi="宋体"/>
                <w:bCs/>
                <w:sz w:val="24"/>
                <w:highlight w:val="none"/>
                <w:lang w:eastAsia="zh-CN"/>
              </w:rPr>
              <w:t>项目</w:t>
            </w:r>
            <w:r>
              <w:rPr>
                <w:rFonts w:hAnsi="宋体"/>
                <w:bCs/>
                <w:sz w:val="24"/>
                <w:highlight w:val="none"/>
              </w:rPr>
              <w:t>正极片制备中需</w:t>
            </w:r>
            <w:r>
              <w:rPr>
                <w:bCs/>
                <w:sz w:val="24"/>
                <w:highlight w:val="none"/>
              </w:rPr>
              <w:t xml:space="preserve">NMP </w:t>
            </w:r>
            <w:r>
              <w:rPr>
                <w:rFonts w:hAnsi="宋体"/>
                <w:bCs/>
                <w:sz w:val="24"/>
                <w:highlight w:val="none"/>
              </w:rPr>
              <w:t>使用量为</w:t>
            </w:r>
            <w:r>
              <w:rPr>
                <w:rFonts w:hint="eastAsia"/>
                <w:bCs/>
                <w:sz w:val="24"/>
                <w:highlight w:val="none"/>
                <w:lang w:val="en-US" w:eastAsia="zh-CN"/>
              </w:rPr>
              <w:t>10</w:t>
            </w:r>
            <w:r>
              <w:rPr>
                <w:bCs/>
                <w:sz w:val="24"/>
                <w:highlight w:val="none"/>
              </w:rPr>
              <w:t>t/a</w:t>
            </w:r>
            <w:r>
              <w:rPr>
                <w:rFonts w:hAnsi="宋体"/>
                <w:bCs/>
                <w:sz w:val="24"/>
                <w:highlight w:val="none"/>
              </w:rPr>
              <w:t>，</w:t>
            </w:r>
            <w:r>
              <w:rPr>
                <w:rFonts w:hAnsi="宋体"/>
                <w:bCs/>
                <w:sz w:val="24"/>
                <w:highlight w:val="none"/>
                <w:u w:val="single"/>
              </w:rPr>
              <w:t>项目</w:t>
            </w:r>
            <w:r>
              <w:rPr>
                <w:rFonts w:hint="eastAsia" w:hAnsi="宋体"/>
                <w:bCs/>
                <w:sz w:val="24"/>
                <w:highlight w:val="none"/>
                <w:u w:val="single"/>
                <w:lang w:eastAsia="zh-CN"/>
              </w:rPr>
              <w:t>生产设备自带</w:t>
            </w:r>
            <w:r>
              <w:rPr>
                <w:rFonts w:hAnsi="宋体"/>
                <w:bCs/>
                <w:sz w:val="24"/>
                <w:highlight w:val="none"/>
                <w:u w:val="single"/>
              </w:rPr>
              <w:t>废气回收处理</w:t>
            </w:r>
            <w:r>
              <w:rPr>
                <w:rFonts w:hint="eastAsia" w:hAnsi="宋体"/>
                <w:bCs/>
                <w:sz w:val="24"/>
                <w:highlight w:val="none"/>
                <w:u w:val="single"/>
                <w:lang w:eastAsia="zh-CN"/>
              </w:rPr>
              <w:t>系统，为冷凝回收系统</w:t>
            </w:r>
            <w:r>
              <w:rPr>
                <w:rFonts w:hAnsi="宋体"/>
                <w:bCs/>
                <w:sz w:val="24"/>
                <w:u w:val="single"/>
              </w:rPr>
              <w:t>，</w:t>
            </w:r>
            <w:r>
              <w:rPr>
                <w:bCs/>
                <w:sz w:val="24"/>
                <w:u w:val="single"/>
              </w:rPr>
              <w:t xml:space="preserve"> NMP</w:t>
            </w:r>
            <w:r>
              <w:rPr>
                <w:rFonts w:hAnsi="宋体"/>
                <w:bCs/>
                <w:sz w:val="24"/>
                <w:u w:val="single"/>
              </w:rPr>
              <w:t>冷凝回收系统回收率</w:t>
            </w:r>
            <w:r>
              <w:rPr>
                <w:bCs/>
                <w:sz w:val="24"/>
                <w:u w:val="single"/>
              </w:rPr>
              <w:t>97%</w:t>
            </w:r>
            <w:r>
              <w:rPr>
                <w:rFonts w:hAnsi="宋体"/>
                <w:bCs/>
                <w:sz w:val="24"/>
                <w:u w:val="single"/>
              </w:rPr>
              <w:t>。</w:t>
            </w:r>
            <w:r>
              <w:rPr>
                <w:rFonts w:hAnsi="宋体"/>
                <w:bCs/>
                <w:sz w:val="24"/>
              </w:rPr>
              <w:t>则涂布、烘干工序非甲烷总烃的产生量为</w:t>
            </w:r>
            <w:r>
              <w:rPr>
                <w:rFonts w:hint="eastAsia"/>
                <w:bCs/>
                <w:sz w:val="24"/>
              </w:rPr>
              <w:t>0.</w:t>
            </w:r>
            <w:r>
              <w:rPr>
                <w:rFonts w:hint="eastAsia"/>
                <w:bCs/>
                <w:sz w:val="24"/>
                <w:lang w:val="en-US" w:eastAsia="zh-CN"/>
              </w:rPr>
              <w:t>3</w:t>
            </w:r>
            <w:r>
              <w:rPr>
                <w:bCs/>
                <w:sz w:val="24"/>
              </w:rPr>
              <w:t>t/a</w:t>
            </w:r>
            <w:r>
              <w:rPr>
                <w:rFonts w:hAnsi="宋体"/>
                <w:bCs/>
                <w:sz w:val="24"/>
              </w:rPr>
              <w:t>。</w:t>
            </w:r>
          </w:p>
          <w:p>
            <w:pPr>
              <w:spacing w:line="360" w:lineRule="auto"/>
              <w:ind w:firstLine="470" w:firstLineChars="196"/>
              <w:rPr>
                <w:rFonts w:hint="eastAsia" w:hAnsi="宋体"/>
                <w:bCs/>
                <w:sz w:val="24"/>
              </w:rPr>
            </w:pPr>
            <w:r>
              <w:rPr>
                <w:rFonts w:hAnsi="宋体"/>
                <w:bCs/>
                <w:sz w:val="24"/>
              </w:rPr>
              <w:t>本项目注液过程中</w:t>
            </w:r>
            <w:r>
              <w:rPr>
                <w:rFonts w:hint="eastAsia" w:hAnsi="宋体"/>
                <w:bCs/>
                <w:sz w:val="24"/>
              </w:rPr>
              <w:t>电解液灌注方式为全密闭灌注方式，注液过程有少量的有机物挥发，</w:t>
            </w:r>
            <w:r>
              <w:rPr>
                <w:rFonts w:hAnsi="宋体"/>
                <w:bCs/>
                <w:sz w:val="24"/>
              </w:rPr>
              <w:t>主要污染物为非甲烷总烃</w:t>
            </w:r>
            <w:r>
              <w:rPr>
                <w:rFonts w:hint="eastAsia" w:hAnsi="宋体"/>
                <w:bCs/>
                <w:sz w:val="24"/>
              </w:rPr>
              <w:t>。</w:t>
            </w:r>
          </w:p>
          <w:p>
            <w:pPr>
              <w:spacing w:line="360" w:lineRule="auto"/>
              <w:ind w:firstLine="470" w:firstLineChars="196"/>
              <w:rPr>
                <w:rFonts w:hint="eastAsia"/>
                <w:bCs/>
                <w:sz w:val="24"/>
                <w:lang w:eastAsia="zh-CN"/>
              </w:rPr>
            </w:pPr>
            <w:r>
              <w:rPr>
                <w:rFonts w:hint="eastAsia" w:hAnsi="宋体"/>
                <w:bCs/>
                <w:sz w:val="24"/>
              </w:rPr>
              <w:t>锂离子电池电解液主要成分为碳酸乙烯酯(10%)、碳酸甲乙酯(10%)、碳酸丙烯酯(10%)、碳酸二甲酯(10%)、六氟磷酸锂(60%)</w:t>
            </w:r>
            <w:r>
              <w:rPr>
                <w:rFonts w:hint="eastAsia" w:hAnsi="宋体"/>
                <w:bCs/>
                <w:sz w:val="24"/>
                <w:lang w:eastAsia="zh-CN"/>
              </w:rPr>
              <w:t>；</w:t>
            </w:r>
            <w:r>
              <w:rPr>
                <w:rFonts w:hint="eastAsia" w:hAnsi="宋体"/>
                <w:bCs/>
                <w:sz w:val="24"/>
              </w:rPr>
              <w:t>其中六氟磷酸锂为溶质，其余均为溶剂。电解液的主要成分是六氟磷酸锂，具有腐蚀性。本环评将电解液挥发产生的有机物以非甲烷总烃进行分析和评价。项目电解液使用量为</w:t>
            </w:r>
            <w:r>
              <w:rPr>
                <w:rFonts w:hint="eastAsia" w:hAnsi="宋体"/>
                <w:bCs/>
                <w:sz w:val="24"/>
                <w:lang w:val="en-US" w:eastAsia="zh-CN"/>
              </w:rPr>
              <w:t>10</w:t>
            </w:r>
            <w:r>
              <w:rPr>
                <w:rFonts w:hint="eastAsia" w:hAnsi="宋体"/>
                <w:bCs/>
                <w:sz w:val="24"/>
              </w:rPr>
              <w:t>t/a，可计算得出项目使用的的有机溶剂为</w:t>
            </w:r>
            <w:r>
              <w:rPr>
                <w:rFonts w:hint="eastAsia" w:hAnsi="宋体"/>
                <w:bCs/>
                <w:sz w:val="24"/>
                <w:lang w:val="en-US" w:eastAsia="zh-CN"/>
              </w:rPr>
              <w:t>4</w:t>
            </w:r>
            <w:r>
              <w:rPr>
                <w:rFonts w:hint="eastAsia" w:hAnsi="宋体"/>
                <w:bCs/>
                <w:sz w:val="24"/>
              </w:rPr>
              <w:t>/a。</w:t>
            </w:r>
            <w:r>
              <w:rPr>
                <w:rFonts w:hAnsi="宋体"/>
                <w:bCs/>
                <w:sz w:val="24"/>
              </w:rPr>
              <w:t>根据类比《广东天劲新能源科技股份有限公司观澜分公司建设项目环境影响报告书（报批稿）》（深圳市环新环保技术有限公司），电解液挥发量按总用量的</w:t>
            </w:r>
            <w:r>
              <w:rPr>
                <w:bCs/>
                <w:sz w:val="24"/>
              </w:rPr>
              <w:t xml:space="preserve"> 0.1%</w:t>
            </w:r>
            <w:r>
              <w:rPr>
                <w:rFonts w:hAnsi="宋体"/>
                <w:bCs/>
                <w:sz w:val="24"/>
              </w:rPr>
              <w:t>进行估算，可计算得出项目注液过程中产生的非甲烷总烃的量为</w:t>
            </w:r>
            <w:r>
              <w:rPr>
                <w:bCs/>
                <w:sz w:val="24"/>
              </w:rPr>
              <w:t>0.0</w:t>
            </w:r>
            <w:r>
              <w:rPr>
                <w:rFonts w:hint="eastAsia"/>
                <w:bCs/>
                <w:sz w:val="24"/>
                <w:lang w:val="en-US" w:eastAsia="zh-CN"/>
              </w:rPr>
              <w:t>04</w:t>
            </w:r>
            <w:r>
              <w:rPr>
                <w:bCs/>
                <w:sz w:val="24"/>
              </w:rPr>
              <w:t>t/a</w:t>
            </w:r>
            <w:r>
              <w:rPr>
                <w:rFonts w:hint="eastAsia"/>
                <w:bCs/>
                <w:sz w:val="24"/>
                <w:lang w:eastAsia="zh-CN"/>
              </w:rPr>
              <w:t>。</w:t>
            </w:r>
          </w:p>
          <w:p>
            <w:pPr>
              <w:spacing w:line="360" w:lineRule="auto"/>
              <w:ind w:firstLine="470" w:firstLineChars="196"/>
              <w:rPr>
                <w:rFonts w:hint="default" w:eastAsia="宋体"/>
                <w:bCs/>
                <w:sz w:val="24"/>
                <w:lang w:val="en-US" w:eastAsia="zh-CN"/>
              </w:rPr>
            </w:pPr>
            <w:r>
              <w:rPr>
                <w:rFonts w:hint="eastAsia" w:hAnsi="宋体"/>
                <w:bCs/>
                <w:sz w:val="24"/>
              </w:rPr>
              <w:t>车间</w:t>
            </w:r>
            <w:r>
              <w:rPr>
                <w:rFonts w:hAnsi="宋体"/>
                <w:bCs/>
                <w:sz w:val="24"/>
              </w:rPr>
              <w:t>涂布、烘干、注液工序废气经收集后</w:t>
            </w:r>
            <w:r>
              <w:rPr>
                <w:rFonts w:hint="eastAsia" w:hAnsi="宋体"/>
                <w:bCs/>
                <w:sz w:val="24"/>
                <w:lang w:eastAsia="zh-CN"/>
              </w:rPr>
              <w:t>共用一套</w:t>
            </w:r>
            <w:r>
              <w:rPr>
                <w:rFonts w:hAnsi="宋体"/>
                <w:bCs/>
                <w:sz w:val="24"/>
              </w:rPr>
              <w:t>UV光解+活性炭吸附装置处理后</w:t>
            </w:r>
            <w:r>
              <w:rPr>
                <w:rFonts w:hint="eastAsia" w:hAnsi="宋体"/>
                <w:bCs/>
                <w:sz w:val="24"/>
                <w:lang w:eastAsia="zh-CN"/>
              </w:rPr>
              <w:t>通过</w:t>
            </w:r>
            <w:r>
              <w:rPr>
                <w:rFonts w:hint="eastAsia" w:hAnsi="宋体"/>
                <w:bCs/>
                <w:sz w:val="24"/>
                <w:lang w:val="en-US" w:eastAsia="zh-CN"/>
              </w:rPr>
              <w:t>15m高排气筒DA001高空</w:t>
            </w:r>
            <w:r>
              <w:rPr>
                <w:rFonts w:hAnsi="宋体"/>
                <w:bCs/>
                <w:sz w:val="24"/>
              </w:rPr>
              <w:t>排放，项目设有专门排风系统，风量</w:t>
            </w:r>
            <w:r>
              <w:rPr>
                <w:bCs/>
                <w:sz w:val="24"/>
              </w:rPr>
              <w:t>10000m</w:t>
            </w:r>
            <w:r>
              <w:rPr>
                <w:bCs/>
                <w:sz w:val="24"/>
                <w:vertAlign w:val="superscript"/>
              </w:rPr>
              <w:t>3</w:t>
            </w:r>
            <w:r>
              <w:rPr>
                <w:bCs/>
                <w:sz w:val="24"/>
              </w:rPr>
              <w:t>/h</w:t>
            </w:r>
            <w:r>
              <w:rPr>
                <w:rFonts w:hAnsi="宋体"/>
                <w:bCs/>
                <w:sz w:val="24"/>
              </w:rPr>
              <w:t>，工艺操作时间为每天</w:t>
            </w:r>
            <w:r>
              <w:rPr>
                <w:bCs/>
                <w:sz w:val="24"/>
              </w:rPr>
              <w:t>8h</w:t>
            </w:r>
            <w:r>
              <w:rPr>
                <w:rFonts w:hAnsi="宋体"/>
                <w:bCs/>
                <w:sz w:val="24"/>
              </w:rPr>
              <w:t>计算，年工作</w:t>
            </w:r>
            <w:r>
              <w:rPr>
                <w:bCs/>
                <w:sz w:val="24"/>
              </w:rPr>
              <w:t>300</w:t>
            </w:r>
            <w:r>
              <w:rPr>
                <w:rFonts w:hAnsi="宋体"/>
                <w:bCs/>
                <w:sz w:val="24"/>
              </w:rPr>
              <w:t>天，则</w:t>
            </w:r>
            <w:r>
              <w:rPr>
                <w:rFonts w:hint="eastAsia" w:hAnsi="宋体"/>
                <w:bCs/>
                <w:sz w:val="24"/>
              </w:rPr>
              <w:t>原车间</w:t>
            </w:r>
            <w:r>
              <w:rPr>
                <w:rFonts w:hAnsi="宋体"/>
                <w:bCs/>
                <w:sz w:val="24"/>
              </w:rPr>
              <w:t>涂布、烘干、注液工序非甲烷总烃的产生</w:t>
            </w:r>
            <w:r>
              <w:rPr>
                <w:rFonts w:hint="eastAsia" w:hAnsi="宋体"/>
                <w:bCs/>
                <w:sz w:val="24"/>
                <w:lang w:eastAsia="zh-CN"/>
              </w:rPr>
              <w:t>量为</w:t>
            </w:r>
            <w:r>
              <w:rPr>
                <w:rFonts w:hint="eastAsia" w:hAnsi="宋体"/>
                <w:bCs/>
                <w:sz w:val="24"/>
                <w:lang w:val="en-US" w:eastAsia="zh-CN"/>
              </w:rPr>
              <w:t>0.304t/a，产生</w:t>
            </w:r>
            <w:r>
              <w:rPr>
                <w:rFonts w:hAnsi="宋体"/>
                <w:bCs/>
                <w:sz w:val="24"/>
              </w:rPr>
              <w:t>速率为</w:t>
            </w:r>
            <w:r>
              <w:rPr>
                <w:bCs/>
                <w:sz w:val="24"/>
              </w:rPr>
              <w:t>0.</w:t>
            </w:r>
            <w:r>
              <w:rPr>
                <w:rFonts w:hint="eastAsia"/>
                <w:bCs/>
                <w:sz w:val="24"/>
                <w:lang w:val="en-US" w:eastAsia="zh-CN"/>
              </w:rPr>
              <w:t>127</w:t>
            </w:r>
            <w:r>
              <w:rPr>
                <w:bCs/>
                <w:sz w:val="24"/>
              </w:rPr>
              <w:t>kg/h</w:t>
            </w:r>
            <w:r>
              <w:rPr>
                <w:rFonts w:hAnsi="宋体"/>
                <w:bCs/>
                <w:sz w:val="24"/>
              </w:rPr>
              <w:t>，产生浓度为</w:t>
            </w:r>
            <w:r>
              <w:rPr>
                <w:rFonts w:hint="eastAsia"/>
                <w:bCs/>
                <w:sz w:val="24"/>
                <w:lang w:val="en-US" w:eastAsia="zh-CN"/>
              </w:rPr>
              <w:t>12.7</w:t>
            </w:r>
            <w:r>
              <w:rPr>
                <w:bCs/>
                <w:sz w:val="24"/>
              </w:rPr>
              <w:t>mg/m</w:t>
            </w:r>
            <w:r>
              <w:rPr>
                <w:bCs/>
                <w:sz w:val="24"/>
                <w:vertAlign w:val="superscript"/>
              </w:rPr>
              <w:t>3</w:t>
            </w:r>
            <w:r>
              <w:rPr>
                <w:rFonts w:hAnsi="宋体"/>
                <w:bCs/>
                <w:sz w:val="24"/>
              </w:rPr>
              <w:t>。</w:t>
            </w:r>
            <w:r>
              <w:rPr>
                <w:rFonts w:hint="eastAsia" w:hAnsi="宋体"/>
                <w:bCs/>
                <w:sz w:val="24"/>
                <w:lang w:eastAsia="zh-CN"/>
              </w:rPr>
              <w:t>废气收集效率约为</w:t>
            </w:r>
            <w:r>
              <w:rPr>
                <w:rFonts w:hint="eastAsia" w:hAnsi="宋体"/>
                <w:bCs/>
                <w:sz w:val="24"/>
                <w:lang w:val="en-US" w:eastAsia="zh-CN"/>
              </w:rPr>
              <w:t>90%，</w:t>
            </w:r>
            <w:r>
              <w:rPr>
                <w:rFonts w:hAnsi="宋体"/>
                <w:bCs/>
                <w:sz w:val="24"/>
              </w:rPr>
              <w:t>UV光解+活性炭吸附</w:t>
            </w:r>
            <w:r>
              <w:rPr>
                <w:rFonts w:hint="eastAsia" w:hAnsi="宋体"/>
                <w:bCs/>
                <w:sz w:val="24"/>
              </w:rPr>
              <w:t>处理</w:t>
            </w:r>
            <w:r>
              <w:rPr>
                <w:rFonts w:hAnsi="宋体"/>
                <w:bCs/>
                <w:sz w:val="24"/>
              </w:rPr>
              <w:t>效率约为</w:t>
            </w:r>
            <w:r>
              <w:rPr>
                <w:bCs/>
                <w:sz w:val="24"/>
              </w:rPr>
              <w:t>9</w:t>
            </w:r>
            <w:r>
              <w:rPr>
                <w:rFonts w:hint="eastAsia"/>
                <w:bCs/>
                <w:sz w:val="24"/>
              </w:rPr>
              <w:t>5</w:t>
            </w:r>
            <w:r>
              <w:rPr>
                <w:bCs/>
                <w:sz w:val="24"/>
              </w:rPr>
              <w:t>%</w:t>
            </w:r>
            <w:r>
              <w:rPr>
                <w:rFonts w:hAnsi="宋体"/>
                <w:bCs/>
                <w:sz w:val="24"/>
              </w:rPr>
              <w:t>，</w:t>
            </w:r>
            <w:r>
              <w:rPr>
                <w:rFonts w:hint="eastAsia" w:hAnsi="宋体"/>
                <w:bCs/>
                <w:sz w:val="24"/>
              </w:rPr>
              <w:t>则原车间</w:t>
            </w:r>
            <w:r>
              <w:rPr>
                <w:rFonts w:hAnsi="宋体"/>
                <w:bCs/>
                <w:sz w:val="24"/>
              </w:rPr>
              <w:t>涂布、烘干、注液工序经处理后非甲烷总烃的排放量为</w:t>
            </w:r>
            <w:r>
              <w:rPr>
                <w:bCs/>
                <w:sz w:val="24"/>
              </w:rPr>
              <w:t>0.0</w:t>
            </w:r>
            <w:r>
              <w:rPr>
                <w:rFonts w:hint="eastAsia"/>
                <w:bCs/>
                <w:sz w:val="24"/>
                <w:lang w:val="en-US" w:eastAsia="zh-CN"/>
              </w:rPr>
              <w:t>17</w:t>
            </w:r>
            <w:r>
              <w:rPr>
                <w:bCs/>
                <w:sz w:val="24"/>
              </w:rPr>
              <w:t>t/a</w:t>
            </w:r>
            <w:r>
              <w:rPr>
                <w:rFonts w:hAnsi="宋体"/>
                <w:bCs/>
                <w:sz w:val="24"/>
              </w:rPr>
              <w:t>，排放速率为</w:t>
            </w:r>
            <w:r>
              <w:rPr>
                <w:bCs/>
                <w:sz w:val="24"/>
              </w:rPr>
              <w:t>0.0</w:t>
            </w:r>
            <w:r>
              <w:rPr>
                <w:rFonts w:hint="eastAsia"/>
                <w:bCs/>
                <w:sz w:val="24"/>
                <w:lang w:val="en-US" w:eastAsia="zh-CN"/>
              </w:rPr>
              <w:t>07</w:t>
            </w:r>
            <w:r>
              <w:rPr>
                <w:bCs/>
                <w:sz w:val="24"/>
              </w:rPr>
              <w:t>kg/h</w:t>
            </w:r>
            <w:r>
              <w:rPr>
                <w:rFonts w:hAnsi="宋体"/>
                <w:bCs/>
                <w:sz w:val="24"/>
              </w:rPr>
              <w:t>，排放浓度为</w:t>
            </w:r>
            <w:r>
              <w:rPr>
                <w:rFonts w:hint="eastAsia"/>
                <w:bCs/>
                <w:sz w:val="24"/>
                <w:lang w:val="en-US" w:eastAsia="zh-CN"/>
              </w:rPr>
              <w:t>0.7</w:t>
            </w:r>
            <w:r>
              <w:rPr>
                <w:bCs/>
                <w:sz w:val="24"/>
              </w:rPr>
              <w:t>mg/m</w:t>
            </w:r>
            <w:r>
              <w:rPr>
                <w:bCs/>
                <w:sz w:val="24"/>
                <w:vertAlign w:val="superscript"/>
              </w:rPr>
              <w:t>3</w:t>
            </w:r>
            <w:r>
              <w:rPr>
                <w:rFonts w:hint="eastAsia"/>
                <w:bCs/>
                <w:sz w:val="24"/>
                <w:vertAlign w:val="baseline"/>
                <w:lang w:eastAsia="zh-CN"/>
              </w:rPr>
              <w:t>。非甲烷总烃排放浓度满足</w:t>
            </w:r>
            <w:r>
              <w:rPr>
                <w:spacing w:val="-7"/>
                <w:sz w:val="24"/>
                <w:szCs w:val="24"/>
              </w:rPr>
              <w:t>《电池工业污染物排放标准》（GB30484-2013）表5</w:t>
            </w:r>
            <w:r>
              <w:rPr>
                <w:rFonts w:hint="eastAsia"/>
                <w:spacing w:val="-7"/>
                <w:sz w:val="24"/>
                <w:szCs w:val="24"/>
                <w:lang w:eastAsia="zh-CN"/>
              </w:rPr>
              <w:t>中相关标准要求（</w:t>
            </w:r>
            <w:r>
              <w:rPr>
                <w:rFonts w:hint="eastAsia"/>
                <w:spacing w:val="-7"/>
                <w:sz w:val="24"/>
                <w:szCs w:val="24"/>
                <w:lang w:val="en-US" w:eastAsia="zh-CN"/>
              </w:rPr>
              <w:t>50</w:t>
            </w:r>
            <w:r>
              <w:rPr>
                <w:bCs/>
                <w:sz w:val="24"/>
              </w:rPr>
              <w:t>mg/m</w:t>
            </w:r>
            <w:r>
              <w:rPr>
                <w:bCs/>
                <w:sz w:val="24"/>
                <w:vertAlign w:val="superscript"/>
              </w:rPr>
              <w:t>3</w:t>
            </w:r>
            <w:r>
              <w:rPr>
                <w:rFonts w:hint="eastAsia"/>
                <w:spacing w:val="-7"/>
                <w:sz w:val="24"/>
                <w:szCs w:val="24"/>
                <w:lang w:eastAsia="zh-CN"/>
              </w:rPr>
              <w:t>）。无组织排放量为</w:t>
            </w:r>
            <w:r>
              <w:rPr>
                <w:rFonts w:hint="eastAsia"/>
                <w:spacing w:val="-7"/>
                <w:sz w:val="24"/>
                <w:szCs w:val="24"/>
                <w:lang w:val="en-US" w:eastAsia="zh-CN"/>
              </w:rPr>
              <w:t>0.03t/a，排放速率为0.013kg/h。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（二）废气处理设施达标可行性分析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本项目的有组织废气主要是制浆、涂布烘干产生的NMP废气、注液产生的非甲烷总烃，配料产生的颗粒物。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u w:val="single"/>
              </w:rPr>
            </w:pPr>
            <w:r>
              <w:rPr>
                <w:rFonts w:hint="eastAsia"/>
                <w:sz w:val="24"/>
                <w:szCs w:val="24"/>
                <w:highlight w:val="none"/>
                <w:u w:val="single"/>
              </w:rPr>
              <w:t>（1）制浆、涂布烘干产生的NMP废气有组织废气治理措施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u w:val="single"/>
              </w:rPr>
            </w:pPr>
            <w:r>
              <w:rPr>
                <w:rFonts w:hint="eastAsia"/>
                <w:sz w:val="24"/>
                <w:szCs w:val="24"/>
                <w:highlight w:val="none"/>
                <w:u w:val="single"/>
              </w:rPr>
              <w:t>①本项目NMP回收治理方案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u w:val="single"/>
              </w:rPr>
            </w:pPr>
            <w:r>
              <w:rPr>
                <w:rFonts w:hint="eastAsia"/>
                <w:sz w:val="24"/>
                <w:szCs w:val="24"/>
                <w:highlight w:val="none"/>
                <w:u w:val="single"/>
              </w:rPr>
              <w:t>本项目采用全封闭循环，NMP回收装置冷凝回收处理</w:t>
            </w:r>
            <w:r>
              <w:rPr>
                <w:sz w:val="24"/>
                <w:szCs w:val="24"/>
                <w:highlight w:val="none"/>
                <w:u w:val="single"/>
              </w:rPr>
              <w:t>后</w:t>
            </w:r>
            <w:r>
              <w:rPr>
                <w:rFonts w:hint="eastAsia"/>
                <w:sz w:val="24"/>
                <w:szCs w:val="24"/>
                <w:highlight w:val="none"/>
                <w:u w:val="single"/>
              </w:rPr>
              <w:t>，其余不凝废气通过</w:t>
            </w:r>
            <w:r>
              <w:rPr>
                <w:rFonts w:hint="eastAsia"/>
                <w:sz w:val="24"/>
                <w:szCs w:val="24"/>
                <w:highlight w:val="none"/>
                <w:u w:val="single"/>
                <w:lang w:val="en-US" w:eastAsia="zh-CN"/>
              </w:rPr>
              <w:t>UV光解+活性炭处理后通过</w:t>
            </w:r>
            <w:r>
              <w:rPr>
                <w:sz w:val="24"/>
                <w:szCs w:val="24"/>
                <w:highlight w:val="none"/>
                <w:u w:val="single"/>
              </w:rPr>
              <w:t>15</w:t>
            </w:r>
            <w:r>
              <w:rPr>
                <w:rFonts w:hint="eastAsia"/>
                <w:sz w:val="24"/>
                <w:szCs w:val="24"/>
                <w:highlight w:val="none"/>
                <w:u w:val="single"/>
              </w:rPr>
              <w:t>m高排气筒</w:t>
            </w:r>
            <w:r>
              <w:rPr>
                <w:rFonts w:hint="eastAsia"/>
                <w:sz w:val="24"/>
                <w:szCs w:val="24"/>
                <w:highlight w:val="none"/>
                <w:u w:val="single"/>
                <w:lang w:val="en-US" w:eastAsia="zh-CN"/>
              </w:rPr>
              <w:t>DA001</w:t>
            </w:r>
            <w:r>
              <w:rPr>
                <w:sz w:val="24"/>
                <w:szCs w:val="24"/>
                <w:highlight w:val="none"/>
                <w:u w:val="single"/>
              </w:rPr>
              <w:t>排放</w:t>
            </w:r>
            <w:r>
              <w:rPr>
                <w:rFonts w:hint="eastAsia"/>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u w:val="single"/>
              </w:rPr>
            </w:pPr>
            <w:r>
              <w:rPr>
                <w:rFonts w:hint="eastAsia"/>
                <w:sz w:val="24"/>
                <w:szCs w:val="24"/>
                <w:highlight w:val="none"/>
                <w:u w:val="single"/>
              </w:rPr>
              <w:t>a、NMP回收工艺概述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u w:val="single"/>
              </w:rPr>
            </w:pPr>
            <w:r>
              <w:rPr>
                <w:rFonts w:hint="eastAsia"/>
                <w:sz w:val="24"/>
                <w:szCs w:val="24"/>
                <w:highlight w:val="none"/>
                <w:u w:val="single"/>
              </w:rPr>
              <w:t>含有NMP的废气经过排风风管进入回收设备，包括预冷器、冷却水换热器（一）、冷却水换热器（二）、以及气液分离器，经过预冷器排出的废气温度可降低10℃至15℃；之后进入冷却水换热器（一）、（二），可分别降温25℃至35℃。 通过上述流程累计可降温60℃至90℃左右，确保该段尾气温度控制在40℃以内，此时有大量NMP析出，NMP气体浓度逐渐降低，沿设备箱体逆向向上，尾气经过引风机增压管路增压，气液两相在填料表面充分接触，凝结成液，尾气通过通过</w:t>
            </w:r>
            <w:r>
              <w:rPr>
                <w:rFonts w:hint="eastAsia"/>
                <w:sz w:val="24"/>
                <w:szCs w:val="24"/>
                <w:highlight w:val="none"/>
                <w:u w:val="single"/>
                <w:lang w:val="en-US" w:eastAsia="zh-CN"/>
              </w:rPr>
              <w:t>UV光解+活性炭处理后通过</w:t>
            </w:r>
            <w:r>
              <w:rPr>
                <w:sz w:val="24"/>
                <w:szCs w:val="24"/>
                <w:highlight w:val="none"/>
                <w:u w:val="single"/>
              </w:rPr>
              <w:t>15</w:t>
            </w:r>
            <w:r>
              <w:rPr>
                <w:rFonts w:hint="eastAsia"/>
                <w:sz w:val="24"/>
                <w:szCs w:val="24"/>
                <w:highlight w:val="none"/>
                <w:u w:val="single"/>
              </w:rPr>
              <w:t>m高排气筒</w:t>
            </w:r>
            <w:r>
              <w:rPr>
                <w:rFonts w:hint="eastAsia"/>
                <w:sz w:val="24"/>
                <w:szCs w:val="24"/>
                <w:highlight w:val="none"/>
                <w:u w:val="single"/>
                <w:lang w:val="en-US" w:eastAsia="zh-CN"/>
              </w:rPr>
              <w:t>DA001</w:t>
            </w:r>
            <w:r>
              <w:rPr>
                <w:sz w:val="24"/>
                <w:szCs w:val="24"/>
                <w:highlight w:val="none"/>
                <w:u w:val="single"/>
              </w:rPr>
              <w:t>排放</w:t>
            </w:r>
            <w:r>
              <w:rPr>
                <w:rFonts w:hint="eastAsia"/>
                <w:sz w:val="24"/>
                <w:szCs w:val="24"/>
                <w:highlight w:val="none"/>
                <w:u w:val="single"/>
              </w:rPr>
              <w:t>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u w:val="single"/>
              </w:rPr>
            </w:pPr>
            <w:r>
              <w:rPr>
                <w:rFonts w:hint="eastAsia"/>
                <w:sz w:val="24"/>
                <w:szCs w:val="24"/>
                <w:highlight w:val="none"/>
                <w:u w:val="single"/>
              </w:rPr>
              <w:t>b、NMP处理系统可行性分析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u w:val="single"/>
              </w:rPr>
            </w:pPr>
            <w:r>
              <w:rPr>
                <w:rFonts w:hint="eastAsia"/>
                <w:sz w:val="24"/>
                <w:szCs w:val="24"/>
                <w:highlight w:val="none"/>
                <w:u w:val="single"/>
              </w:rPr>
              <w:t>对照《排污许可证申请与核发技术规范 电池工业》（HJ967-2018）中表19中锂离子电池/锂电池涂布、烘烤产生非甲烷总烃的治理可行技术为NMP回收装置，因此本项目制浆、涂布烘干过程产生的废气采取NMP回收装置冷凝回收可行。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rPr>
            </w:pPr>
            <w:r>
              <w:rPr>
                <w:rFonts w:hint="eastAsia"/>
                <w:sz w:val="24"/>
                <w:szCs w:val="24"/>
                <w:highlight w:val="none"/>
              </w:rPr>
              <w:t>（2）注液废气有组织废气治理措施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sz w:val="24"/>
                <w:szCs w:val="24"/>
                <w:highlight w:val="none"/>
              </w:rPr>
              <w:t>项目注液生产过程中会产生少量的非甲烷总统</w:t>
            </w:r>
            <w:r>
              <w:rPr>
                <w:rFonts w:hint="eastAsia"/>
                <w:sz w:val="24"/>
                <w:szCs w:val="24"/>
                <w:highlight w:val="none"/>
              </w:rPr>
              <w:t>，</w:t>
            </w:r>
            <w:r>
              <w:rPr>
                <w:sz w:val="24"/>
                <w:szCs w:val="24"/>
                <w:highlight w:val="none"/>
              </w:rPr>
              <w:t>项目采取集中收集</w:t>
            </w:r>
            <w:r>
              <w:rPr>
                <w:rFonts w:hint="eastAsia"/>
                <w:sz w:val="24"/>
                <w:szCs w:val="24"/>
                <w:highlight w:val="none"/>
              </w:rPr>
              <w:t>+</w:t>
            </w:r>
            <w:r>
              <w:rPr>
                <w:rFonts w:hint="eastAsia"/>
                <w:sz w:val="24"/>
                <w:szCs w:val="24"/>
                <w:highlight w:val="none"/>
                <w:lang w:val="en-US" w:eastAsia="zh-CN"/>
              </w:rPr>
              <w:t>UV光解+</w:t>
            </w:r>
            <w:r>
              <w:rPr>
                <w:rFonts w:hint="eastAsia"/>
                <w:sz w:val="24"/>
                <w:szCs w:val="24"/>
                <w:highlight w:val="none"/>
              </w:rPr>
              <w:t>活性炭吸附处理后经15m高排气筒</w:t>
            </w:r>
            <w:r>
              <w:rPr>
                <w:rFonts w:hint="eastAsia"/>
                <w:sz w:val="24"/>
                <w:szCs w:val="24"/>
                <w:highlight w:val="none"/>
                <w:lang w:val="en-US" w:eastAsia="zh-CN"/>
              </w:rPr>
              <w:t>DA001</w:t>
            </w:r>
            <w:r>
              <w:rPr>
                <w:rFonts w:hint="eastAsia"/>
                <w:sz w:val="24"/>
                <w:szCs w:val="24"/>
                <w:highlight w:val="none"/>
              </w:rPr>
              <w:t>排放，对照《排污许可证申请与核发技术规范 电池工业》（HJ967-2018）中表19中锂离子电池/锂电池注液产生的非甲烷总烃的治理可行技术为集中收集+活性炭吸附，因此本项目注液过程产生的废气采取集中收集+活性炭吸附处理可行</w:t>
            </w:r>
            <w:r>
              <w:rPr>
                <w:rFonts w:hint="eastAsia"/>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480" w:firstLineChars="200"/>
              <w:textAlignment w:val="auto"/>
              <w:rPr>
                <w:rFonts w:hint="eastAsia" w:ascii="宋体" w:hAnsi="宋体" w:eastAsia="宋体"/>
                <w:kern w:val="0"/>
                <w:sz w:val="24"/>
                <w:szCs w:val="24"/>
                <w:u w:val="none"/>
                <w:lang w:val="en-US" w:eastAsia="zh-CN"/>
              </w:rPr>
            </w:pPr>
            <w:r>
              <w:rPr>
                <w:rFonts w:hint="eastAsia"/>
                <w:sz w:val="24"/>
                <w:szCs w:val="24"/>
                <w:highlight w:val="none"/>
                <w:u w:val="none"/>
              </w:rPr>
              <w:t>配料粉尘</w:t>
            </w:r>
            <w:r>
              <w:rPr>
                <w:rFonts w:hint="eastAsia"/>
                <w:sz w:val="24"/>
                <w:szCs w:val="24"/>
                <w:highlight w:val="none"/>
                <w:u w:val="none"/>
                <w:lang w:eastAsia="zh-CN"/>
              </w:rPr>
              <w:t>无组织废气治理措施</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lang w:val="en-US" w:eastAsia="zh-CN"/>
              </w:rPr>
            </w:pPr>
            <w:r>
              <w:rPr>
                <w:rFonts w:hint="eastAsia"/>
                <w:sz w:val="24"/>
                <w:szCs w:val="24"/>
                <w:highlight w:val="none"/>
                <w:u w:val="none"/>
                <w:lang w:eastAsia="zh-CN"/>
              </w:rPr>
              <w:t>配料粉尘通过布袋除尘器处理后车间内无组织排放，</w:t>
            </w:r>
            <w:r>
              <w:rPr>
                <w:rFonts w:hint="eastAsia"/>
                <w:sz w:val="24"/>
                <w:szCs w:val="24"/>
                <w:highlight w:val="none"/>
              </w:rPr>
              <w:t>对照《排污许可证申请与核发技术规范 电池工业》（HJ967-2018）中表</w:t>
            </w:r>
            <w:r>
              <w:rPr>
                <w:rFonts w:hint="eastAsia"/>
                <w:sz w:val="24"/>
                <w:szCs w:val="24"/>
                <w:highlight w:val="none"/>
                <w:lang w:val="en-US" w:eastAsia="zh-CN"/>
              </w:rPr>
              <w:t>24</w:t>
            </w:r>
            <w:r>
              <w:rPr>
                <w:rFonts w:hint="eastAsia"/>
                <w:sz w:val="24"/>
                <w:szCs w:val="24"/>
                <w:highlight w:val="none"/>
              </w:rPr>
              <w:t>中锂离子电池/锂电池</w:t>
            </w:r>
            <w:r>
              <w:rPr>
                <w:rFonts w:hint="eastAsia"/>
                <w:sz w:val="24"/>
                <w:szCs w:val="24"/>
                <w:highlight w:val="none"/>
                <w:lang w:eastAsia="zh-CN"/>
              </w:rPr>
              <w:t>工业排污单位无组织排放控制要求表中原料系统</w:t>
            </w:r>
            <w:r>
              <w:rPr>
                <w:rFonts w:hint="eastAsia"/>
                <w:sz w:val="24"/>
                <w:szCs w:val="24"/>
                <w:highlight w:val="none"/>
              </w:rPr>
              <w:t>的治理可行技术为</w:t>
            </w:r>
            <w:r>
              <w:rPr>
                <w:rFonts w:hint="eastAsia"/>
                <w:sz w:val="24"/>
                <w:szCs w:val="24"/>
                <w:highlight w:val="none"/>
                <w:lang w:eastAsia="zh-CN"/>
              </w:rPr>
              <w:t>加强密闭、收集送除尘处理装置，因此本项目措施可行。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非正常排放情况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pacing w:val="-1"/>
                <w:sz w:val="24"/>
                <w:szCs w:val="24"/>
                <w:highlight w:val="none"/>
              </w:rPr>
            </w:pPr>
            <w:r>
              <w:rPr>
                <w:sz w:val="24"/>
                <w:szCs w:val="24"/>
                <w:highlight w:val="none"/>
              </w:rPr>
              <w:t>本项</w:t>
            </w:r>
            <w:r>
              <w:rPr>
                <w:spacing w:val="-3"/>
                <w:sz w:val="24"/>
                <w:szCs w:val="24"/>
                <w:highlight w:val="none"/>
              </w:rPr>
              <w:t>目</w:t>
            </w:r>
            <w:r>
              <w:rPr>
                <w:sz w:val="24"/>
                <w:szCs w:val="24"/>
                <w:highlight w:val="none"/>
              </w:rPr>
              <w:t>的</w:t>
            </w:r>
            <w:r>
              <w:rPr>
                <w:spacing w:val="-3"/>
                <w:sz w:val="24"/>
                <w:szCs w:val="24"/>
                <w:highlight w:val="none"/>
              </w:rPr>
              <w:t>非</w:t>
            </w:r>
            <w:r>
              <w:rPr>
                <w:sz w:val="24"/>
                <w:szCs w:val="24"/>
                <w:highlight w:val="none"/>
              </w:rPr>
              <w:t>正</w:t>
            </w:r>
            <w:r>
              <w:rPr>
                <w:spacing w:val="-3"/>
                <w:sz w:val="24"/>
                <w:szCs w:val="24"/>
                <w:highlight w:val="none"/>
              </w:rPr>
              <w:t>常</w:t>
            </w:r>
            <w:r>
              <w:rPr>
                <w:sz w:val="24"/>
                <w:szCs w:val="24"/>
                <w:highlight w:val="none"/>
              </w:rPr>
              <w:t>工</w:t>
            </w:r>
            <w:r>
              <w:rPr>
                <w:spacing w:val="-3"/>
                <w:sz w:val="24"/>
                <w:szCs w:val="24"/>
                <w:highlight w:val="none"/>
              </w:rPr>
              <w:t>况</w:t>
            </w:r>
            <w:r>
              <w:rPr>
                <w:sz w:val="24"/>
                <w:szCs w:val="24"/>
                <w:highlight w:val="none"/>
              </w:rPr>
              <w:t>主</w:t>
            </w:r>
            <w:r>
              <w:rPr>
                <w:spacing w:val="-3"/>
                <w:sz w:val="24"/>
                <w:szCs w:val="24"/>
                <w:highlight w:val="none"/>
              </w:rPr>
              <w:t>要</w:t>
            </w:r>
            <w:r>
              <w:rPr>
                <w:sz w:val="24"/>
                <w:szCs w:val="24"/>
                <w:highlight w:val="none"/>
              </w:rPr>
              <w:t>是污</w:t>
            </w:r>
            <w:r>
              <w:rPr>
                <w:spacing w:val="-3"/>
                <w:sz w:val="24"/>
                <w:szCs w:val="24"/>
                <w:highlight w:val="none"/>
              </w:rPr>
              <w:t>染</w:t>
            </w:r>
            <w:r>
              <w:rPr>
                <w:sz w:val="24"/>
                <w:szCs w:val="24"/>
                <w:highlight w:val="none"/>
              </w:rPr>
              <w:t>物</w:t>
            </w:r>
            <w:r>
              <w:rPr>
                <w:spacing w:val="-3"/>
                <w:sz w:val="24"/>
                <w:szCs w:val="24"/>
                <w:highlight w:val="none"/>
              </w:rPr>
              <w:t>排</w:t>
            </w:r>
            <w:r>
              <w:rPr>
                <w:sz w:val="24"/>
                <w:szCs w:val="24"/>
                <w:highlight w:val="none"/>
              </w:rPr>
              <w:t>放</w:t>
            </w:r>
            <w:r>
              <w:rPr>
                <w:spacing w:val="-3"/>
                <w:sz w:val="24"/>
                <w:szCs w:val="24"/>
                <w:highlight w:val="none"/>
              </w:rPr>
              <w:t>控</w:t>
            </w:r>
            <w:r>
              <w:rPr>
                <w:sz w:val="24"/>
                <w:szCs w:val="24"/>
                <w:highlight w:val="none"/>
              </w:rPr>
              <w:t>制</w:t>
            </w:r>
            <w:r>
              <w:rPr>
                <w:spacing w:val="-3"/>
                <w:sz w:val="24"/>
                <w:szCs w:val="24"/>
                <w:highlight w:val="none"/>
              </w:rPr>
              <w:t>措</w:t>
            </w:r>
            <w:r>
              <w:rPr>
                <w:sz w:val="24"/>
                <w:szCs w:val="24"/>
                <w:highlight w:val="none"/>
              </w:rPr>
              <w:t>施</w:t>
            </w:r>
            <w:r>
              <w:rPr>
                <w:spacing w:val="-3"/>
                <w:sz w:val="24"/>
                <w:szCs w:val="24"/>
                <w:highlight w:val="none"/>
              </w:rPr>
              <w:t>达</w:t>
            </w:r>
            <w:r>
              <w:rPr>
                <w:sz w:val="24"/>
                <w:szCs w:val="24"/>
                <w:highlight w:val="none"/>
              </w:rPr>
              <w:t>不到</w:t>
            </w:r>
            <w:r>
              <w:rPr>
                <w:spacing w:val="-3"/>
                <w:sz w:val="24"/>
                <w:szCs w:val="24"/>
                <w:highlight w:val="none"/>
              </w:rPr>
              <w:t>应</w:t>
            </w:r>
            <w:r>
              <w:rPr>
                <w:sz w:val="24"/>
                <w:szCs w:val="24"/>
                <w:highlight w:val="none"/>
              </w:rPr>
              <w:t>有</w:t>
            </w:r>
            <w:r>
              <w:rPr>
                <w:spacing w:val="-3"/>
                <w:sz w:val="24"/>
                <w:szCs w:val="24"/>
                <w:highlight w:val="none"/>
              </w:rPr>
              <w:t>效</w:t>
            </w:r>
            <w:r>
              <w:rPr>
                <w:sz w:val="24"/>
                <w:szCs w:val="24"/>
                <w:highlight w:val="none"/>
              </w:rPr>
              <w:t>率</w:t>
            </w:r>
            <w:r>
              <w:rPr>
                <w:rFonts w:hint="eastAsia"/>
                <w:spacing w:val="-51"/>
                <w:sz w:val="24"/>
                <w:szCs w:val="24"/>
                <w:highlight w:val="none"/>
              </w:rPr>
              <w:t>，</w:t>
            </w:r>
            <w:r>
              <w:rPr>
                <w:sz w:val="24"/>
                <w:szCs w:val="24"/>
                <w:highlight w:val="none"/>
              </w:rPr>
              <w:t>即</w:t>
            </w:r>
            <w:r>
              <w:rPr>
                <w:rFonts w:hint="eastAsia"/>
                <w:spacing w:val="-3"/>
                <w:sz w:val="24"/>
                <w:szCs w:val="24"/>
                <w:highlight w:val="none"/>
              </w:rPr>
              <w:t>N</w:t>
            </w:r>
            <w:r>
              <w:rPr>
                <w:spacing w:val="-3"/>
                <w:sz w:val="24"/>
                <w:szCs w:val="24"/>
                <w:highlight w:val="none"/>
              </w:rPr>
              <w:t>MP</w:t>
            </w:r>
            <w:r>
              <w:rPr>
                <w:rFonts w:hint="eastAsia"/>
                <w:spacing w:val="-3"/>
                <w:sz w:val="24"/>
                <w:szCs w:val="24"/>
                <w:highlight w:val="none"/>
              </w:rPr>
              <w:t>回收</w:t>
            </w:r>
            <w:r>
              <w:rPr>
                <w:spacing w:val="-3"/>
                <w:sz w:val="24"/>
                <w:szCs w:val="24"/>
                <w:highlight w:val="none"/>
              </w:rPr>
              <w:t>装置</w:t>
            </w:r>
            <w:r>
              <w:rPr>
                <w:sz w:val="24"/>
                <w:szCs w:val="24"/>
                <w:highlight w:val="none"/>
              </w:rPr>
              <w:t>失效，造成排气筒废气中废气污染物未经净化直接排放，其排放情况如表</w:t>
            </w:r>
            <w:r>
              <w:rPr>
                <w:rFonts w:eastAsia="Times New Roman"/>
                <w:spacing w:val="-1"/>
                <w:sz w:val="24"/>
                <w:szCs w:val="24"/>
                <w:highlight w:val="none"/>
              </w:rPr>
              <w:t>4-</w:t>
            </w:r>
            <w:r>
              <w:rPr>
                <w:rFonts w:hint="eastAsia" w:eastAsia="宋体"/>
                <w:spacing w:val="-1"/>
                <w:sz w:val="24"/>
                <w:szCs w:val="24"/>
                <w:highlight w:val="none"/>
                <w:lang w:val="en-US" w:eastAsia="zh-CN"/>
              </w:rPr>
              <w:t>2</w:t>
            </w:r>
            <w:r>
              <w:rPr>
                <w:spacing w:val="-1"/>
                <w:sz w:val="24"/>
                <w:szCs w:val="24"/>
                <w:highlight w:val="none"/>
              </w:rPr>
              <w:t>所示。</w:t>
            </w:r>
          </w:p>
          <w:p>
            <w:pPr>
              <w:pStyle w:val="64"/>
              <w:rPr>
                <w:highlight w:val="none"/>
              </w:rPr>
            </w:pPr>
            <w:r>
              <w:rPr>
                <w:highlight w:val="none"/>
              </w:rPr>
              <w:t>表</w:t>
            </w:r>
            <w:r>
              <w:rPr>
                <w:spacing w:val="-51"/>
                <w:highlight w:val="none"/>
              </w:rPr>
              <w:t xml:space="preserve"> </w:t>
            </w:r>
            <w:r>
              <w:rPr>
                <w:rFonts w:eastAsia="Times New Roman"/>
                <w:highlight w:val="none"/>
              </w:rPr>
              <w:t>4-</w:t>
            </w:r>
            <w:r>
              <w:rPr>
                <w:rFonts w:hint="eastAsia"/>
                <w:highlight w:val="none"/>
                <w:lang w:val="en-US" w:eastAsia="zh-CN"/>
              </w:rPr>
              <w:t xml:space="preserve">2  </w:t>
            </w:r>
            <w:r>
              <w:rPr>
                <w:highlight w:val="none"/>
              </w:rPr>
              <w:t>非正常工况排气筒排放情况</w:t>
            </w:r>
          </w:p>
          <w:tbl>
            <w:tblPr>
              <w:tblStyle w:val="1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088"/>
              <w:gridCol w:w="2894"/>
              <w:gridCol w:w="1549"/>
              <w:gridCol w:w="1062"/>
              <w:gridCol w:w="1052"/>
              <w:gridCol w:w="1364"/>
              <w:gridCol w:w="1548"/>
              <w:gridCol w:w="1364"/>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noWrap w:val="0"/>
                  <w:vAlign w:val="center"/>
                </w:tcPr>
                <w:p>
                  <w:pPr>
                    <w:pStyle w:val="57"/>
                    <w:rPr>
                      <w:b/>
                      <w:highlight w:val="none"/>
                    </w:rPr>
                  </w:pPr>
                  <w:r>
                    <w:rPr>
                      <w:rFonts w:hint="eastAsia"/>
                      <w:b/>
                      <w:highlight w:val="none"/>
                    </w:rPr>
                    <w:t>污染源</w:t>
                  </w:r>
                </w:p>
              </w:tc>
              <w:tc>
                <w:tcPr>
                  <w:tcW w:w="0" w:type="auto"/>
                  <w:vMerge w:val="restart"/>
                  <w:noWrap w:val="0"/>
                  <w:vAlign w:val="center"/>
                </w:tcPr>
                <w:p>
                  <w:pPr>
                    <w:pStyle w:val="57"/>
                    <w:rPr>
                      <w:rFonts w:hint="eastAsia"/>
                      <w:b/>
                      <w:highlight w:val="none"/>
                    </w:rPr>
                  </w:pPr>
                  <w:r>
                    <w:rPr>
                      <w:rFonts w:hint="eastAsia"/>
                      <w:b/>
                      <w:highlight w:val="none"/>
                    </w:rPr>
                    <w:t>污染物</w:t>
                  </w:r>
                  <w:r>
                    <w:rPr>
                      <w:b/>
                      <w:highlight w:val="none"/>
                    </w:rPr>
                    <w:t>名称</w:t>
                  </w:r>
                </w:p>
              </w:tc>
              <w:tc>
                <w:tcPr>
                  <w:tcW w:w="0" w:type="auto"/>
                  <w:vMerge w:val="restart"/>
                  <w:noWrap w:val="0"/>
                  <w:vAlign w:val="center"/>
                </w:tcPr>
                <w:p>
                  <w:pPr>
                    <w:pStyle w:val="57"/>
                    <w:rPr>
                      <w:rFonts w:hint="eastAsia"/>
                      <w:b/>
                      <w:highlight w:val="none"/>
                    </w:rPr>
                  </w:pPr>
                  <w:r>
                    <w:rPr>
                      <w:rFonts w:hint="eastAsia"/>
                      <w:b/>
                      <w:highlight w:val="none"/>
                    </w:rPr>
                    <w:t>非</w:t>
                  </w:r>
                  <w:r>
                    <w:rPr>
                      <w:b/>
                      <w:highlight w:val="none"/>
                    </w:rPr>
                    <w:t>正常排放</w:t>
                  </w:r>
                  <w:r>
                    <w:rPr>
                      <w:rFonts w:hint="eastAsia"/>
                      <w:b/>
                      <w:highlight w:val="none"/>
                    </w:rPr>
                    <w:t>原因</w:t>
                  </w:r>
                </w:p>
              </w:tc>
              <w:tc>
                <w:tcPr>
                  <w:tcW w:w="0" w:type="auto"/>
                  <w:gridSpan w:val="4"/>
                  <w:noWrap w:val="0"/>
                  <w:vAlign w:val="center"/>
                </w:tcPr>
                <w:p>
                  <w:pPr>
                    <w:pStyle w:val="57"/>
                    <w:rPr>
                      <w:b/>
                      <w:highlight w:val="none"/>
                    </w:rPr>
                  </w:pPr>
                  <w:r>
                    <w:rPr>
                      <w:rFonts w:hint="eastAsia"/>
                      <w:b/>
                      <w:highlight w:val="none"/>
                    </w:rPr>
                    <w:t>非正常排放</w:t>
                  </w:r>
                  <w:r>
                    <w:rPr>
                      <w:b/>
                      <w:highlight w:val="none"/>
                    </w:rPr>
                    <w:t>状况</w:t>
                  </w:r>
                </w:p>
              </w:tc>
              <w:tc>
                <w:tcPr>
                  <w:tcW w:w="0" w:type="auto"/>
                  <w:gridSpan w:val="2"/>
                  <w:noWrap w:val="0"/>
                  <w:vAlign w:val="center"/>
                </w:tcPr>
                <w:p>
                  <w:pPr>
                    <w:pStyle w:val="57"/>
                    <w:rPr>
                      <w:b/>
                      <w:highlight w:val="none"/>
                    </w:rPr>
                  </w:pPr>
                  <w:r>
                    <w:rPr>
                      <w:rFonts w:hint="eastAsia"/>
                      <w:b/>
                      <w:highlight w:val="none"/>
                    </w:rPr>
                    <w:t>执行</w:t>
                  </w:r>
                  <w:r>
                    <w:rPr>
                      <w:b/>
                      <w:highlight w:val="none"/>
                    </w:rPr>
                    <w:t>标准</w:t>
                  </w:r>
                </w:p>
              </w:tc>
              <w:tc>
                <w:tcPr>
                  <w:tcW w:w="0" w:type="auto"/>
                  <w:vMerge w:val="restart"/>
                  <w:noWrap w:val="0"/>
                  <w:vAlign w:val="center"/>
                </w:tcPr>
                <w:p>
                  <w:pPr>
                    <w:pStyle w:val="57"/>
                    <w:rPr>
                      <w:rFonts w:hint="eastAsia"/>
                      <w:b/>
                      <w:highlight w:val="none"/>
                    </w:rPr>
                  </w:pPr>
                  <w:r>
                    <w:rPr>
                      <w:rFonts w:hint="eastAsia"/>
                      <w:b/>
                      <w:highlight w:val="none"/>
                    </w:rPr>
                    <w:t>达标</w:t>
                  </w:r>
                  <w:r>
                    <w:rPr>
                      <w:b/>
                      <w:highlight w:val="none"/>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noWrap w:val="0"/>
                  <w:vAlign w:val="center"/>
                </w:tcPr>
                <w:p>
                  <w:pPr>
                    <w:pStyle w:val="57"/>
                    <w:rPr>
                      <w:b/>
                      <w:highlight w:val="none"/>
                    </w:rPr>
                  </w:pPr>
                </w:p>
              </w:tc>
              <w:tc>
                <w:tcPr>
                  <w:tcW w:w="0" w:type="auto"/>
                  <w:vMerge w:val="continue"/>
                  <w:noWrap w:val="0"/>
                  <w:vAlign w:val="center"/>
                </w:tcPr>
                <w:p>
                  <w:pPr>
                    <w:pStyle w:val="57"/>
                    <w:rPr>
                      <w:b/>
                      <w:highlight w:val="none"/>
                    </w:rPr>
                  </w:pPr>
                </w:p>
              </w:tc>
              <w:tc>
                <w:tcPr>
                  <w:tcW w:w="0" w:type="auto"/>
                  <w:vMerge w:val="continue"/>
                  <w:noWrap w:val="0"/>
                  <w:vAlign w:val="center"/>
                </w:tcPr>
                <w:p>
                  <w:pPr>
                    <w:pStyle w:val="57"/>
                    <w:rPr>
                      <w:b/>
                      <w:highlight w:val="none"/>
                    </w:rPr>
                  </w:pPr>
                </w:p>
              </w:tc>
              <w:tc>
                <w:tcPr>
                  <w:tcW w:w="0" w:type="auto"/>
                  <w:noWrap w:val="0"/>
                  <w:vAlign w:val="center"/>
                </w:tcPr>
                <w:p>
                  <w:pPr>
                    <w:pStyle w:val="57"/>
                    <w:rPr>
                      <w:rFonts w:hint="eastAsia"/>
                      <w:b/>
                      <w:highlight w:val="none"/>
                    </w:rPr>
                  </w:pPr>
                  <w:r>
                    <w:rPr>
                      <w:rFonts w:hint="eastAsia"/>
                      <w:b/>
                      <w:highlight w:val="none"/>
                    </w:rPr>
                    <w:t>浓度（mg/m</w:t>
                  </w:r>
                  <w:r>
                    <w:rPr>
                      <w:rFonts w:hint="eastAsia"/>
                      <w:b/>
                      <w:highlight w:val="none"/>
                      <w:vertAlign w:val="superscript"/>
                    </w:rPr>
                    <w:t>3</w:t>
                  </w:r>
                  <w:r>
                    <w:rPr>
                      <w:rFonts w:hint="eastAsia"/>
                      <w:b/>
                      <w:highlight w:val="none"/>
                    </w:rPr>
                    <w:t>）</w:t>
                  </w:r>
                </w:p>
              </w:tc>
              <w:tc>
                <w:tcPr>
                  <w:tcW w:w="1062" w:type="dxa"/>
                  <w:noWrap w:val="0"/>
                  <w:vAlign w:val="center"/>
                </w:tcPr>
                <w:p>
                  <w:pPr>
                    <w:pStyle w:val="57"/>
                    <w:rPr>
                      <w:b/>
                      <w:highlight w:val="none"/>
                    </w:rPr>
                  </w:pPr>
                  <w:r>
                    <w:rPr>
                      <w:rFonts w:hint="eastAsia"/>
                      <w:b/>
                      <w:highlight w:val="none"/>
                    </w:rPr>
                    <w:t>速率（kg/h）</w:t>
                  </w:r>
                </w:p>
              </w:tc>
              <w:tc>
                <w:tcPr>
                  <w:tcW w:w="1052" w:type="dxa"/>
                  <w:noWrap w:val="0"/>
                  <w:vAlign w:val="center"/>
                </w:tcPr>
                <w:p>
                  <w:pPr>
                    <w:pStyle w:val="57"/>
                    <w:rPr>
                      <w:rFonts w:hint="eastAsia"/>
                      <w:b/>
                      <w:highlight w:val="none"/>
                    </w:rPr>
                  </w:pPr>
                  <w:r>
                    <w:rPr>
                      <w:rFonts w:hint="eastAsia"/>
                      <w:b/>
                      <w:highlight w:val="none"/>
                    </w:rPr>
                    <w:t>频次</w:t>
                  </w:r>
                  <w:r>
                    <w:rPr>
                      <w:b/>
                      <w:highlight w:val="none"/>
                    </w:rPr>
                    <w:t>及持续时间</w:t>
                  </w:r>
                </w:p>
              </w:tc>
              <w:tc>
                <w:tcPr>
                  <w:tcW w:w="0" w:type="auto"/>
                  <w:noWrap w:val="0"/>
                  <w:vAlign w:val="center"/>
                </w:tcPr>
                <w:p>
                  <w:pPr>
                    <w:pStyle w:val="57"/>
                    <w:rPr>
                      <w:rFonts w:hint="eastAsia"/>
                      <w:b/>
                      <w:highlight w:val="none"/>
                    </w:rPr>
                  </w:pPr>
                  <w:r>
                    <w:rPr>
                      <w:rFonts w:hint="eastAsia"/>
                      <w:b/>
                      <w:highlight w:val="none"/>
                    </w:rPr>
                    <w:t>排放</w:t>
                  </w:r>
                  <w:r>
                    <w:rPr>
                      <w:b/>
                      <w:highlight w:val="none"/>
                    </w:rPr>
                    <w:t>量</w:t>
                  </w:r>
                  <w:r>
                    <w:rPr>
                      <w:rFonts w:hint="eastAsia"/>
                      <w:b/>
                      <w:highlight w:val="none"/>
                    </w:rPr>
                    <w:t>（</w:t>
                  </w:r>
                  <w:r>
                    <w:rPr>
                      <w:b/>
                      <w:highlight w:val="none"/>
                    </w:rPr>
                    <w:t>t</w:t>
                  </w:r>
                  <w:r>
                    <w:rPr>
                      <w:rFonts w:hint="eastAsia"/>
                      <w:b/>
                      <w:highlight w:val="none"/>
                    </w:rPr>
                    <w:t>/a）</w:t>
                  </w:r>
                </w:p>
              </w:tc>
              <w:tc>
                <w:tcPr>
                  <w:tcW w:w="0" w:type="auto"/>
                  <w:noWrap w:val="0"/>
                  <w:vAlign w:val="center"/>
                </w:tcPr>
                <w:p>
                  <w:pPr>
                    <w:pStyle w:val="57"/>
                    <w:rPr>
                      <w:b/>
                      <w:highlight w:val="none"/>
                    </w:rPr>
                  </w:pPr>
                  <w:r>
                    <w:rPr>
                      <w:rFonts w:hint="eastAsia"/>
                      <w:b/>
                      <w:highlight w:val="none"/>
                    </w:rPr>
                    <w:t>浓度（mg/m</w:t>
                  </w:r>
                  <w:r>
                    <w:rPr>
                      <w:rFonts w:hint="eastAsia"/>
                      <w:b/>
                      <w:highlight w:val="none"/>
                      <w:vertAlign w:val="superscript"/>
                    </w:rPr>
                    <w:t>3</w:t>
                  </w:r>
                  <w:r>
                    <w:rPr>
                      <w:rFonts w:hint="eastAsia"/>
                      <w:b/>
                      <w:highlight w:val="none"/>
                    </w:rPr>
                    <w:t>）</w:t>
                  </w:r>
                </w:p>
              </w:tc>
              <w:tc>
                <w:tcPr>
                  <w:tcW w:w="0" w:type="auto"/>
                  <w:noWrap w:val="0"/>
                  <w:vAlign w:val="center"/>
                </w:tcPr>
                <w:p>
                  <w:pPr>
                    <w:pStyle w:val="57"/>
                    <w:rPr>
                      <w:b/>
                      <w:highlight w:val="none"/>
                    </w:rPr>
                  </w:pPr>
                  <w:r>
                    <w:rPr>
                      <w:rFonts w:hint="eastAsia"/>
                      <w:b/>
                      <w:highlight w:val="none"/>
                    </w:rPr>
                    <w:t>速率（kg/h）</w:t>
                  </w:r>
                </w:p>
              </w:tc>
              <w:tc>
                <w:tcPr>
                  <w:tcW w:w="0" w:type="auto"/>
                  <w:vMerge w:val="continue"/>
                  <w:noWrap w:val="0"/>
                  <w:vAlign w:val="center"/>
                </w:tcPr>
                <w:p>
                  <w:pPr>
                    <w:pStyle w:val="5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 w:type="dxa"/>
                  <w:vMerge w:val="restart"/>
                  <w:noWrap w:val="0"/>
                  <w:vAlign w:val="center"/>
                </w:tcPr>
                <w:p>
                  <w:pPr>
                    <w:pStyle w:val="57"/>
                    <w:rPr>
                      <w:rFonts w:hint="eastAsia" w:eastAsia="宋体"/>
                      <w:highlight w:val="none"/>
                      <w:lang w:eastAsia="zh-CN"/>
                    </w:rPr>
                  </w:pPr>
                  <w:r>
                    <w:rPr>
                      <w:rFonts w:hint="eastAsia"/>
                      <w:highlight w:val="none"/>
                    </w:rPr>
                    <w:t>NMP废气</w:t>
                  </w:r>
                  <w:r>
                    <w:rPr>
                      <w:rFonts w:hint="eastAsia"/>
                      <w:highlight w:val="none"/>
                      <w:lang w:eastAsia="zh-CN"/>
                    </w:rPr>
                    <w:t>、</w:t>
                  </w:r>
                  <w:r>
                    <w:rPr>
                      <w:rFonts w:hint="eastAsia"/>
                      <w:highlight w:val="none"/>
                    </w:rPr>
                    <w:t>注液废气</w:t>
                  </w:r>
                  <w:r>
                    <w:rPr>
                      <w:rFonts w:hint="eastAsia"/>
                      <w:highlight w:val="none"/>
                      <w:lang w:eastAsia="zh-CN"/>
                    </w:rPr>
                    <w:t>排气筒</w:t>
                  </w:r>
                </w:p>
              </w:tc>
              <w:tc>
                <w:tcPr>
                  <w:tcW w:w="1088" w:type="dxa"/>
                  <w:vMerge w:val="restart"/>
                  <w:noWrap w:val="0"/>
                  <w:vAlign w:val="center"/>
                </w:tcPr>
                <w:p>
                  <w:pPr>
                    <w:pStyle w:val="57"/>
                    <w:rPr>
                      <w:highlight w:val="none"/>
                    </w:rPr>
                  </w:pPr>
                  <w:r>
                    <w:rPr>
                      <w:rFonts w:hint="eastAsia"/>
                      <w:highlight w:val="none"/>
                    </w:rPr>
                    <w:t>非甲烷总烃</w:t>
                  </w:r>
                </w:p>
              </w:tc>
              <w:tc>
                <w:tcPr>
                  <w:tcW w:w="0" w:type="auto"/>
                  <w:noWrap w:val="0"/>
                  <w:vAlign w:val="center"/>
                </w:tcPr>
                <w:p>
                  <w:pPr>
                    <w:pStyle w:val="57"/>
                    <w:rPr>
                      <w:rFonts w:hint="eastAsia"/>
                      <w:highlight w:val="none"/>
                    </w:rPr>
                  </w:pPr>
                  <w:r>
                    <w:rPr>
                      <w:rFonts w:hint="eastAsia"/>
                      <w:highlight w:val="none"/>
                    </w:rPr>
                    <w:t>NMP回收</w:t>
                  </w:r>
                  <w:r>
                    <w:rPr>
                      <w:highlight w:val="none"/>
                    </w:rPr>
                    <w:t>装置故障，处理效率为</w:t>
                  </w:r>
                  <w:r>
                    <w:rPr>
                      <w:rFonts w:hint="eastAsia"/>
                      <w:highlight w:val="none"/>
                    </w:rPr>
                    <w:t>0</w:t>
                  </w:r>
                </w:p>
              </w:tc>
              <w:tc>
                <w:tcPr>
                  <w:tcW w:w="1549" w:type="dxa"/>
                  <w:vMerge w:val="restart"/>
                  <w:noWrap w:val="0"/>
                  <w:vAlign w:val="center"/>
                </w:tcPr>
                <w:p>
                  <w:pPr>
                    <w:pStyle w:val="57"/>
                    <w:rPr>
                      <w:rFonts w:hint="default" w:eastAsia="宋体"/>
                      <w:highlight w:val="none"/>
                      <w:lang w:val="en-US" w:eastAsia="zh-CN"/>
                    </w:rPr>
                  </w:pPr>
                  <w:r>
                    <w:rPr>
                      <w:rFonts w:hint="eastAsia"/>
                      <w:highlight w:val="none"/>
                      <w:lang w:val="en-US" w:eastAsia="zh-CN"/>
                    </w:rPr>
                    <w:t>12.7mg/m³</w:t>
                  </w:r>
                </w:p>
              </w:tc>
              <w:tc>
                <w:tcPr>
                  <w:tcW w:w="1062" w:type="dxa"/>
                  <w:vMerge w:val="restart"/>
                  <w:noWrap w:val="0"/>
                  <w:vAlign w:val="center"/>
                </w:tcPr>
                <w:p>
                  <w:pPr>
                    <w:pStyle w:val="57"/>
                    <w:rPr>
                      <w:rFonts w:hint="default" w:eastAsia="宋体"/>
                      <w:highlight w:val="none"/>
                      <w:lang w:val="en-US" w:eastAsia="zh-CN"/>
                    </w:rPr>
                  </w:pPr>
                  <w:r>
                    <w:rPr>
                      <w:rFonts w:hint="eastAsia"/>
                      <w:highlight w:val="none"/>
                      <w:lang w:val="en-US" w:eastAsia="zh-CN"/>
                    </w:rPr>
                    <w:t>0.127kg/h</w:t>
                  </w:r>
                </w:p>
              </w:tc>
              <w:tc>
                <w:tcPr>
                  <w:tcW w:w="1052" w:type="dxa"/>
                  <w:vMerge w:val="restart"/>
                  <w:noWrap w:val="0"/>
                  <w:vAlign w:val="center"/>
                </w:tcPr>
                <w:p>
                  <w:pPr>
                    <w:pStyle w:val="57"/>
                    <w:rPr>
                      <w:highlight w:val="none"/>
                    </w:rPr>
                  </w:pPr>
                  <w:r>
                    <w:rPr>
                      <w:rFonts w:hint="eastAsia"/>
                      <w:highlight w:val="none"/>
                    </w:rPr>
                    <w:t>1次/</w:t>
                  </w:r>
                  <w:r>
                    <w:rPr>
                      <w:highlight w:val="none"/>
                    </w:rPr>
                    <w:t>a，</w:t>
                  </w:r>
                  <w:r>
                    <w:rPr>
                      <w:rFonts w:hint="eastAsia"/>
                      <w:highlight w:val="none"/>
                    </w:rPr>
                    <w:t>1h/次</w:t>
                  </w:r>
                </w:p>
              </w:tc>
              <w:tc>
                <w:tcPr>
                  <w:tcW w:w="1364" w:type="dxa"/>
                  <w:vMerge w:val="restart"/>
                  <w:noWrap w:val="0"/>
                  <w:vAlign w:val="center"/>
                </w:tcPr>
                <w:p>
                  <w:pPr>
                    <w:pStyle w:val="57"/>
                    <w:rPr>
                      <w:rFonts w:hint="default" w:eastAsia="宋体"/>
                      <w:highlight w:val="none"/>
                      <w:lang w:val="en-US" w:eastAsia="zh-CN"/>
                    </w:rPr>
                  </w:pPr>
                  <w:r>
                    <w:rPr>
                      <w:rFonts w:hint="eastAsia"/>
                      <w:highlight w:val="none"/>
                      <w:lang w:val="en-US" w:eastAsia="zh-CN"/>
                    </w:rPr>
                    <w:t>0.304</w:t>
                  </w:r>
                </w:p>
              </w:tc>
              <w:tc>
                <w:tcPr>
                  <w:tcW w:w="1548" w:type="dxa"/>
                  <w:vMerge w:val="restart"/>
                  <w:noWrap w:val="0"/>
                  <w:vAlign w:val="center"/>
                </w:tcPr>
                <w:p>
                  <w:pPr>
                    <w:pStyle w:val="57"/>
                    <w:rPr>
                      <w:highlight w:val="none"/>
                    </w:rPr>
                  </w:pPr>
                  <w:r>
                    <w:rPr>
                      <w:rFonts w:hint="eastAsia"/>
                      <w:highlight w:val="none"/>
                    </w:rPr>
                    <w:t>50</w:t>
                  </w:r>
                </w:p>
              </w:tc>
              <w:tc>
                <w:tcPr>
                  <w:tcW w:w="1364" w:type="dxa"/>
                  <w:vMerge w:val="restart"/>
                  <w:noWrap w:val="0"/>
                  <w:vAlign w:val="center"/>
                </w:tcPr>
                <w:p>
                  <w:pPr>
                    <w:pStyle w:val="57"/>
                    <w:rPr>
                      <w:rFonts w:hint="eastAsia"/>
                      <w:highlight w:val="none"/>
                    </w:rPr>
                  </w:pPr>
                  <w:r>
                    <w:rPr>
                      <w:rFonts w:hint="eastAsia"/>
                      <w:highlight w:val="none"/>
                    </w:rPr>
                    <w:t>/</w:t>
                  </w:r>
                </w:p>
              </w:tc>
              <w:tc>
                <w:tcPr>
                  <w:tcW w:w="920" w:type="dxa"/>
                  <w:vMerge w:val="restart"/>
                  <w:noWrap w:val="0"/>
                  <w:vAlign w:val="center"/>
                </w:tcPr>
                <w:p>
                  <w:pPr>
                    <w:pStyle w:val="57"/>
                    <w:rPr>
                      <w:highlight w:val="none"/>
                    </w:rPr>
                  </w:pPr>
                  <w:r>
                    <w:rPr>
                      <w:rFonts w:hint="eastAsia"/>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9" w:type="dxa"/>
                  <w:vMerge w:val="continue"/>
                  <w:noWrap w:val="0"/>
                  <w:vAlign w:val="center"/>
                </w:tcPr>
                <w:p>
                  <w:pPr>
                    <w:pStyle w:val="57"/>
                    <w:rPr>
                      <w:rFonts w:hint="eastAsia"/>
                      <w:highlight w:val="none"/>
                    </w:rPr>
                  </w:pPr>
                </w:p>
              </w:tc>
              <w:tc>
                <w:tcPr>
                  <w:tcW w:w="1088" w:type="dxa"/>
                  <w:vMerge w:val="continue"/>
                  <w:noWrap w:val="0"/>
                  <w:vAlign w:val="center"/>
                </w:tcPr>
                <w:p>
                  <w:pPr>
                    <w:pStyle w:val="57"/>
                    <w:rPr>
                      <w:rFonts w:hint="eastAsia"/>
                      <w:highlight w:val="none"/>
                    </w:rPr>
                  </w:pPr>
                </w:p>
              </w:tc>
              <w:tc>
                <w:tcPr>
                  <w:tcW w:w="0" w:type="auto"/>
                  <w:noWrap w:val="0"/>
                  <w:vAlign w:val="center"/>
                </w:tcPr>
                <w:p>
                  <w:pPr>
                    <w:pStyle w:val="57"/>
                    <w:rPr>
                      <w:rFonts w:hint="eastAsia"/>
                      <w:highlight w:val="none"/>
                    </w:rPr>
                  </w:pPr>
                  <w:r>
                    <w:rPr>
                      <w:rFonts w:hint="eastAsia"/>
                      <w:highlight w:val="none"/>
                    </w:rPr>
                    <w:t>活性炭吸附装置故障，处理效率为0</w:t>
                  </w:r>
                </w:p>
              </w:tc>
              <w:tc>
                <w:tcPr>
                  <w:tcW w:w="1549" w:type="dxa"/>
                  <w:vMerge w:val="continue"/>
                  <w:noWrap w:val="0"/>
                  <w:vAlign w:val="center"/>
                </w:tcPr>
                <w:p>
                  <w:pPr>
                    <w:pStyle w:val="57"/>
                    <w:rPr>
                      <w:rFonts w:hint="eastAsia"/>
                      <w:color w:val="000000"/>
                      <w:highlight w:val="none"/>
                    </w:rPr>
                  </w:pPr>
                </w:p>
              </w:tc>
              <w:tc>
                <w:tcPr>
                  <w:tcW w:w="1062" w:type="dxa"/>
                  <w:vMerge w:val="continue"/>
                  <w:noWrap w:val="0"/>
                  <w:vAlign w:val="center"/>
                </w:tcPr>
                <w:p>
                  <w:pPr>
                    <w:pStyle w:val="57"/>
                    <w:rPr>
                      <w:rFonts w:hint="eastAsia"/>
                      <w:color w:val="000000"/>
                      <w:highlight w:val="none"/>
                    </w:rPr>
                  </w:pPr>
                </w:p>
              </w:tc>
              <w:tc>
                <w:tcPr>
                  <w:tcW w:w="1052" w:type="dxa"/>
                  <w:vMerge w:val="continue"/>
                  <w:noWrap w:val="0"/>
                  <w:vAlign w:val="center"/>
                </w:tcPr>
                <w:p>
                  <w:pPr>
                    <w:pStyle w:val="57"/>
                    <w:rPr>
                      <w:rFonts w:hint="eastAsia"/>
                      <w:highlight w:val="none"/>
                    </w:rPr>
                  </w:pPr>
                </w:p>
              </w:tc>
              <w:tc>
                <w:tcPr>
                  <w:tcW w:w="1364" w:type="dxa"/>
                  <w:vMerge w:val="continue"/>
                  <w:noWrap w:val="0"/>
                  <w:vAlign w:val="center"/>
                </w:tcPr>
                <w:p>
                  <w:pPr>
                    <w:pStyle w:val="57"/>
                    <w:rPr>
                      <w:rFonts w:hint="eastAsia"/>
                      <w:highlight w:val="none"/>
                    </w:rPr>
                  </w:pPr>
                </w:p>
              </w:tc>
              <w:tc>
                <w:tcPr>
                  <w:tcW w:w="1548" w:type="dxa"/>
                  <w:vMerge w:val="continue"/>
                  <w:noWrap w:val="0"/>
                  <w:vAlign w:val="center"/>
                </w:tcPr>
                <w:p>
                  <w:pPr>
                    <w:pStyle w:val="57"/>
                    <w:rPr>
                      <w:rFonts w:hint="eastAsia"/>
                      <w:highlight w:val="none"/>
                    </w:rPr>
                  </w:pPr>
                </w:p>
              </w:tc>
              <w:tc>
                <w:tcPr>
                  <w:tcW w:w="1364" w:type="dxa"/>
                  <w:vMerge w:val="continue"/>
                  <w:noWrap w:val="0"/>
                  <w:vAlign w:val="center"/>
                </w:tcPr>
                <w:p>
                  <w:pPr>
                    <w:pStyle w:val="57"/>
                    <w:rPr>
                      <w:rFonts w:hint="eastAsia"/>
                      <w:highlight w:val="none"/>
                    </w:rPr>
                  </w:pPr>
                </w:p>
              </w:tc>
              <w:tc>
                <w:tcPr>
                  <w:tcW w:w="920" w:type="dxa"/>
                  <w:vMerge w:val="continue"/>
                  <w:noWrap w:val="0"/>
                  <w:vAlign w:val="center"/>
                </w:tcPr>
                <w:p>
                  <w:pPr>
                    <w:pStyle w:val="57"/>
                    <w:rPr>
                      <w:rFonts w:hint="eastAsia"/>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sz w:val="24"/>
                <w:szCs w:val="24"/>
                <w:highlight w:val="none"/>
                <w:lang w:eastAsia="zh-CN"/>
              </w:rPr>
            </w:pPr>
            <w:r>
              <w:rPr>
                <w:rFonts w:hint="eastAsia"/>
                <w:sz w:val="24"/>
                <w:szCs w:val="24"/>
                <w:highlight w:val="none"/>
              </w:rPr>
              <w:t>由</w:t>
            </w:r>
            <w:r>
              <w:rPr>
                <w:sz w:val="24"/>
                <w:szCs w:val="24"/>
                <w:highlight w:val="none"/>
              </w:rPr>
              <w:t>上表可知，非正常工况下，</w:t>
            </w:r>
            <w:r>
              <w:rPr>
                <w:rFonts w:hint="eastAsia"/>
                <w:sz w:val="24"/>
                <w:szCs w:val="24"/>
                <w:highlight w:val="none"/>
              </w:rPr>
              <w:t>NMP废气</w:t>
            </w:r>
            <w:r>
              <w:rPr>
                <w:rFonts w:hint="eastAsia"/>
                <w:sz w:val="24"/>
                <w:szCs w:val="24"/>
                <w:highlight w:val="none"/>
                <w:lang w:eastAsia="zh-CN"/>
              </w:rPr>
              <w:t>、</w:t>
            </w:r>
            <w:r>
              <w:rPr>
                <w:rFonts w:hint="eastAsia"/>
                <w:sz w:val="24"/>
                <w:szCs w:val="24"/>
                <w:highlight w:val="none"/>
              </w:rPr>
              <w:t>注液废气</w:t>
            </w:r>
            <w:r>
              <w:rPr>
                <w:rFonts w:hint="eastAsia"/>
                <w:sz w:val="24"/>
                <w:szCs w:val="24"/>
                <w:highlight w:val="none"/>
                <w:lang w:eastAsia="zh-CN"/>
              </w:rPr>
              <w:t>排气筒</w:t>
            </w:r>
            <w:r>
              <w:rPr>
                <w:rFonts w:hint="eastAsia"/>
                <w:sz w:val="24"/>
                <w:szCs w:val="24"/>
                <w:highlight w:val="none"/>
              </w:rPr>
              <w:t>（DA001）</w:t>
            </w:r>
            <w:r>
              <w:rPr>
                <w:sz w:val="24"/>
                <w:szCs w:val="24"/>
                <w:highlight w:val="none"/>
              </w:rPr>
              <w:t>非甲烷总烃排放浓度</w:t>
            </w:r>
            <w:r>
              <w:rPr>
                <w:rFonts w:hint="eastAsia"/>
                <w:sz w:val="24"/>
                <w:szCs w:val="24"/>
                <w:highlight w:val="none"/>
                <w:lang w:eastAsia="zh-CN"/>
              </w:rPr>
              <w:t>不会</w:t>
            </w:r>
            <w:r>
              <w:rPr>
                <w:sz w:val="24"/>
                <w:szCs w:val="24"/>
                <w:highlight w:val="none"/>
              </w:rPr>
              <w:t>超标</w:t>
            </w:r>
            <w:r>
              <w:rPr>
                <w:rFonts w:hint="eastAsia"/>
                <w:sz w:val="24"/>
                <w:szCs w:val="24"/>
                <w:highlight w:val="none"/>
                <w:lang w:eastAsia="zh-CN"/>
              </w:rPr>
              <w:t>。对周边大气环境影响较小。</w:t>
            </w:r>
          </w:p>
          <w:p>
            <w:pPr>
              <w:spacing w:line="360" w:lineRule="auto"/>
              <w:ind w:firstLine="470" w:firstLineChars="196"/>
              <w:rPr>
                <w:rFonts w:hint="eastAsia" w:hAnsi="宋体"/>
                <w:bCs/>
                <w:sz w:val="24"/>
                <w:lang w:val="en-US" w:eastAsia="zh-CN"/>
              </w:rPr>
            </w:pPr>
            <w:r>
              <w:rPr>
                <w:rFonts w:hint="eastAsia" w:hAnsi="宋体"/>
                <w:bCs/>
                <w:sz w:val="24"/>
                <w:lang w:val="en-US" w:eastAsia="zh-CN"/>
              </w:rPr>
              <w:t>2、泥窝潭乡厂区</w:t>
            </w:r>
          </w:p>
          <w:p>
            <w:pPr>
              <w:spacing w:line="360" w:lineRule="auto"/>
              <w:ind w:firstLine="470" w:firstLineChars="196"/>
              <w:rPr>
                <w:rFonts w:hint="eastAsia" w:hAnsi="宋体"/>
                <w:bCs/>
                <w:sz w:val="24"/>
                <w:lang w:eastAsia="zh-CN"/>
              </w:rPr>
            </w:pPr>
            <w:r>
              <w:rPr>
                <w:rFonts w:hint="eastAsia" w:hAnsi="宋体"/>
                <w:bCs/>
                <w:sz w:val="24"/>
                <w:lang w:val="en-US" w:eastAsia="zh-CN"/>
              </w:rPr>
              <w:t>本项目泥窝潭乡厂区为配套的生产加工厂，生产过程中无废气产生，仅有食堂油烟。</w:t>
            </w:r>
          </w:p>
          <w:p>
            <w:pPr>
              <w:spacing w:line="360" w:lineRule="auto"/>
              <w:ind w:firstLine="480" w:firstLineChars="200"/>
              <w:rPr>
                <w:rFonts w:hint="eastAsia" w:eastAsia="宋体"/>
                <w:sz w:val="24"/>
                <w:lang w:eastAsia="zh-CN"/>
              </w:rPr>
            </w:pPr>
            <w:r>
              <w:rPr>
                <w:rFonts w:hint="eastAsia"/>
                <w:sz w:val="24"/>
                <w:lang w:eastAsia="zh-CN"/>
              </w:rPr>
              <w:t>泥窝潭乡厂区</w:t>
            </w:r>
            <w:r>
              <w:rPr>
                <w:sz w:val="24"/>
              </w:rPr>
              <w:t>员工</w:t>
            </w:r>
            <w:r>
              <w:rPr>
                <w:rFonts w:hint="eastAsia"/>
                <w:sz w:val="24"/>
                <w:lang w:eastAsia="zh-CN"/>
              </w:rPr>
              <w:t>有</w:t>
            </w:r>
            <w:r>
              <w:rPr>
                <w:sz w:val="24"/>
              </w:rPr>
              <w:t>100人，设有职工食堂，厨房采用液化石油气为燃料。一般食堂的食用油耗油系数为7kg/100人·d，则其一天的食用油</w:t>
            </w:r>
            <w:r>
              <w:rPr>
                <w:rFonts w:hint="eastAsia"/>
                <w:sz w:val="24"/>
                <w:lang w:eastAsia="zh-CN"/>
              </w:rPr>
              <w:t>用</w:t>
            </w:r>
            <w:r>
              <w:rPr>
                <w:sz w:val="24"/>
              </w:rPr>
              <w:t>量约为7kg，年耗油量为2.1t/a；油烟和油的挥发量占总耗油量的2％～4％之间，取其均值3％（年工作日以300天计，食堂日工作时间按4小时计），油烟处理设施风量为15000m</w:t>
            </w:r>
            <w:r>
              <w:rPr>
                <w:sz w:val="24"/>
                <w:vertAlign w:val="superscript"/>
              </w:rPr>
              <w:t>3</w:t>
            </w:r>
            <w:r>
              <w:rPr>
                <w:sz w:val="24"/>
              </w:rPr>
              <w:t>/h（1.8</w:t>
            </w:r>
            <w:r>
              <w:rPr>
                <w:kern w:val="0"/>
                <w:sz w:val="24"/>
              </w:rPr>
              <w:t>×10</w:t>
            </w:r>
            <w:r>
              <w:rPr>
                <w:kern w:val="0"/>
                <w:sz w:val="24"/>
                <w:vertAlign w:val="superscript"/>
              </w:rPr>
              <w:t>7</w:t>
            </w:r>
            <w:r>
              <w:rPr>
                <w:sz w:val="24"/>
              </w:rPr>
              <w:t>m</w:t>
            </w:r>
            <w:r>
              <w:rPr>
                <w:sz w:val="24"/>
                <w:vertAlign w:val="superscript"/>
              </w:rPr>
              <w:t>3</w:t>
            </w:r>
            <w:r>
              <w:rPr>
                <w:sz w:val="24"/>
              </w:rPr>
              <w:t>/a），则油烟的产生浓度约为3.5mg/m</w:t>
            </w:r>
            <w:r>
              <w:rPr>
                <w:sz w:val="24"/>
                <w:vertAlign w:val="superscript"/>
              </w:rPr>
              <w:t>3</w:t>
            </w:r>
            <w:r>
              <w:rPr>
                <w:sz w:val="24"/>
              </w:rPr>
              <w:t>，厨房应安装</w:t>
            </w:r>
            <w:r>
              <w:rPr>
                <w:bCs/>
                <w:sz w:val="24"/>
              </w:rPr>
              <w:t>油烟净化装置（净化效率不小于80％）</w:t>
            </w:r>
            <w:r>
              <w:rPr>
                <w:sz w:val="24"/>
              </w:rPr>
              <w:t>，则油烟的排放量为12.6kg/a，排放浓度约为0.7mg/m</w:t>
            </w:r>
            <w:r>
              <w:rPr>
                <w:sz w:val="24"/>
                <w:vertAlign w:val="superscript"/>
              </w:rPr>
              <w:t>3</w:t>
            </w:r>
            <w:r>
              <w:rPr>
                <w:sz w:val="24"/>
              </w:rPr>
              <w:t>。</w:t>
            </w:r>
            <w:r>
              <w:rPr>
                <w:rFonts w:hint="default" w:ascii="Times New Roman" w:hAnsi="Times New Roman" w:eastAsia="宋体" w:cs="Times New Roman"/>
                <w:sz w:val="24"/>
                <w:szCs w:val="24"/>
                <w:highlight w:val="none"/>
              </w:rPr>
              <w:t>符合《饮食业油烟排放标准（试行）》（GB18483-2001）中≤2mg/m</w:t>
            </w:r>
            <w:r>
              <w:rPr>
                <w:rFonts w:hint="default" w:ascii="Times New Roman" w:hAnsi="Times New Roman" w:eastAsia="宋体" w:cs="Times New Roman"/>
                <w:sz w:val="24"/>
                <w:szCs w:val="24"/>
                <w:highlight w:val="none"/>
                <w:vertAlign w:val="superscript"/>
              </w:rPr>
              <w:t>3</w:t>
            </w:r>
            <w:r>
              <w:rPr>
                <w:rFonts w:hint="default" w:ascii="Times New Roman" w:hAnsi="Times New Roman" w:eastAsia="宋体" w:cs="Times New Roman"/>
                <w:sz w:val="24"/>
                <w:szCs w:val="24"/>
                <w:highlight w:val="none"/>
              </w:rPr>
              <w:t>的标准要求</w:t>
            </w:r>
            <w:r>
              <w:rPr>
                <w:rFonts w:hint="eastAsia" w:ascii="Times New Roman" w:hAnsi="Times New Roman" w:eastAsia="宋体" w:cs="Times New Roman"/>
                <w:sz w:val="24"/>
                <w:szCs w:val="24"/>
                <w:highlight w:val="none"/>
                <w:lang w:eastAsia="zh-CN"/>
              </w:rPr>
              <w:t>。</w:t>
            </w:r>
          </w:p>
          <w:p>
            <w:pPr>
              <w:jc w:val="center"/>
              <w:rPr>
                <w:b/>
                <w:bCs/>
                <w:kern w:val="0"/>
                <w:sz w:val="21"/>
                <w:szCs w:val="21"/>
              </w:rPr>
            </w:pPr>
            <w:r>
              <w:rPr>
                <w:rFonts w:hint="eastAsia"/>
                <w:b/>
                <w:bCs/>
                <w:kern w:val="0"/>
                <w:sz w:val="21"/>
                <w:szCs w:val="21"/>
              </w:rPr>
              <w:t>表4-</w:t>
            </w:r>
            <w:r>
              <w:rPr>
                <w:rFonts w:hint="eastAsia"/>
                <w:b/>
                <w:bCs/>
                <w:kern w:val="0"/>
                <w:sz w:val="21"/>
                <w:szCs w:val="21"/>
                <w:lang w:val="en-US" w:eastAsia="zh-CN"/>
              </w:rPr>
              <w:t>3</w:t>
            </w:r>
            <w:r>
              <w:rPr>
                <w:rFonts w:hint="eastAsia"/>
                <w:b/>
                <w:bCs/>
                <w:kern w:val="0"/>
                <w:sz w:val="21"/>
                <w:szCs w:val="21"/>
              </w:rPr>
              <w:t xml:space="preserve">  </w:t>
            </w:r>
            <w:r>
              <w:rPr>
                <w:rFonts w:hint="eastAsia"/>
                <w:b/>
                <w:bCs/>
                <w:kern w:val="0"/>
                <w:sz w:val="21"/>
                <w:szCs w:val="21"/>
                <w:lang w:val="en-US" w:eastAsia="zh-CN"/>
              </w:rPr>
              <w:t xml:space="preserve"> 泥窝潭乡厂区</w:t>
            </w:r>
            <w:r>
              <w:rPr>
                <w:rFonts w:hint="eastAsia"/>
                <w:b/>
                <w:bCs/>
                <w:kern w:val="0"/>
                <w:sz w:val="21"/>
                <w:szCs w:val="21"/>
              </w:rPr>
              <w:t>废气产排污情况</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00"/>
              <w:gridCol w:w="586"/>
              <w:gridCol w:w="808"/>
              <w:gridCol w:w="830"/>
              <w:gridCol w:w="1005"/>
              <w:gridCol w:w="735"/>
              <w:gridCol w:w="674"/>
              <w:gridCol w:w="722"/>
              <w:gridCol w:w="674"/>
              <w:gridCol w:w="674"/>
              <w:gridCol w:w="760"/>
              <w:gridCol w:w="722"/>
              <w:gridCol w:w="641"/>
              <w:gridCol w:w="713"/>
              <w:gridCol w:w="735"/>
              <w:gridCol w:w="1754"/>
              <w:gridCol w:w="802"/>
              <w:gridCol w:w="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序号</w:t>
                  </w:r>
                </w:p>
              </w:tc>
              <w:tc>
                <w:tcPr>
                  <w:tcW w:w="21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产污</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环节</w:t>
                  </w:r>
                </w:p>
              </w:tc>
              <w:tc>
                <w:tcPr>
                  <w:tcW w:w="29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种类</w:t>
                  </w:r>
                </w:p>
              </w:tc>
              <w:tc>
                <w:tcPr>
                  <w:tcW w:w="299"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废气量</w:t>
                  </w:r>
                </w:p>
              </w:tc>
              <w:tc>
                <w:tcPr>
                  <w:tcW w:w="36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产生</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浓度</w:t>
                  </w:r>
                </w:p>
              </w:tc>
              <w:tc>
                <w:tcPr>
                  <w:tcW w:w="265"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排放</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形式</w:t>
                  </w:r>
                </w:p>
              </w:tc>
              <w:tc>
                <w:tcPr>
                  <w:tcW w:w="1523" w:type="pct"/>
                  <w:gridSpan w:val="6"/>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治理</w:t>
                  </w:r>
                  <w:r>
                    <w:rPr>
                      <w:rFonts w:ascii="Times New Roman" w:hAnsi="Times New Roman"/>
                      <w:bCs/>
                      <w:color w:val="000000" w:themeColor="text1"/>
                      <w:sz w:val="18"/>
                      <w:szCs w:val="18"/>
                      <w14:textFill>
                        <w14:solidFill>
                          <w14:schemeClr w14:val="tx1"/>
                        </w14:solidFill>
                      </w14:textFill>
                    </w:rPr>
                    <w:t>设施</w:t>
                  </w:r>
                </w:p>
              </w:tc>
              <w:tc>
                <w:tcPr>
                  <w:tcW w:w="23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有组织排放口编号</w:t>
                  </w:r>
                </w:p>
              </w:tc>
              <w:tc>
                <w:tcPr>
                  <w:tcW w:w="257"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污染物排放浓度</w:t>
                  </w:r>
                </w:p>
              </w:tc>
              <w:tc>
                <w:tcPr>
                  <w:tcW w:w="265"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污染物排放速率</w:t>
                  </w:r>
                </w:p>
              </w:tc>
              <w:tc>
                <w:tcPr>
                  <w:tcW w:w="63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排污口</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基本情况</w:t>
                  </w:r>
                </w:p>
              </w:tc>
              <w:tc>
                <w:tcPr>
                  <w:tcW w:w="586" w:type="pct"/>
                  <w:gridSpan w:val="2"/>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1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9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99"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36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6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43"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污染防治设施名称</w:t>
                  </w:r>
                </w:p>
              </w:tc>
              <w:tc>
                <w:tcPr>
                  <w:tcW w:w="260"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编号</w:t>
                  </w:r>
                </w:p>
              </w:tc>
              <w:tc>
                <w:tcPr>
                  <w:tcW w:w="243"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处理能力</w:t>
                  </w:r>
                </w:p>
              </w:tc>
              <w:tc>
                <w:tcPr>
                  <w:tcW w:w="243"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收集效率</w:t>
                  </w:r>
                </w:p>
              </w:tc>
              <w:tc>
                <w:tcPr>
                  <w:tcW w:w="274"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治理工艺及去除率</w:t>
                  </w:r>
                </w:p>
              </w:tc>
              <w:tc>
                <w:tcPr>
                  <w:tcW w:w="258"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是否为可行技术</w:t>
                  </w:r>
                </w:p>
              </w:tc>
              <w:tc>
                <w:tcPr>
                  <w:tcW w:w="23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6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63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89"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排放浓度</w:t>
                  </w:r>
                </w:p>
              </w:tc>
              <w:tc>
                <w:tcPr>
                  <w:tcW w:w="297"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tcBorders>
                    <w:tl2br w:val="nil"/>
                    <w:tr2bl w:val="nil"/>
                  </w:tcBorders>
                  <w:vAlign w:val="center"/>
                </w:tcPr>
                <w:p>
                  <w:pPr>
                    <w:pStyle w:val="54"/>
                    <w:adjustRightInd w:val="0"/>
                    <w:snapToGrid w:val="0"/>
                    <w:jc w:val="center"/>
                    <w:rPr>
                      <w:rFonts w:hint="default"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w:t>
                  </w:r>
                </w:p>
              </w:tc>
              <w:tc>
                <w:tcPr>
                  <w:tcW w:w="211" w:type="pct"/>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auto"/>
                      <w:sz w:val="18"/>
                      <w:szCs w:val="18"/>
                      <w:highlight w:val="none"/>
                      <w:vertAlign w:val="baseline"/>
                      <w:lang w:eastAsia="zh-CN"/>
                    </w:rPr>
                    <w:t>食堂油烟</w:t>
                  </w:r>
                </w:p>
              </w:tc>
              <w:tc>
                <w:tcPr>
                  <w:tcW w:w="291" w:type="pct"/>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auto"/>
                      <w:sz w:val="18"/>
                      <w:szCs w:val="18"/>
                      <w:highlight w:val="none"/>
                      <w:vertAlign w:val="baseline"/>
                      <w:lang w:val="en-US" w:eastAsia="zh-CN"/>
                    </w:rPr>
                    <w:t>油烟</w:t>
                  </w:r>
                </w:p>
              </w:tc>
              <w:tc>
                <w:tcPr>
                  <w:tcW w:w="299"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15000m</w:t>
                  </w:r>
                  <w:r>
                    <w:rPr>
                      <w:rFonts w:hint="eastAsia" w:ascii="Times New Roman" w:hAnsi="Times New Roman"/>
                      <w:bCs/>
                      <w:color w:val="000000" w:themeColor="text1"/>
                      <w:sz w:val="18"/>
                      <w:szCs w:val="18"/>
                      <w:vertAlign w:val="superscript"/>
                      <w:lang w:val="en-US" w:eastAsia="zh-CN"/>
                      <w14:textFill>
                        <w14:solidFill>
                          <w14:schemeClr w14:val="tx1"/>
                        </w14:solidFill>
                      </w14:textFill>
                    </w:rPr>
                    <w:t>3</w:t>
                  </w:r>
                  <w:r>
                    <w:rPr>
                      <w:rFonts w:hint="eastAsia" w:ascii="Times New Roman" w:hAnsi="Times New Roman"/>
                      <w:bCs/>
                      <w:color w:val="000000" w:themeColor="text1"/>
                      <w:sz w:val="18"/>
                      <w:szCs w:val="18"/>
                      <w:lang w:val="en-US" w:eastAsia="zh-CN"/>
                      <w14:textFill>
                        <w14:solidFill>
                          <w14:schemeClr w14:val="tx1"/>
                        </w14:solidFill>
                      </w14:textFill>
                    </w:rPr>
                    <w:t>/h</w:t>
                  </w:r>
                </w:p>
              </w:tc>
              <w:tc>
                <w:tcPr>
                  <w:tcW w:w="362" w:type="pct"/>
                  <w:tcBorders>
                    <w:tl2br w:val="nil"/>
                    <w:tr2bl w:val="nil"/>
                  </w:tcBorders>
                  <w:vAlign w:val="center"/>
                </w:tcPr>
                <w:p>
                  <w:pPr>
                    <w:pStyle w:val="54"/>
                    <w:adjustRightInd w:val="0"/>
                    <w:snapToGrid w:val="0"/>
                    <w:jc w:val="center"/>
                    <w:rPr>
                      <w:rFonts w:hint="default" w:ascii="Aparajita" w:hAnsi="Aparajita" w:eastAsia="宋体" w:cs="Aparajita"/>
                      <w:bCs/>
                      <w:kern w:val="2"/>
                      <w:sz w:val="21"/>
                      <w:szCs w:val="21"/>
                      <w:lang w:val="en-US" w:eastAsia="zh-CN" w:bidi="ar-SA"/>
                    </w:rPr>
                  </w:pPr>
                  <w:r>
                    <w:rPr>
                      <w:rFonts w:hint="eastAsia" w:ascii="Times New Roman" w:hAnsi="Times New Roman" w:cs="Times New Roman"/>
                      <w:sz w:val="18"/>
                      <w:szCs w:val="18"/>
                      <w:lang w:val="en-US" w:eastAsia="zh-CN"/>
                    </w:rPr>
                    <w:t>3.5</w:t>
                  </w:r>
                  <w:r>
                    <w:rPr>
                      <w:rFonts w:hint="default" w:ascii="Times New Roman" w:hAnsi="Times New Roman" w:cs="Times New Roman"/>
                      <w:sz w:val="18"/>
                      <w:szCs w:val="18"/>
                    </w:rPr>
                    <w:t>mg/m</w:t>
                  </w:r>
                  <w:r>
                    <w:rPr>
                      <w:rFonts w:hint="default" w:ascii="Times New Roman" w:hAnsi="Times New Roman" w:cs="Times New Roman"/>
                      <w:sz w:val="18"/>
                      <w:szCs w:val="18"/>
                      <w:vertAlign w:val="superscript"/>
                    </w:rPr>
                    <w:t>3</w:t>
                  </w:r>
                </w:p>
              </w:tc>
              <w:tc>
                <w:tcPr>
                  <w:tcW w:w="265"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无组织</w:t>
                  </w:r>
                </w:p>
              </w:tc>
              <w:tc>
                <w:tcPr>
                  <w:tcW w:w="243" w:type="pct"/>
                  <w:tcBorders>
                    <w:tl2br w:val="nil"/>
                    <w:tr2bl w:val="nil"/>
                  </w:tcBorders>
                  <w:vAlign w:val="center"/>
                </w:tcPr>
                <w:p>
                  <w:pPr>
                    <w:pStyle w:val="54"/>
                    <w:adjustRightInd w:val="0"/>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auto"/>
                      <w:sz w:val="18"/>
                      <w:szCs w:val="18"/>
                      <w:highlight w:val="none"/>
                      <w:vertAlign w:val="baseline"/>
                      <w:lang w:eastAsia="zh-CN"/>
                    </w:rPr>
                    <w:t>油烟净化器</w:t>
                  </w:r>
                </w:p>
              </w:tc>
              <w:tc>
                <w:tcPr>
                  <w:tcW w:w="260"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TA003</w:t>
                  </w:r>
                </w:p>
              </w:tc>
              <w:tc>
                <w:tcPr>
                  <w:tcW w:w="243"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80%</w:t>
                  </w:r>
                </w:p>
              </w:tc>
              <w:tc>
                <w:tcPr>
                  <w:tcW w:w="243"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100%</w:t>
                  </w:r>
                </w:p>
              </w:tc>
              <w:tc>
                <w:tcPr>
                  <w:tcW w:w="274"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auto"/>
                      <w:sz w:val="18"/>
                      <w:szCs w:val="18"/>
                      <w:highlight w:val="none"/>
                      <w:vertAlign w:val="baseline"/>
                      <w:lang w:eastAsia="zh-CN"/>
                    </w:rPr>
                    <w:t>油烟净化器</w:t>
                  </w:r>
                </w:p>
              </w:tc>
              <w:tc>
                <w:tcPr>
                  <w:tcW w:w="258"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是</w:t>
                  </w:r>
                </w:p>
              </w:tc>
              <w:tc>
                <w:tcPr>
                  <w:tcW w:w="231"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57"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65" w:type="pct"/>
                  <w:tcBorders>
                    <w:tl2br w:val="nil"/>
                    <w:tr2bl w:val="nil"/>
                  </w:tcBorders>
                  <w:vAlign w:val="center"/>
                </w:tcPr>
                <w:p>
                  <w:pPr>
                    <w:pStyle w:val="54"/>
                    <w:adjustRightInd w:val="0"/>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0.0</w:t>
                  </w:r>
                  <w:r>
                    <w:rPr>
                      <w:rFonts w:hint="eastAsia" w:ascii="Times New Roman" w:hAnsi="Times New Roman"/>
                      <w:bCs/>
                      <w:color w:val="000000" w:themeColor="text1"/>
                      <w:sz w:val="18"/>
                      <w:szCs w:val="18"/>
                      <w:lang w:val="en-US" w:eastAsia="zh-CN"/>
                      <w14:textFill>
                        <w14:solidFill>
                          <w14:schemeClr w14:val="tx1"/>
                        </w14:solidFill>
                      </w14:textFill>
                    </w:rPr>
                    <w:t>11</w:t>
                  </w:r>
                  <w:r>
                    <w:rPr>
                      <w:rFonts w:ascii="Times New Roman" w:hAnsi="Times New Roman"/>
                      <w:bCs/>
                      <w:color w:val="000000" w:themeColor="text1"/>
                      <w:sz w:val="18"/>
                      <w:szCs w:val="18"/>
                      <w14:textFill>
                        <w14:solidFill>
                          <w14:schemeClr w14:val="tx1"/>
                        </w14:solidFill>
                      </w14:textFill>
                    </w:rPr>
                    <w:t>kg/h</w:t>
                  </w:r>
                </w:p>
              </w:tc>
              <w:tc>
                <w:tcPr>
                  <w:tcW w:w="632" w:type="pct"/>
                  <w:tcBorders>
                    <w:tl2br w:val="nil"/>
                    <w:tr2bl w:val="nil"/>
                  </w:tcBorders>
                  <w:vAlign w:val="center"/>
                </w:tcPr>
                <w:p>
                  <w:pPr>
                    <w:pStyle w:val="54"/>
                    <w:adjustRightInd w:val="0"/>
                    <w:snapToGrid w:val="0"/>
                    <w:jc w:val="center"/>
                    <w:rPr>
                      <w:rFonts w:hint="eastAsia" w:ascii="Times New Roman" w:hAnsi="Times New Roman" w:eastAsia="宋体" w:cs="Times New Roman"/>
                      <w:spacing w:val="3"/>
                      <w:kern w:val="2"/>
                      <w:sz w:val="18"/>
                      <w:szCs w:val="18"/>
                      <w:lang w:val="en-US" w:eastAsia="zh-CN" w:bidi="ar-SA"/>
                    </w:rPr>
                  </w:pPr>
                  <w:r>
                    <w:rPr>
                      <w:rFonts w:hint="eastAsia" w:ascii="Times New Roman" w:hAnsi="Times New Roman"/>
                      <w:spacing w:val="3"/>
                      <w:sz w:val="18"/>
                      <w:szCs w:val="18"/>
                      <w:lang w:val="en-US" w:eastAsia="zh-CN"/>
                    </w:rPr>
                    <w:t>/</w:t>
                  </w:r>
                </w:p>
              </w:tc>
              <w:tc>
                <w:tcPr>
                  <w:tcW w:w="289"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2.0mg/m³</w:t>
                  </w:r>
                </w:p>
              </w:tc>
              <w:tc>
                <w:tcPr>
                  <w:tcW w:w="297"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r>
          </w:tbl>
          <w:p>
            <w:pPr>
              <w:spacing w:line="360" w:lineRule="auto"/>
              <w:ind w:firstLine="480" w:firstLineChars="200"/>
              <w:rPr>
                <w:rFonts w:hint="eastAsia" w:hAnsi="宋体"/>
                <w:bCs/>
                <w:sz w:val="24"/>
                <w:lang w:val="en-US" w:eastAsia="zh-CN"/>
              </w:rPr>
            </w:pPr>
            <w:r>
              <w:rPr>
                <w:rFonts w:hint="eastAsia" w:hAnsi="宋体"/>
                <w:bCs/>
                <w:sz w:val="24"/>
                <w:lang w:val="en-US" w:eastAsia="zh-CN"/>
              </w:rPr>
              <w:t>3、三阳港镇厂区</w:t>
            </w:r>
          </w:p>
          <w:p>
            <w:pPr>
              <w:spacing w:line="360" w:lineRule="auto"/>
              <w:ind w:firstLine="480" w:firstLineChars="200"/>
              <w:rPr>
                <w:rFonts w:hint="eastAsia" w:ascii="Times New Roman" w:hAnsi="Times New Roman" w:eastAsia="宋体" w:cs="Times New Roman"/>
                <w:sz w:val="24"/>
                <w:lang w:val="en-US" w:eastAsia="zh-CN"/>
              </w:rPr>
            </w:pPr>
            <w:r>
              <w:rPr>
                <w:rFonts w:hint="eastAsia" w:hAnsi="宋体"/>
                <w:bCs/>
                <w:sz w:val="24"/>
                <w:lang w:val="en-US" w:eastAsia="zh-CN"/>
              </w:rPr>
              <w:t>本项目三阳港镇厂区为配套的生产加工厂，生产过程中无废气产生，仅有食堂油烟。</w:t>
            </w:r>
          </w:p>
          <w:p>
            <w:pPr>
              <w:spacing w:line="360" w:lineRule="auto"/>
              <w:ind w:firstLine="480" w:firstLineChars="200"/>
              <w:rPr>
                <w:rFonts w:hint="eastAsia" w:ascii="Times New Roman" w:hAnsi="Times New Roman" w:eastAsia="宋体" w:cs="Times New Roman"/>
                <w:sz w:val="24"/>
                <w:szCs w:val="24"/>
                <w:highlight w:val="none"/>
                <w:lang w:eastAsia="zh-CN"/>
              </w:rPr>
            </w:pPr>
            <w:r>
              <w:rPr>
                <w:rFonts w:hint="eastAsia" w:cs="Times New Roman"/>
                <w:sz w:val="24"/>
                <w:lang w:val="en-US" w:eastAsia="zh-CN"/>
              </w:rPr>
              <w:t>三阳港镇厂区</w:t>
            </w:r>
            <w:r>
              <w:rPr>
                <w:sz w:val="24"/>
              </w:rPr>
              <w:t>员工</w:t>
            </w:r>
            <w:r>
              <w:rPr>
                <w:rFonts w:hint="eastAsia"/>
                <w:sz w:val="24"/>
                <w:lang w:eastAsia="zh-CN"/>
              </w:rPr>
              <w:t>有</w:t>
            </w:r>
            <w:r>
              <w:rPr>
                <w:rFonts w:hint="eastAsia"/>
                <w:sz w:val="24"/>
                <w:lang w:val="en-US" w:eastAsia="zh-CN"/>
              </w:rPr>
              <w:t>250</w:t>
            </w:r>
            <w:r>
              <w:rPr>
                <w:sz w:val="24"/>
              </w:rPr>
              <w:t>人，设有职工食堂，厨房采用液化石油气为燃料。一般食堂的食用油耗油系数为7kg/100人·d，则其一天的食用油</w:t>
            </w:r>
            <w:r>
              <w:rPr>
                <w:rFonts w:hint="eastAsia"/>
                <w:sz w:val="24"/>
                <w:lang w:eastAsia="zh-CN"/>
              </w:rPr>
              <w:t>用</w:t>
            </w:r>
            <w:r>
              <w:rPr>
                <w:sz w:val="24"/>
              </w:rPr>
              <w:t>量约为</w:t>
            </w:r>
            <w:r>
              <w:rPr>
                <w:rFonts w:hint="eastAsia"/>
                <w:sz w:val="24"/>
                <w:lang w:val="en-US" w:eastAsia="zh-CN"/>
              </w:rPr>
              <w:t>17.5</w:t>
            </w:r>
            <w:r>
              <w:rPr>
                <w:sz w:val="24"/>
              </w:rPr>
              <w:t>kg，年耗油量为</w:t>
            </w:r>
            <w:r>
              <w:rPr>
                <w:rFonts w:hint="eastAsia"/>
                <w:sz w:val="24"/>
                <w:lang w:val="en-US" w:eastAsia="zh-CN"/>
              </w:rPr>
              <w:t>5.25</w:t>
            </w:r>
            <w:r>
              <w:rPr>
                <w:sz w:val="24"/>
              </w:rPr>
              <w:t>t/a；油烟和油的挥发量占总耗油量的2％～4％之间，取其均值3％（年工作日以300天计，食堂日工作时间按4小时计），油烟处理设施风量为15000m</w:t>
            </w:r>
            <w:r>
              <w:rPr>
                <w:sz w:val="24"/>
                <w:vertAlign w:val="superscript"/>
              </w:rPr>
              <w:t>3</w:t>
            </w:r>
            <w:r>
              <w:rPr>
                <w:sz w:val="24"/>
              </w:rPr>
              <w:t>/h（1.8</w:t>
            </w:r>
            <w:r>
              <w:rPr>
                <w:kern w:val="0"/>
                <w:sz w:val="24"/>
              </w:rPr>
              <w:t>×10</w:t>
            </w:r>
            <w:r>
              <w:rPr>
                <w:kern w:val="0"/>
                <w:sz w:val="24"/>
                <w:vertAlign w:val="superscript"/>
              </w:rPr>
              <w:t>7</w:t>
            </w:r>
            <w:r>
              <w:rPr>
                <w:sz w:val="24"/>
              </w:rPr>
              <w:t>m</w:t>
            </w:r>
            <w:r>
              <w:rPr>
                <w:sz w:val="24"/>
                <w:vertAlign w:val="superscript"/>
              </w:rPr>
              <w:t>3</w:t>
            </w:r>
            <w:r>
              <w:rPr>
                <w:sz w:val="24"/>
              </w:rPr>
              <w:t>/a），则油烟的产生浓度约为</w:t>
            </w:r>
            <w:r>
              <w:rPr>
                <w:rFonts w:hint="eastAsia"/>
                <w:sz w:val="24"/>
                <w:lang w:val="en-US" w:eastAsia="zh-CN"/>
              </w:rPr>
              <w:t>8.75</w:t>
            </w:r>
            <w:r>
              <w:rPr>
                <w:sz w:val="24"/>
              </w:rPr>
              <w:t>mg/m</w:t>
            </w:r>
            <w:r>
              <w:rPr>
                <w:sz w:val="24"/>
                <w:vertAlign w:val="superscript"/>
              </w:rPr>
              <w:t>3</w:t>
            </w:r>
            <w:r>
              <w:rPr>
                <w:sz w:val="24"/>
              </w:rPr>
              <w:t>，厨房应安装</w:t>
            </w:r>
            <w:r>
              <w:rPr>
                <w:bCs/>
                <w:sz w:val="24"/>
              </w:rPr>
              <w:t>油烟净化装置（净化效率不小于80％）</w:t>
            </w:r>
            <w:r>
              <w:rPr>
                <w:sz w:val="24"/>
              </w:rPr>
              <w:t>，则油烟的排放量为</w:t>
            </w:r>
            <w:r>
              <w:rPr>
                <w:rFonts w:hint="eastAsia"/>
                <w:sz w:val="24"/>
                <w:lang w:val="en-US" w:eastAsia="zh-CN"/>
              </w:rPr>
              <w:t>31.5</w:t>
            </w:r>
            <w:r>
              <w:rPr>
                <w:sz w:val="24"/>
              </w:rPr>
              <w:t>kg/a，排放浓度约为</w:t>
            </w:r>
            <w:r>
              <w:rPr>
                <w:rFonts w:hint="eastAsia"/>
                <w:sz w:val="24"/>
                <w:lang w:val="en-US" w:eastAsia="zh-CN"/>
              </w:rPr>
              <w:t>1.75</w:t>
            </w:r>
            <w:r>
              <w:rPr>
                <w:sz w:val="24"/>
              </w:rPr>
              <w:t>mg/m</w:t>
            </w:r>
            <w:r>
              <w:rPr>
                <w:sz w:val="24"/>
                <w:vertAlign w:val="superscript"/>
              </w:rPr>
              <w:t>3</w:t>
            </w:r>
            <w:r>
              <w:rPr>
                <w:sz w:val="24"/>
              </w:rPr>
              <w:t>。</w:t>
            </w:r>
            <w:r>
              <w:rPr>
                <w:rFonts w:hint="default" w:ascii="Times New Roman" w:hAnsi="Times New Roman" w:eastAsia="宋体" w:cs="Times New Roman"/>
                <w:sz w:val="24"/>
                <w:szCs w:val="24"/>
                <w:highlight w:val="none"/>
              </w:rPr>
              <w:t>符合《饮食业油烟排放标准（试行）》（GB18483-2001）中≤2mg/m</w:t>
            </w:r>
            <w:r>
              <w:rPr>
                <w:rFonts w:hint="default" w:ascii="Times New Roman" w:hAnsi="Times New Roman" w:eastAsia="宋体" w:cs="Times New Roman"/>
                <w:sz w:val="24"/>
                <w:szCs w:val="24"/>
                <w:highlight w:val="none"/>
                <w:vertAlign w:val="superscript"/>
              </w:rPr>
              <w:t>3</w:t>
            </w:r>
            <w:r>
              <w:rPr>
                <w:rFonts w:hint="default" w:ascii="Times New Roman" w:hAnsi="Times New Roman" w:eastAsia="宋体" w:cs="Times New Roman"/>
                <w:sz w:val="24"/>
                <w:szCs w:val="24"/>
                <w:highlight w:val="none"/>
              </w:rPr>
              <w:t>的标准要求</w:t>
            </w:r>
            <w:r>
              <w:rPr>
                <w:rFonts w:hint="eastAsia" w:ascii="Times New Roman" w:hAnsi="Times New Roman" w:eastAsia="宋体" w:cs="Times New Roman"/>
                <w:sz w:val="24"/>
                <w:szCs w:val="24"/>
                <w:highlight w:val="none"/>
                <w:lang w:eastAsia="zh-CN"/>
              </w:rPr>
              <w:t>。</w:t>
            </w:r>
          </w:p>
          <w:p>
            <w:pPr>
              <w:jc w:val="center"/>
              <w:rPr>
                <w:b/>
                <w:bCs/>
                <w:kern w:val="0"/>
                <w:sz w:val="21"/>
                <w:szCs w:val="21"/>
              </w:rPr>
            </w:pPr>
            <w:r>
              <w:rPr>
                <w:rFonts w:hint="eastAsia"/>
                <w:b/>
                <w:bCs/>
                <w:kern w:val="0"/>
                <w:sz w:val="21"/>
                <w:szCs w:val="21"/>
              </w:rPr>
              <w:t>表4-</w:t>
            </w:r>
            <w:r>
              <w:rPr>
                <w:rFonts w:hint="eastAsia"/>
                <w:b/>
                <w:bCs/>
                <w:kern w:val="0"/>
                <w:sz w:val="21"/>
                <w:szCs w:val="21"/>
                <w:lang w:val="en-US" w:eastAsia="zh-CN"/>
              </w:rPr>
              <w:t>4</w:t>
            </w:r>
            <w:r>
              <w:rPr>
                <w:rFonts w:hint="eastAsia"/>
                <w:b/>
                <w:bCs/>
                <w:kern w:val="0"/>
                <w:sz w:val="21"/>
                <w:szCs w:val="21"/>
              </w:rPr>
              <w:t xml:space="preserve">  </w:t>
            </w:r>
            <w:r>
              <w:rPr>
                <w:rFonts w:hint="eastAsia"/>
                <w:b/>
                <w:bCs/>
                <w:kern w:val="0"/>
                <w:sz w:val="21"/>
                <w:szCs w:val="21"/>
                <w:lang w:val="en-US" w:eastAsia="zh-CN"/>
              </w:rPr>
              <w:t xml:space="preserve"> 三阳港镇厂区</w:t>
            </w:r>
            <w:r>
              <w:rPr>
                <w:rFonts w:hint="eastAsia"/>
                <w:b/>
                <w:bCs/>
                <w:kern w:val="0"/>
                <w:sz w:val="21"/>
                <w:szCs w:val="21"/>
              </w:rPr>
              <w:t>废气产排污情况</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00"/>
              <w:gridCol w:w="586"/>
              <w:gridCol w:w="808"/>
              <w:gridCol w:w="830"/>
              <w:gridCol w:w="1005"/>
              <w:gridCol w:w="735"/>
              <w:gridCol w:w="674"/>
              <w:gridCol w:w="722"/>
              <w:gridCol w:w="674"/>
              <w:gridCol w:w="674"/>
              <w:gridCol w:w="760"/>
              <w:gridCol w:w="722"/>
              <w:gridCol w:w="641"/>
              <w:gridCol w:w="713"/>
              <w:gridCol w:w="736"/>
              <w:gridCol w:w="1754"/>
              <w:gridCol w:w="802"/>
              <w:gridCol w:w="8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序号</w:t>
                  </w:r>
                </w:p>
              </w:tc>
              <w:tc>
                <w:tcPr>
                  <w:tcW w:w="21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产污</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环节</w:t>
                  </w:r>
                </w:p>
              </w:tc>
              <w:tc>
                <w:tcPr>
                  <w:tcW w:w="29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种类</w:t>
                  </w:r>
                </w:p>
              </w:tc>
              <w:tc>
                <w:tcPr>
                  <w:tcW w:w="299"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废气量</w:t>
                  </w:r>
                </w:p>
              </w:tc>
              <w:tc>
                <w:tcPr>
                  <w:tcW w:w="36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产生</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浓度</w:t>
                  </w:r>
                </w:p>
              </w:tc>
              <w:tc>
                <w:tcPr>
                  <w:tcW w:w="265"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排放</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形式</w:t>
                  </w:r>
                </w:p>
              </w:tc>
              <w:tc>
                <w:tcPr>
                  <w:tcW w:w="1523" w:type="pct"/>
                  <w:gridSpan w:val="6"/>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治理</w:t>
                  </w:r>
                  <w:r>
                    <w:rPr>
                      <w:rFonts w:ascii="Times New Roman" w:hAnsi="Times New Roman"/>
                      <w:bCs/>
                      <w:color w:val="000000" w:themeColor="text1"/>
                      <w:sz w:val="18"/>
                      <w:szCs w:val="18"/>
                      <w14:textFill>
                        <w14:solidFill>
                          <w14:schemeClr w14:val="tx1"/>
                        </w14:solidFill>
                      </w14:textFill>
                    </w:rPr>
                    <w:t>设施</w:t>
                  </w:r>
                </w:p>
              </w:tc>
              <w:tc>
                <w:tcPr>
                  <w:tcW w:w="23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有组织排放口编号</w:t>
                  </w:r>
                </w:p>
              </w:tc>
              <w:tc>
                <w:tcPr>
                  <w:tcW w:w="257"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污染物排放浓度</w:t>
                  </w:r>
                </w:p>
              </w:tc>
              <w:tc>
                <w:tcPr>
                  <w:tcW w:w="265"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污染物排放速率</w:t>
                  </w:r>
                </w:p>
              </w:tc>
              <w:tc>
                <w:tcPr>
                  <w:tcW w:w="63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排污口</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基本情况</w:t>
                  </w:r>
                </w:p>
              </w:tc>
              <w:tc>
                <w:tcPr>
                  <w:tcW w:w="586" w:type="pct"/>
                  <w:gridSpan w:val="2"/>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1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9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99"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36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6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43"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污染防治设施名称</w:t>
                  </w:r>
                </w:p>
              </w:tc>
              <w:tc>
                <w:tcPr>
                  <w:tcW w:w="260"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编号</w:t>
                  </w:r>
                </w:p>
              </w:tc>
              <w:tc>
                <w:tcPr>
                  <w:tcW w:w="243"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处理能力</w:t>
                  </w:r>
                </w:p>
              </w:tc>
              <w:tc>
                <w:tcPr>
                  <w:tcW w:w="243"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收集效率</w:t>
                  </w:r>
                </w:p>
              </w:tc>
              <w:tc>
                <w:tcPr>
                  <w:tcW w:w="274"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治理工艺及去除率</w:t>
                  </w:r>
                </w:p>
              </w:tc>
              <w:tc>
                <w:tcPr>
                  <w:tcW w:w="258"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是否为可行技术</w:t>
                  </w:r>
                </w:p>
              </w:tc>
              <w:tc>
                <w:tcPr>
                  <w:tcW w:w="23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6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63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89"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排放浓度</w:t>
                  </w:r>
                </w:p>
              </w:tc>
              <w:tc>
                <w:tcPr>
                  <w:tcW w:w="297"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tcBorders>
                    <w:tl2br w:val="nil"/>
                    <w:tr2bl w:val="nil"/>
                  </w:tcBorders>
                  <w:vAlign w:val="center"/>
                </w:tcPr>
                <w:p>
                  <w:pPr>
                    <w:pStyle w:val="54"/>
                    <w:adjustRightInd w:val="0"/>
                    <w:snapToGrid w:val="0"/>
                    <w:jc w:val="center"/>
                    <w:rPr>
                      <w:rFonts w:hint="default"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w:t>
                  </w:r>
                </w:p>
              </w:tc>
              <w:tc>
                <w:tcPr>
                  <w:tcW w:w="211" w:type="pct"/>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auto"/>
                      <w:sz w:val="18"/>
                      <w:szCs w:val="18"/>
                      <w:highlight w:val="none"/>
                      <w:vertAlign w:val="baseline"/>
                      <w:lang w:eastAsia="zh-CN"/>
                    </w:rPr>
                    <w:t>食堂油烟</w:t>
                  </w:r>
                </w:p>
              </w:tc>
              <w:tc>
                <w:tcPr>
                  <w:tcW w:w="291" w:type="pct"/>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auto"/>
                      <w:sz w:val="18"/>
                      <w:szCs w:val="18"/>
                      <w:highlight w:val="none"/>
                      <w:vertAlign w:val="baseline"/>
                      <w:lang w:val="en-US" w:eastAsia="zh-CN"/>
                    </w:rPr>
                    <w:t>油烟</w:t>
                  </w:r>
                </w:p>
              </w:tc>
              <w:tc>
                <w:tcPr>
                  <w:tcW w:w="299"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15000m</w:t>
                  </w:r>
                  <w:r>
                    <w:rPr>
                      <w:rFonts w:hint="eastAsia" w:ascii="Times New Roman" w:hAnsi="Times New Roman"/>
                      <w:bCs/>
                      <w:color w:val="000000" w:themeColor="text1"/>
                      <w:sz w:val="18"/>
                      <w:szCs w:val="18"/>
                      <w:vertAlign w:val="superscript"/>
                      <w:lang w:val="en-US" w:eastAsia="zh-CN"/>
                      <w14:textFill>
                        <w14:solidFill>
                          <w14:schemeClr w14:val="tx1"/>
                        </w14:solidFill>
                      </w14:textFill>
                    </w:rPr>
                    <w:t>3</w:t>
                  </w:r>
                  <w:r>
                    <w:rPr>
                      <w:rFonts w:hint="eastAsia" w:ascii="Times New Roman" w:hAnsi="Times New Roman"/>
                      <w:bCs/>
                      <w:color w:val="000000" w:themeColor="text1"/>
                      <w:sz w:val="18"/>
                      <w:szCs w:val="18"/>
                      <w:lang w:val="en-US" w:eastAsia="zh-CN"/>
                      <w14:textFill>
                        <w14:solidFill>
                          <w14:schemeClr w14:val="tx1"/>
                        </w14:solidFill>
                      </w14:textFill>
                    </w:rPr>
                    <w:t>/h</w:t>
                  </w:r>
                </w:p>
              </w:tc>
              <w:tc>
                <w:tcPr>
                  <w:tcW w:w="362" w:type="pct"/>
                  <w:tcBorders>
                    <w:tl2br w:val="nil"/>
                    <w:tr2bl w:val="nil"/>
                  </w:tcBorders>
                  <w:vAlign w:val="center"/>
                </w:tcPr>
                <w:p>
                  <w:pPr>
                    <w:pStyle w:val="54"/>
                    <w:adjustRightInd w:val="0"/>
                    <w:snapToGrid w:val="0"/>
                    <w:jc w:val="center"/>
                    <w:rPr>
                      <w:rFonts w:hint="default" w:ascii="Aparajita" w:hAnsi="Aparajita" w:eastAsia="宋体" w:cs="Aparajita"/>
                      <w:bCs/>
                      <w:kern w:val="2"/>
                      <w:sz w:val="21"/>
                      <w:szCs w:val="21"/>
                      <w:lang w:val="en-US" w:eastAsia="zh-CN" w:bidi="ar-SA"/>
                    </w:rPr>
                  </w:pPr>
                  <w:r>
                    <w:rPr>
                      <w:rFonts w:hint="eastAsia" w:ascii="Times New Roman" w:hAnsi="Times New Roman" w:cs="Times New Roman"/>
                      <w:sz w:val="18"/>
                      <w:szCs w:val="18"/>
                      <w:lang w:val="en-US" w:eastAsia="zh-CN"/>
                    </w:rPr>
                    <w:t>8.75</w:t>
                  </w:r>
                  <w:r>
                    <w:rPr>
                      <w:rFonts w:hint="default" w:ascii="Times New Roman" w:hAnsi="Times New Roman" w:cs="Times New Roman"/>
                      <w:sz w:val="18"/>
                      <w:szCs w:val="18"/>
                    </w:rPr>
                    <w:t>mg/m</w:t>
                  </w:r>
                  <w:r>
                    <w:rPr>
                      <w:rFonts w:hint="default" w:ascii="Times New Roman" w:hAnsi="Times New Roman" w:cs="Times New Roman"/>
                      <w:sz w:val="18"/>
                      <w:szCs w:val="18"/>
                      <w:vertAlign w:val="superscript"/>
                    </w:rPr>
                    <w:t>3</w:t>
                  </w:r>
                </w:p>
              </w:tc>
              <w:tc>
                <w:tcPr>
                  <w:tcW w:w="265"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无组织</w:t>
                  </w:r>
                </w:p>
              </w:tc>
              <w:tc>
                <w:tcPr>
                  <w:tcW w:w="243" w:type="pct"/>
                  <w:tcBorders>
                    <w:tl2br w:val="nil"/>
                    <w:tr2bl w:val="nil"/>
                  </w:tcBorders>
                  <w:vAlign w:val="center"/>
                </w:tcPr>
                <w:p>
                  <w:pPr>
                    <w:pStyle w:val="54"/>
                    <w:adjustRightInd w:val="0"/>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auto"/>
                      <w:sz w:val="18"/>
                      <w:szCs w:val="18"/>
                      <w:highlight w:val="none"/>
                      <w:vertAlign w:val="baseline"/>
                      <w:lang w:eastAsia="zh-CN"/>
                    </w:rPr>
                    <w:t>油烟净化器</w:t>
                  </w:r>
                </w:p>
              </w:tc>
              <w:tc>
                <w:tcPr>
                  <w:tcW w:w="260"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TA004</w:t>
                  </w:r>
                </w:p>
              </w:tc>
              <w:tc>
                <w:tcPr>
                  <w:tcW w:w="243"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80%</w:t>
                  </w:r>
                </w:p>
              </w:tc>
              <w:tc>
                <w:tcPr>
                  <w:tcW w:w="243"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100%</w:t>
                  </w:r>
                </w:p>
              </w:tc>
              <w:tc>
                <w:tcPr>
                  <w:tcW w:w="274"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auto"/>
                      <w:sz w:val="18"/>
                      <w:szCs w:val="18"/>
                      <w:highlight w:val="none"/>
                      <w:vertAlign w:val="baseline"/>
                      <w:lang w:eastAsia="zh-CN"/>
                    </w:rPr>
                    <w:t>油烟净化器</w:t>
                  </w:r>
                </w:p>
              </w:tc>
              <w:tc>
                <w:tcPr>
                  <w:tcW w:w="258"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是</w:t>
                  </w:r>
                </w:p>
              </w:tc>
              <w:tc>
                <w:tcPr>
                  <w:tcW w:w="231"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57"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65" w:type="pct"/>
                  <w:tcBorders>
                    <w:tl2br w:val="nil"/>
                    <w:tr2bl w:val="nil"/>
                  </w:tcBorders>
                  <w:vAlign w:val="center"/>
                </w:tcPr>
                <w:p>
                  <w:pPr>
                    <w:pStyle w:val="54"/>
                    <w:adjustRightInd w:val="0"/>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0.0</w:t>
                  </w:r>
                  <w:r>
                    <w:rPr>
                      <w:rFonts w:hint="eastAsia" w:ascii="Times New Roman" w:hAnsi="Times New Roman"/>
                      <w:bCs/>
                      <w:color w:val="000000" w:themeColor="text1"/>
                      <w:sz w:val="18"/>
                      <w:szCs w:val="18"/>
                      <w:lang w:val="en-US" w:eastAsia="zh-CN"/>
                      <w14:textFill>
                        <w14:solidFill>
                          <w14:schemeClr w14:val="tx1"/>
                        </w14:solidFill>
                      </w14:textFill>
                    </w:rPr>
                    <w:t>26</w:t>
                  </w:r>
                  <w:r>
                    <w:rPr>
                      <w:rFonts w:ascii="Times New Roman" w:hAnsi="Times New Roman"/>
                      <w:bCs/>
                      <w:color w:val="000000" w:themeColor="text1"/>
                      <w:sz w:val="18"/>
                      <w:szCs w:val="18"/>
                      <w14:textFill>
                        <w14:solidFill>
                          <w14:schemeClr w14:val="tx1"/>
                        </w14:solidFill>
                      </w14:textFill>
                    </w:rPr>
                    <w:t>kg/h</w:t>
                  </w:r>
                </w:p>
              </w:tc>
              <w:tc>
                <w:tcPr>
                  <w:tcW w:w="632" w:type="pct"/>
                  <w:tcBorders>
                    <w:tl2br w:val="nil"/>
                    <w:tr2bl w:val="nil"/>
                  </w:tcBorders>
                  <w:vAlign w:val="center"/>
                </w:tcPr>
                <w:p>
                  <w:pPr>
                    <w:pStyle w:val="54"/>
                    <w:adjustRightInd w:val="0"/>
                    <w:snapToGrid w:val="0"/>
                    <w:jc w:val="center"/>
                    <w:rPr>
                      <w:rFonts w:hint="eastAsia" w:ascii="Times New Roman" w:hAnsi="Times New Roman" w:eastAsia="宋体" w:cs="Times New Roman"/>
                      <w:spacing w:val="3"/>
                      <w:kern w:val="2"/>
                      <w:sz w:val="18"/>
                      <w:szCs w:val="18"/>
                      <w:lang w:val="en-US" w:eastAsia="zh-CN" w:bidi="ar-SA"/>
                    </w:rPr>
                  </w:pPr>
                  <w:r>
                    <w:rPr>
                      <w:rFonts w:hint="eastAsia" w:ascii="Times New Roman" w:hAnsi="Times New Roman"/>
                      <w:spacing w:val="3"/>
                      <w:sz w:val="18"/>
                      <w:szCs w:val="18"/>
                      <w:lang w:val="en-US" w:eastAsia="zh-CN"/>
                    </w:rPr>
                    <w:t>/</w:t>
                  </w:r>
                </w:p>
              </w:tc>
              <w:tc>
                <w:tcPr>
                  <w:tcW w:w="289"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2.0mg/m³</w:t>
                  </w:r>
                </w:p>
              </w:tc>
              <w:tc>
                <w:tcPr>
                  <w:tcW w:w="297"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Times New Roman" w:hAnsi="Times New Roman" w:eastAsia="宋体" w:cs="Times New Roman"/>
                <w:color w:val="auto"/>
                <w:sz w:val="24"/>
                <w:szCs w:val="21"/>
                <w:highlight w:val="none"/>
                <w:lang w:eastAsia="zh-CN"/>
              </w:rPr>
            </w:pPr>
            <w:r>
              <w:rPr>
                <w:rFonts w:hint="eastAsia" w:cs="Times New Roman"/>
                <w:sz w:val="24"/>
                <w:szCs w:val="24"/>
                <w:highlight w:val="none"/>
                <w:lang w:val="en-US" w:eastAsia="zh-CN"/>
              </w:rPr>
              <w:t>4、</w:t>
            </w:r>
            <w:r>
              <w:rPr>
                <w:rFonts w:hint="eastAsia" w:ascii="Times New Roman" w:hAnsi="Times New Roman" w:eastAsia="宋体" w:cs="Times New Roman"/>
                <w:color w:val="auto"/>
                <w:sz w:val="24"/>
                <w:szCs w:val="21"/>
                <w:highlight w:val="none"/>
              </w:rPr>
              <w:t>大气环境影响</w:t>
            </w:r>
            <w:r>
              <w:rPr>
                <w:rFonts w:hint="eastAsia" w:ascii="Times New Roman" w:hAnsi="Times New Roman" w:eastAsia="宋体" w:cs="Times New Roman"/>
                <w:color w:val="auto"/>
                <w:sz w:val="24"/>
                <w:szCs w:val="21"/>
                <w:highlight w:val="none"/>
                <w:lang w:eastAsia="zh-CN"/>
              </w:rPr>
              <w:t>分析</w:t>
            </w:r>
          </w:p>
          <w:p>
            <w:pPr>
              <w:spacing w:line="360" w:lineRule="auto"/>
              <w:ind w:firstLine="480" w:firstLineChars="200"/>
              <w:rPr>
                <w:rFonts w:hint="eastAsia" w:eastAsia="宋体"/>
                <w:sz w:val="24"/>
                <w:lang w:eastAsia="zh-CN"/>
              </w:rPr>
            </w:pPr>
            <w:r>
              <w:rPr>
                <w:rFonts w:hint="eastAsia" w:ascii="Times New Roman" w:hAnsi="Times New Roman" w:eastAsia="宋体" w:cs="Times New Roman"/>
                <w:color w:val="auto"/>
                <w:sz w:val="24"/>
                <w:szCs w:val="24"/>
                <w:highlight w:val="none"/>
              </w:rPr>
              <w:t>综上所述，项目产生的废气经上述措施处理后，不会对项目周围大气环境产生明显的影响</w:t>
            </w:r>
            <w:r>
              <w:rPr>
                <w:rFonts w:hint="eastAsia" w:cs="Times New Roman"/>
                <w:sz w:val="24"/>
                <w:szCs w:val="24"/>
                <w:highlight w:val="none"/>
                <w:lang w:eastAsia="zh-CN"/>
              </w:rPr>
              <w:t>。</w:t>
            </w:r>
          </w:p>
          <w:p>
            <w:pPr>
              <w:spacing w:line="360" w:lineRule="auto"/>
              <w:ind w:firstLine="480" w:firstLineChars="200"/>
              <w:rPr>
                <w:kern w:val="0"/>
                <w:sz w:val="24"/>
              </w:rPr>
            </w:pPr>
            <w:r>
              <w:rPr>
                <w:rFonts w:hint="eastAsia"/>
                <w:kern w:val="0"/>
                <w:sz w:val="24"/>
              </w:rPr>
              <w:t>二、废水</w:t>
            </w:r>
          </w:p>
          <w:p>
            <w:pPr>
              <w:spacing w:line="360" w:lineRule="auto"/>
              <w:ind w:firstLine="480" w:firstLineChars="200"/>
              <w:jc w:val="both"/>
              <w:rPr>
                <w:rFonts w:hint="eastAsia" w:ascii="Times New Roman" w:hAnsi="Times New Roman" w:eastAsia="宋体" w:cs="Times New Roman"/>
                <w:b w:val="0"/>
                <w:bCs w:val="0"/>
                <w:color w:val="auto"/>
                <w:sz w:val="24"/>
                <w:szCs w:val="21"/>
                <w:highlight w:val="none"/>
                <w:u w:val="none"/>
                <w:lang w:val="en-US" w:eastAsia="zh-CN"/>
              </w:rPr>
            </w:pPr>
            <w:r>
              <w:rPr>
                <w:rFonts w:hint="eastAsia" w:ascii="Times New Roman" w:hAnsi="Times New Roman" w:eastAsia="宋体" w:cs="Times New Roman"/>
                <w:b w:val="0"/>
                <w:bCs w:val="0"/>
                <w:color w:val="auto"/>
                <w:sz w:val="24"/>
                <w:szCs w:val="21"/>
                <w:highlight w:val="none"/>
                <w:u w:val="none"/>
                <w:lang w:val="en-US" w:eastAsia="zh-CN"/>
              </w:rPr>
              <w:t>1、</w:t>
            </w:r>
            <w:r>
              <w:rPr>
                <w:rFonts w:hint="eastAsia" w:cs="Times New Roman"/>
                <w:b w:val="0"/>
                <w:bCs w:val="0"/>
                <w:color w:val="auto"/>
                <w:sz w:val="24"/>
                <w:szCs w:val="21"/>
                <w:highlight w:val="none"/>
                <w:u w:val="none"/>
                <w:lang w:val="en-US" w:eastAsia="zh-CN"/>
              </w:rPr>
              <w:t>漳江创业园厂区</w:t>
            </w:r>
            <w:r>
              <w:rPr>
                <w:rFonts w:hint="eastAsia" w:ascii="Times New Roman" w:hAnsi="Times New Roman" w:eastAsia="宋体" w:cs="Times New Roman"/>
                <w:b w:val="0"/>
                <w:bCs w:val="0"/>
                <w:color w:val="auto"/>
                <w:sz w:val="24"/>
                <w:szCs w:val="21"/>
                <w:highlight w:val="none"/>
                <w:u w:val="none"/>
                <w:lang w:val="sq-AL" w:eastAsia="zh-CN"/>
              </w:rPr>
              <w:t>废水产排污情况</w:t>
            </w:r>
          </w:p>
          <w:p>
            <w:pPr>
              <w:jc w:val="center"/>
              <w:rPr>
                <w:kern w:val="0"/>
                <w:sz w:val="20"/>
              </w:rPr>
            </w:pPr>
            <w:r>
              <w:rPr>
                <w:rFonts w:hint="eastAsia"/>
                <w:b/>
                <w:bCs/>
                <w:kern w:val="0"/>
                <w:sz w:val="21"/>
                <w:szCs w:val="21"/>
              </w:rPr>
              <w:t>表4-</w:t>
            </w:r>
            <w:r>
              <w:rPr>
                <w:rFonts w:hint="eastAsia"/>
                <w:b/>
                <w:bCs/>
                <w:kern w:val="0"/>
                <w:sz w:val="21"/>
                <w:szCs w:val="21"/>
                <w:lang w:val="en-US" w:eastAsia="zh-CN"/>
              </w:rPr>
              <w:t>5</w:t>
            </w:r>
            <w:r>
              <w:rPr>
                <w:rFonts w:hint="eastAsia"/>
                <w:b/>
                <w:bCs/>
                <w:kern w:val="0"/>
                <w:sz w:val="21"/>
                <w:szCs w:val="21"/>
              </w:rPr>
              <w:t xml:space="preserve">  </w:t>
            </w:r>
            <w:r>
              <w:rPr>
                <w:rFonts w:hint="eastAsia"/>
                <w:b/>
                <w:bCs/>
                <w:kern w:val="0"/>
                <w:sz w:val="21"/>
                <w:szCs w:val="21"/>
                <w:lang w:eastAsia="zh-CN"/>
              </w:rPr>
              <w:t>漳江创业园厂区</w:t>
            </w:r>
            <w:r>
              <w:rPr>
                <w:rFonts w:hint="eastAsia"/>
                <w:b/>
                <w:bCs/>
                <w:kern w:val="0"/>
                <w:sz w:val="21"/>
                <w:szCs w:val="21"/>
              </w:rPr>
              <w:t>废水产排污情况</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00"/>
              <w:gridCol w:w="465"/>
              <w:gridCol w:w="671"/>
              <w:gridCol w:w="683"/>
              <w:gridCol w:w="658"/>
              <w:gridCol w:w="697"/>
              <w:gridCol w:w="630"/>
              <w:gridCol w:w="577"/>
              <w:gridCol w:w="613"/>
              <w:gridCol w:w="577"/>
              <w:gridCol w:w="577"/>
              <w:gridCol w:w="655"/>
              <w:gridCol w:w="633"/>
              <w:gridCol w:w="580"/>
              <w:gridCol w:w="514"/>
              <w:gridCol w:w="715"/>
              <w:gridCol w:w="595"/>
              <w:gridCol w:w="436"/>
              <w:gridCol w:w="569"/>
              <w:gridCol w:w="1421"/>
              <w:gridCol w:w="697"/>
              <w:gridCol w:w="6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序号</w:t>
                  </w:r>
                </w:p>
              </w:tc>
              <w:tc>
                <w:tcPr>
                  <w:tcW w:w="168"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产污</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环节</w:t>
                  </w:r>
                </w:p>
              </w:tc>
              <w:tc>
                <w:tcPr>
                  <w:tcW w:w="24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类别</w:t>
                  </w:r>
                </w:p>
              </w:tc>
              <w:tc>
                <w:tcPr>
                  <w:tcW w:w="246"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种类</w:t>
                  </w:r>
                </w:p>
              </w:tc>
              <w:tc>
                <w:tcPr>
                  <w:tcW w:w="237"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废水量</w:t>
                  </w:r>
                </w:p>
              </w:tc>
              <w:tc>
                <w:tcPr>
                  <w:tcW w:w="25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产生</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浓度</w:t>
                  </w:r>
                </w:p>
              </w:tc>
              <w:tc>
                <w:tcPr>
                  <w:tcW w:w="227"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排放</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形式</w:t>
                  </w:r>
                </w:p>
              </w:tc>
              <w:tc>
                <w:tcPr>
                  <w:tcW w:w="1309" w:type="pct"/>
                  <w:gridSpan w:val="6"/>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治理</w:t>
                  </w:r>
                  <w:r>
                    <w:rPr>
                      <w:rFonts w:ascii="Times New Roman" w:hAnsi="Times New Roman"/>
                      <w:bCs/>
                      <w:color w:val="000000" w:themeColor="text1"/>
                      <w:sz w:val="18"/>
                      <w:szCs w:val="18"/>
                      <w14:textFill>
                        <w14:solidFill>
                          <w14:schemeClr w14:val="tx1"/>
                        </w14:solidFill>
                      </w14:textFill>
                    </w:rPr>
                    <w:t>设施</w:t>
                  </w:r>
                </w:p>
              </w:tc>
              <w:tc>
                <w:tcPr>
                  <w:tcW w:w="209"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有组织排放口编号</w:t>
                  </w:r>
                </w:p>
              </w:tc>
              <w:tc>
                <w:tcPr>
                  <w:tcW w:w="185"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废水</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排放量</w:t>
                  </w:r>
                </w:p>
              </w:tc>
              <w:tc>
                <w:tcPr>
                  <w:tcW w:w="257"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污染物排放浓度</w:t>
                  </w:r>
                </w:p>
              </w:tc>
              <w:tc>
                <w:tcPr>
                  <w:tcW w:w="214"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污染物排放量</w:t>
                  </w:r>
                </w:p>
              </w:tc>
              <w:tc>
                <w:tcPr>
                  <w:tcW w:w="157"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排放去向</w:t>
                  </w:r>
                </w:p>
              </w:tc>
              <w:tc>
                <w:tcPr>
                  <w:tcW w:w="205"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排放规律</w:t>
                  </w:r>
                </w:p>
              </w:tc>
              <w:tc>
                <w:tcPr>
                  <w:tcW w:w="512"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排污口</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基本情况</w:t>
                  </w:r>
                </w:p>
              </w:tc>
              <w:tc>
                <w:tcPr>
                  <w:tcW w:w="502" w:type="pct"/>
                  <w:gridSpan w:val="2"/>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168"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42"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46"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3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2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8"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污染防治设施名称</w:t>
                  </w:r>
                </w:p>
              </w:tc>
              <w:tc>
                <w:tcPr>
                  <w:tcW w:w="221"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编号</w:t>
                  </w:r>
                </w:p>
              </w:tc>
              <w:tc>
                <w:tcPr>
                  <w:tcW w:w="208"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处理</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能力</w:t>
                  </w:r>
                </w:p>
              </w:tc>
              <w:tc>
                <w:tcPr>
                  <w:tcW w:w="208"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收集</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效率</w:t>
                  </w:r>
                </w:p>
              </w:tc>
              <w:tc>
                <w:tcPr>
                  <w:tcW w:w="236"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治理工艺及去除率</w:t>
                  </w:r>
                </w:p>
              </w:tc>
              <w:tc>
                <w:tcPr>
                  <w:tcW w:w="227"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是否为可行技术</w:t>
                  </w:r>
                </w:p>
              </w:tc>
              <w:tc>
                <w:tcPr>
                  <w:tcW w:w="209"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18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14"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157"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5"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51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1"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排放浓度</w:t>
                  </w:r>
                </w:p>
              </w:tc>
              <w:tc>
                <w:tcPr>
                  <w:tcW w:w="251" w:type="pct"/>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基准排水量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72" w:type="pct"/>
                  <w:vMerge w:val="restar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w:t>
                  </w:r>
                </w:p>
              </w:tc>
              <w:tc>
                <w:tcPr>
                  <w:tcW w:w="168" w:type="pct"/>
                  <w:vMerge w:val="restar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员工生活</w:t>
                  </w:r>
                </w:p>
              </w:tc>
              <w:tc>
                <w:tcPr>
                  <w:tcW w:w="242" w:type="pct"/>
                  <w:vMerge w:val="restar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生活废水</w:t>
                  </w:r>
                </w:p>
              </w:tc>
              <w:tc>
                <w:tcPr>
                  <w:tcW w:w="246"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lang w:val="en-US" w:eastAsia="zh-CN"/>
                      <w14:textFill>
                        <w14:solidFill>
                          <w14:schemeClr w14:val="tx1"/>
                        </w14:solidFill>
                      </w14:textFill>
                    </w:rPr>
                    <w:t>COD</w:t>
                  </w:r>
                </w:p>
              </w:tc>
              <w:tc>
                <w:tcPr>
                  <w:tcW w:w="237" w:type="pct"/>
                  <w:vMerge w:val="restar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1200t/a</w:t>
                  </w:r>
                </w:p>
              </w:tc>
              <w:tc>
                <w:tcPr>
                  <w:tcW w:w="251"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eastAsia="宋体" w:cs="Times New Roman"/>
                      <w:color w:val="auto"/>
                      <w:kern w:val="2"/>
                      <w:sz w:val="18"/>
                      <w:szCs w:val="18"/>
                      <w:highlight w:val="none"/>
                      <w:lang w:val="en-US" w:eastAsia="zh-CN" w:bidi="ar-SA"/>
                    </w:rPr>
                    <w:t>250mg/L</w:t>
                  </w:r>
                </w:p>
              </w:tc>
              <w:tc>
                <w:tcPr>
                  <w:tcW w:w="227" w:type="pct"/>
                  <w:vMerge w:val="restar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间断排放</w:t>
                  </w:r>
                </w:p>
              </w:tc>
              <w:tc>
                <w:tcPr>
                  <w:tcW w:w="208" w:type="pct"/>
                  <w:vMerge w:val="restar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化粪池</w:t>
                  </w:r>
                </w:p>
              </w:tc>
              <w:tc>
                <w:tcPr>
                  <w:tcW w:w="22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TW001</w:t>
                  </w:r>
                </w:p>
              </w:tc>
              <w:tc>
                <w:tcPr>
                  <w:tcW w:w="208" w:type="pct"/>
                  <w:vMerge w:val="restar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08" w:type="pct"/>
                  <w:vMerge w:val="restar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100%</w:t>
                  </w:r>
                </w:p>
              </w:tc>
              <w:tc>
                <w:tcPr>
                  <w:tcW w:w="236" w:type="pct"/>
                  <w:vMerge w:val="restar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化粪池30%</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30%</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70%</w:t>
                  </w:r>
                </w:p>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8%</w:t>
                  </w:r>
                </w:p>
              </w:tc>
              <w:tc>
                <w:tcPr>
                  <w:tcW w:w="227" w:type="pct"/>
                  <w:vMerge w:val="restar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是</w:t>
                  </w:r>
                </w:p>
              </w:tc>
              <w:tc>
                <w:tcPr>
                  <w:tcW w:w="209" w:type="pct"/>
                  <w:vMerge w:val="restar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DW001</w:t>
                  </w:r>
                </w:p>
              </w:tc>
              <w:tc>
                <w:tcPr>
                  <w:tcW w:w="185" w:type="pct"/>
                  <w:vMerge w:val="restar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960t/a</w:t>
                  </w:r>
                </w:p>
              </w:tc>
              <w:tc>
                <w:tcPr>
                  <w:tcW w:w="257"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175</w:t>
                  </w:r>
                  <w:r>
                    <w:rPr>
                      <w:rFonts w:ascii="Times New Roman" w:hAnsi="Times New Roman" w:eastAsia="宋体" w:cs="Times New Roman"/>
                      <w:color w:val="auto"/>
                      <w:kern w:val="2"/>
                      <w:sz w:val="18"/>
                      <w:szCs w:val="18"/>
                      <w:highlight w:val="none"/>
                      <w:lang w:val="en-US" w:eastAsia="zh-CN" w:bidi="ar-SA"/>
                    </w:rPr>
                    <w:t>mg/L</w:t>
                  </w:r>
                </w:p>
              </w:tc>
              <w:tc>
                <w:tcPr>
                  <w:tcW w:w="214" w:type="pct"/>
                  <w:tcBorders>
                    <w:tl2br w:val="nil"/>
                    <w:tr2bl w:val="nil"/>
                  </w:tcBorders>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0.24t/a</w:t>
                  </w:r>
                </w:p>
              </w:tc>
              <w:tc>
                <w:tcPr>
                  <w:tcW w:w="157" w:type="pct"/>
                  <w:vMerge w:val="restart"/>
                  <w:tcBorders>
                    <w:tl2br w:val="nil"/>
                    <w:tr2bl w:val="nil"/>
                  </w:tcBorders>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桃源县第二污水处理厂</w:t>
                  </w:r>
                </w:p>
              </w:tc>
              <w:tc>
                <w:tcPr>
                  <w:tcW w:w="205" w:type="pct"/>
                  <w:vMerge w:val="restar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间断排放</w:t>
                  </w:r>
                </w:p>
              </w:tc>
              <w:tc>
                <w:tcPr>
                  <w:tcW w:w="512" w:type="pct"/>
                  <w:vMerge w:val="restar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DW001</w:t>
                  </w:r>
                </w:p>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生活污水总排口</w:t>
                  </w:r>
                </w:p>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一般排放口</w:t>
                  </w:r>
                </w:p>
                <w:p>
                  <w:pPr>
                    <w:pStyle w:val="5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r>
                    <w:rPr>
                      <w:rFonts w:hint="default" w:ascii="Times New Roman" w:hAnsi="Times New Roman" w:eastAsia="宋体" w:cs="Times New Roman"/>
                      <w:color w:val="auto"/>
                      <w:sz w:val="18"/>
                      <w:szCs w:val="18"/>
                      <w:highlight w:val="none"/>
                      <w:u w:val="none"/>
                      <w:lang w:val="en-US" w:eastAsia="zh-CN" w:bidi="ar-SA"/>
                    </w:rPr>
                    <w:t>111°27′56.52″</w:t>
                  </w:r>
                </w:p>
                <w:p>
                  <w:pPr>
                    <w:pStyle w:val="5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r>
                    <w:rPr>
                      <w:rFonts w:hint="default" w:ascii="Times New Roman" w:hAnsi="Times New Roman" w:eastAsia="宋体" w:cs="Times New Roman"/>
                      <w:color w:val="auto"/>
                      <w:sz w:val="18"/>
                      <w:szCs w:val="18"/>
                      <w:highlight w:val="none"/>
                      <w:u w:val="none"/>
                      <w:lang w:val="en-US" w:eastAsia="zh-CN" w:bidi="ar-SA"/>
                    </w:rPr>
                    <w:t>28°56′13.56″</w:t>
                  </w:r>
                </w:p>
              </w:tc>
              <w:tc>
                <w:tcPr>
                  <w:tcW w:w="251" w:type="pct"/>
                  <w:tcBorders>
                    <w:tl2br w:val="nil"/>
                    <w:tr2bl w:val="nil"/>
                  </w:tcBorders>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300</w:t>
                  </w:r>
                  <w:r>
                    <w:rPr>
                      <w:rFonts w:ascii="Times New Roman" w:hAnsi="Times New Roman" w:eastAsia="宋体" w:cs="Times New Roman"/>
                      <w:color w:val="auto"/>
                      <w:kern w:val="2"/>
                      <w:sz w:val="18"/>
                      <w:szCs w:val="18"/>
                      <w:highlight w:val="none"/>
                      <w:lang w:val="en-US" w:eastAsia="zh-CN" w:bidi="ar-SA"/>
                    </w:rPr>
                    <w:t>mg/L</w:t>
                  </w:r>
                </w:p>
              </w:tc>
              <w:tc>
                <w:tcPr>
                  <w:tcW w:w="251" w:type="pct"/>
                  <w:vMerge w:val="restar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72" w:type="pct"/>
                  <w:vMerge w:val="continue"/>
                  <w:tcBorders>
                    <w:tl2br w:val="nil"/>
                    <w:tr2bl w:val="nil"/>
                  </w:tcBorders>
                  <w:vAlign w:val="center"/>
                </w:tcPr>
                <w:p>
                  <w:pPr>
                    <w:pStyle w:val="54"/>
                    <w:adjustRightInd w:val="0"/>
                    <w:snapToGrid w:val="0"/>
                    <w:jc w:val="center"/>
                  </w:pPr>
                </w:p>
              </w:tc>
              <w:tc>
                <w:tcPr>
                  <w:tcW w:w="168" w:type="pct"/>
                  <w:vMerge w:val="continue"/>
                  <w:tcBorders>
                    <w:tl2br w:val="nil"/>
                    <w:tr2bl w:val="nil"/>
                  </w:tcBorders>
                  <w:vAlign w:val="center"/>
                </w:tcPr>
                <w:p>
                  <w:pPr>
                    <w:pStyle w:val="54"/>
                    <w:adjustRightInd w:val="0"/>
                    <w:snapToGrid w:val="0"/>
                    <w:jc w:val="center"/>
                  </w:pPr>
                </w:p>
              </w:tc>
              <w:tc>
                <w:tcPr>
                  <w:tcW w:w="242" w:type="pct"/>
                  <w:vMerge w:val="continue"/>
                  <w:tcBorders>
                    <w:tl2br w:val="nil"/>
                    <w:tr2bl w:val="nil"/>
                  </w:tcBorders>
                  <w:vAlign w:val="center"/>
                </w:tcPr>
                <w:p>
                  <w:pPr>
                    <w:pStyle w:val="54"/>
                    <w:adjustRightInd w:val="0"/>
                    <w:snapToGrid w:val="0"/>
                    <w:jc w:val="center"/>
                  </w:pPr>
                </w:p>
              </w:tc>
              <w:tc>
                <w:tcPr>
                  <w:tcW w:w="246"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eastAsia="宋体" w:cs="Times New Roman"/>
                      <w:color w:val="auto"/>
                      <w:kern w:val="2"/>
                      <w:sz w:val="18"/>
                      <w:szCs w:val="18"/>
                      <w:highlight w:val="none"/>
                      <w:lang w:val="en-US" w:eastAsia="zh-CN" w:bidi="ar-SA"/>
                    </w:rPr>
                    <w:t>BOD</w:t>
                  </w:r>
                  <w:r>
                    <w:rPr>
                      <w:rFonts w:ascii="Times New Roman" w:hAnsi="Times New Roman" w:eastAsia="宋体" w:cs="Times New Roman"/>
                      <w:color w:val="auto"/>
                      <w:kern w:val="2"/>
                      <w:sz w:val="18"/>
                      <w:szCs w:val="18"/>
                      <w:highlight w:val="none"/>
                      <w:vertAlign w:val="subscript"/>
                      <w:lang w:val="en-US" w:eastAsia="zh-CN" w:bidi="ar-SA"/>
                    </w:rPr>
                    <w:t>5</w:t>
                  </w:r>
                </w:p>
              </w:tc>
              <w:tc>
                <w:tcPr>
                  <w:tcW w:w="23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1"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eastAsia="宋体" w:cs="Times New Roman"/>
                      <w:color w:val="auto"/>
                      <w:kern w:val="2"/>
                      <w:sz w:val="18"/>
                      <w:szCs w:val="18"/>
                      <w:highlight w:val="none"/>
                      <w:lang w:val="en-US" w:eastAsia="zh-CN" w:bidi="ar-SA"/>
                    </w:rPr>
                    <w:t>12</w:t>
                  </w:r>
                  <w:r>
                    <w:rPr>
                      <w:rFonts w:ascii="Times New Roman" w:hAnsi="Times New Roman" w:eastAsia="宋体" w:cs="Times New Roman"/>
                      <w:color w:val="auto"/>
                      <w:kern w:val="2"/>
                      <w:sz w:val="18"/>
                      <w:szCs w:val="18"/>
                      <w:highlight w:val="none"/>
                      <w:lang w:val="en-US" w:eastAsia="zh-CN" w:bidi="ar-SA"/>
                    </w:rPr>
                    <w:t>0mg/L</w:t>
                  </w:r>
                </w:p>
              </w:tc>
              <w:tc>
                <w:tcPr>
                  <w:tcW w:w="22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8"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2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8" w:type="pct"/>
                  <w:vMerge w:val="continue"/>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p>
              </w:tc>
              <w:tc>
                <w:tcPr>
                  <w:tcW w:w="208"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36"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27"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9"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18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7"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84</w:t>
                  </w:r>
                  <w:r>
                    <w:rPr>
                      <w:rFonts w:ascii="Times New Roman" w:hAnsi="Times New Roman" w:eastAsia="宋体" w:cs="Times New Roman"/>
                      <w:color w:val="auto"/>
                      <w:kern w:val="2"/>
                      <w:sz w:val="18"/>
                      <w:szCs w:val="18"/>
                      <w:highlight w:val="none"/>
                      <w:lang w:val="en-US" w:eastAsia="zh-CN" w:bidi="ar-SA"/>
                    </w:rPr>
                    <w:t>mg/L</w:t>
                  </w:r>
                </w:p>
              </w:tc>
              <w:tc>
                <w:tcPr>
                  <w:tcW w:w="214" w:type="pct"/>
                  <w:tcBorders>
                    <w:tl2br w:val="nil"/>
                    <w:tr2bl w:val="nil"/>
                  </w:tcBorders>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0.12t/a</w:t>
                  </w:r>
                </w:p>
              </w:tc>
              <w:tc>
                <w:tcPr>
                  <w:tcW w:w="157"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5"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512"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p>
              </w:tc>
              <w:tc>
                <w:tcPr>
                  <w:tcW w:w="251" w:type="pct"/>
                  <w:tcBorders>
                    <w:tl2br w:val="nil"/>
                    <w:tr2bl w:val="nil"/>
                  </w:tcBorders>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155</w:t>
                  </w:r>
                  <w:r>
                    <w:rPr>
                      <w:rFonts w:ascii="Times New Roman" w:hAnsi="Times New Roman" w:eastAsia="宋体" w:cs="Times New Roman"/>
                      <w:color w:val="auto"/>
                      <w:kern w:val="2"/>
                      <w:sz w:val="18"/>
                      <w:szCs w:val="18"/>
                      <w:highlight w:val="none"/>
                      <w:lang w:val="en-US" w:eastAsia="zh-CN" w:bidi="ar-SA"/>
                    </w:rPr>
                    <w:t>mg/L</w:t>
                  </w:r>
                </w:p>
              </w:tc>
              <w:tc>
                <w:tcPr>
                  <w:tcW w:w="251"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7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168"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4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46"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SS</w:t>
                  </w:r>
                </w:p>
              </w:tc>
              <w:tc>
                <w:tcPr>
                  <w:tcW w:w="23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1"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eastAsia="宋体" w:cs="Times New Roman"/>
                      <w:color w:val="auto"/>
                      <w:kern w:val="2"/>
                      <w:sz w:val="18"/>
                      <w:szCs w:val="18"/>
                      <w:highlight w:val="none"/>
                      <w:lang w:val="en-US" w:eastAsia="zh-CN" w:bidi="ar-SA"/>
                    </w:rPr>
                    <w:t>2</w:t>
                  </w:r>
                  <w:r>
                    <w:rPr>
                      <w:rFonts w:hint="eastAsia" w:ascii="Times New Roman" w:hAnsi="Times New Roman" w:eastAsia="宋体" w:cs="Times New Roman"/>
                      <w:color w:val="auto"/>
                      <w:kern w:val="2"/>
                      <w:sz w:val="18"/>
                      <w:szCs w:val="18"/>
                      <w:highlight w:val="none"/>
                      <w:lang w:val="en-US" w:eastAsia="zh-CN" w:bidi="ar-SA"/>
                    </w:rPr>
                    <w:t>0</w:t>
                  </w:r>
                  <w:r>
                    <w:rPr>
                      <w:rFonts w:ascii="Times New Roman" w:hAnsi="Times New Roman" w:eastAsia="宋体" w:cs="Times New Roman"/>
                      <w:color w:val="auto"/>
                      <w:kern w:val="2"/>
                      <w:sz w:val="18"/>
                      <w:szCs w:val="18"/>
                      <w:highlight w:val="none"/>
                      <w:lang w:val="en-US" w:eastAsia="zh-CN" w:bidi="ar-SA"/>
                    </w:rPr>
                    <w:t>0mg/L</w:t>
                  </w:r>
                </w:p>
              </w:tc>
              <w:tc>
                <w:tcPr>
                  <w:tcW w:w="22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8"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2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8" w:type="pct"/>
                  <w:vMerge w:val="continue"/>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p>
              </w:tc>
              <w:tc>
                <w:tcPr>
                  <w:tcW w:w="208"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36"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27"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9"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18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7"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60</w:t>
                  </w:r>
                  <w:r>
                    <w:rPr>
                      <w:rFonts w:ascii="Times New Roman" w:hAnsi="Times New Roman" w:eastAsia="宋体" w:cs="Times New Roman"/>
                      <w:color w:val="auto"/>
                      <w:kern w:val="2"/>
                      <w:sz w:val="18"/>
                      <w:szCs w:val="18"/>
                      <w:highlight w:val="none"/>
                      <w:lang w:val="en-US" w:eastAsia="zh-CN" w:bidi="ar-SA"/>
                    </w:rPr>
                    <w:t>mg/L</w:t>
                  </w:r>
                </w:p>
              </w:tc>
              <w:tc>
                <w:tcPr>
                  <w:tcW w:w="214" w:type="pct"/>
                  <w:tcBorders>
                    <w:tl2br w:val="nil"/>
                    <w:tr2bl w:val="nil"/>
                  </w:tcBorders>
                  <w:vAlign w:val="center"/>
                </w:tcPr>
                <w:p>
                  <w:pPr>
                    <w:pStyle w:val="54"/>
                    <w:adjustRightInd w:val="0"/>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0.019t/a</w:t>
                  </w:r>
                </w:p>
              </w:tc>
              <w:tc>
                <w:tcPr>
                  <w:tcW w:w="157"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5"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512" w:type="pct"/>
                  <w:vMerge w:val="continue"/>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p>
              </w:tc>
              <w:tc>
                <w:tcPr>
                  <w:tcW w:w="251" w:type="pct"/>
                  <w:tcBorders>
                    <w:tl2br w:val="nil"/>
                    <w:tr2bl w:val="nil"/>
                  </w:tcBorders>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265</w:t>
                  </w:r>
                  <w:r>
                    <w:rPr>
                      <w:rFonts w:ascii="Times New Roman" w:hAnsi="Times New Roman" w:eastAsia="宋体" w:cs="Times New Roman"/>
                      <w:color w:val="auto"/>
                      <w:kern w:val="2"/>
                      <w:sz w:val="18"/>
                      <w:szCs w:val="18"/>
                      <w:highlight w:val="none"/>
                      <w:lang w:val="en-US" w:eastAsia="zh-CN" w:bidi="ar-SA"/>
                    </w:rPr>
                    <w:t>mg/L</w:t>
                  </w:r>
                </w:p>
              </w:tc>
              <w:tc>
                <w:tcPr>
                  <w:tcW w:w="251"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7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168"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42"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46"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氨氮</w:t>
                  </w:r>
                </w:p>
              </w:tc>
              <w:tc>
                <w:tcPr>
                  <w:tcW w:w="23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1"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eastAsia="宋体" w:cs="Times New Roman"/>
                      <w:color w:val="auto"/>
                      <w:kern w:val="2"/>
                      <w:sz w:val="18"/>
                      <w:szCs w:val="18"/>
                      <w:highlight w:val="none"/>
                      <w:lang w:val="en-US" w:eastAsia="zh-CN" w:bidi="ar-SA"/>
                    </w:rPr>
                    <w:t>30</w:t>
                  </w:r>
                  <w:r>
                    <w:rPr>
                      <w:rFonts w:ascii="Times New Roman" w:hAnsi="Times New Roman" w:eastAsia="宋体" w:cs="Times New Roman"/>
                      <w:color w:val="auto"/>
                      <w:kern w:val="2"/>
                      <w:sz w:val="18"/>
                      <w:szCs w:val="18"/>
                      <w:highlight w:val="none"/>
                      <w:lang w:val="en-US" w:eastAsia="zh-CN" w:bidi="ar-SA"/>
                    </w:rPr>
                    <w:t>mg/L</w:t>
                  </w:r>
                </w:p>
              </w:tc>
              <w:tc>
                <w:tcPr>
                  <w:tcW w:w="227"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8"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21"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8" w:type="pct"/>
                  <w:vMerge w:val="continue"/>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p>
              </w:tc>
              <w:tc>
                <w:tcPr>
                  <w:tcW w:w="208"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36"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27"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9"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185" w:type="pct"/>
                  <w:vMerge w:val="continue"/>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57"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18.4</w:t>
                  </w:r>
                  <w:r>
                    <w:rPr>
                      <w:rFonts w:ascii="Times New Roman" w:hAnsi="Times New Roman" w:eastAsia="宋体" w:cs="Times New Roman"/>
                      <w:color w:val="auto"/>
                      <w:kern w:val="2"/>
                      <w:sz w:val="18"/>
                      <w:szCs w:val="18"/>
                      <w:highlight w:val="none"/>
                      <w:lang w:val="en-US" w:eastAsia="zh-CN" w:bidi="ar-SA"/>
                    </w:rPr>
                    <w:t>mg/L</w:t>
                  </w:r>
                </w:p>
              </w:tc>
              <w:tc>
                <w:tcPr>
                  <w:tcW w:w="214"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0.017t/a</w:t>
                  </w:r>
                </w:p>
              </w:tc>
              <w:tc>
                <w:tcPr>
                  <w:tcW w:w="157"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205"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c>
                <w:tcPr>
                  <w:tcW w:w="512" w:type="pct"/>
                  <w:vMerge w:val="continue"/>
                  <w:tcBorders>
                    <w:tl2br w:val="nil"/>
                    <w:tr2bl w:val="nil"/>
                  </w:tcBorders>
                  <w:vAlign w:val="center"/>
                </w:tcPr>
                <w:p>
                  <w:pPr>
                    <w:pStyle w:val="5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p>
              </w:tc>
              <w:tc>
                <w:tcPr>
                  <w:tcW w:w="251"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30</w:t>
                  </w:r>
                  <w:r>
                    <w:rPr>
                      <w:rFonts w:ascii="Times New Roman" w:hAnsi="Times New Roman" w:eastAsia="宋体" w:cs="Times New Roman"/>
                      <w:color w:val="auto"/>
                      <w:kern w:val="2"/>
                      <w:sz w:val="18"/>
                      <w:szCs w:val="18"/>
                      <w:highlight w:val="none"/>
                      <w:lang w:val="en-US" w:eastAsia="zh-CN" w:bidi="ar-SA"/>
                    </w:rPr>
                    <w:t>mg/L</w:t>
                  </w:r>
                </w:p>
              </w:tc>
              <w:tc>
                <w:tcPr>
                  <w:tcW w:w="251" w:type="pct"/>
                  <w:vMerge w:val="continue"/>
                  <w:tcBorders>
                    <w:tl2br w:val="nil"/>
                    <w:tr2bl w:val="nil"/>
                  </w:tcBorders>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72"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2</w:t>
                  </w:r>
                </w:p>
              </w:tc>
              <w:tc>
                <w:tcPr>
                  <w:tcW w:w="168"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纯水制备</w:t>
                  </w:r>
                </w:p>
              </w:tc>
              <w:tc>
                <w:tcPr>
                  <w:tcW w:w="242"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纯水制备浓水</w:t>
                  </w:r>
                </w:p>
              </w:tc>
              <w:tc>
                <w:tcPr>
                  <w:tcW w:w="246" w:type="pct"/>
                  <w:tcBorders>
                    <w:tl2br w:val="nil"/>
                    <w:tr2bl w:val="nil"/>
                  </w:tcBorders>
                  <w:vAlign w:val="center"/>
                </w:tcPr>
                <w:p>
                  <w:pPr>
                    <w:pStyle w:val="54"/>
                    <w:adjustRightInd w:val="0"/>
                    <w:snapToGrid w:val="0"/>
                    <w:jc w:val="center"/>
                    <w:rPr>
                      <w:rFonts w:hint="default"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37"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12.9t/a</w:t>
                  </w:r>
                </w:p>
              </w:tc>
              <w:tc>
                <w:tcPr>
                  <w:tcW w:w="251" w:type="pct"/>
                  <w:tcBorders>
                    <w:tl2br w:val="nil"/>
                    <w:tr2bl w:val="nil"/>
                  </w:tcBorders>
                  <w:vAlign w:val="center"/>
                </w:tcPr>
                <w:p>
                  <w:pPr>
                    <w:pStyle w:val="54"/>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w:t>
                  </w:r>
                </w:p>
              </w:tc>
              <w:tc>
                <w:tcPr>
                  <w:tcW w:w="227"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间断排放</w:t>
                  </w:r>
                </w:p>
              </w:tc>
              <w:tc>
                <w:tcPr>
                  <w:tcW w:w="208" w:type="pct"/>
                  <w:tcBorders>
                    <w:tl2br w:val="nil"/>
                    <w:tr2bl w:val="nil"/>
                  </w:tcBorders>
                  <w:vAlign w:val="center"/>
                </w:tcPr>
                <w:p>
                  <w:pPr>
                    <w:pStyle w:val="54"/>
                    <w:adjustRightInd w:val="0"/>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化粪池</w:t>
                  </w:r>
                </w:p>
              </w:tc>
              <w:tc>
                <w:tcPr>
                  <w:tcW w:w="221" w:type="pct"/>
                  <w:tcBorders>
                    <w:tl2br w:val="nil"/>
                    <w:tr2bl w:val="nil"/>
                  </w:tcBorders>
                  <w:vAlign w:val="center"/>
                </w:tcPr>
                <w:p>
                  <w:pPr>
                    <w:pStyle w:val="54"/>
                    <w:adjustRightInd w:val="0"/>
                    <w:snapToGrid w:val="0"/>
                    <w:jc w:val="center"/>
                    <w:rPr>
                      <w:rFonts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TW001</w:t>
                  </w:r>
                </w:p>
              </w:tc>
              <w:tc>
                <w:tcPr>
                  <w:tcW w:w="208" w:type="pct"/>
                  <w:tcBorders>
                    <w:tl2br w:val="nil"/>
                    <w:tr2bl w:val="nil"/>
                  </w:tcBorders>
                  <w:vAlign w:val="center"/>
                </w:tcPr>
                <w:p>
                  <w:pPr>
                    <w:pStyle w:val="54"/>
                    <w:adjustRightInd w:val="0"/>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08" w:type="pct"/>
                  <w:tcBorders>
                    <w:tl2br w:val="nil"/>
                    <w:tr2bl w:val="nil"/>
                  </w:tcBorders>
                  <w:vAlign w:val="center"/>
                </w:tcPr>
                <w:p>
                  <w:pPr>
                    <w:pStyle w:val="54"/>
                    <w:adjustRightInd w:val="0"/>
                    <w:snapToGrid w:val="0"/>
                    <w:jc w:val="center"/>
                    <w:rPr>
                      <w:rFonts w:hint="default"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100%</w:t>
                  </w:r>
                </w:p>
              </w:tc>
              <w:tc>
                <w:tcPr>
                  <w:tcW w:w="236"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27" w:type="pct"/>
                  <w:tcBorders>
                    <w:tl2br w:val="nil"/>
                    <w:tr2bl w:val="nil"/>
                  </w:tcBorders>
                  <w:vAlign w:val="center"/>
                </w:tcPr>
                <w:p>
                  <w:pPr>
                    <w:pStyle w:val="54"/>
                    <w:adjustRightInd w:val="0"/>
                    <w:snapToGrid w:val="0"/>
                    <w:jc w:val="center"/>
                    <w:rPr>
                      <w:rFonts w:hint="eastAsia" w:ascii="Times New Roman" w:hAnsi="Times New Roman" w:eastAsia="宋体"/>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是</w:t>
                  </w:r>
                </w:p>
              </w:tc>
              <w:tc>
                <w:tcPr>
                  <w:tcW w:w="209"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DW001</w:t>
                  </w:r>
                </w:p>
              </w:tc>
              <w:tc>
                <w:tcPr>
                  <w:tcW w:w="185"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12.9t/a</w:t>
                  </w:r>
                </w:p>
              </w:tc>
              <w:tc>
                <w:tcPr>
                  <w:tcW w:w="257"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14" w:type="pct"/>
                  <w:tcBorders>
                    <w:tl2br w:val="nil"/>
                    <w:tr2bl w:val="nil"/>
                  </w:tcBorders>
                  <w:vAlign w:val="center"/>
                </w:tcPr>
                <w:p>
                  <w:pPr>
                    <w:pStyle w:val="54"/>
                    <w:adjustRightInd w:val="0"/>
                    <w:snapToGrid w:val="0"/>
                    <w:jc w:val="center"/>
                    <w:rPr>
                      <w:rFonts w:hint="default" w:ascii="Times New Roman" w:hAnsi="Times New Roman" w:eastAsia="宋体"/>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12.9t/a</w:t>
                  </w:r>
                </w:p>
              </w:tc>
              <w:tc>
                <w:tcPr>
                  <w:tcW w:w="157" w:type="pct"/>
                  <w:tcBorders>
                    <w:tl2br w:val="nil"/>
                    <w:tr2bl w:val="nil"/>
                  </w:tcBorders>
                  <w:vAlign w:val="top"/>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桃源县第二污水处理厂</w:t>
                  </w:r>
                </w:p>
              </w:tc>
              <w:tc>
                <w:tcPr>
                  <w:tcW w:w="205" w:type="pct"/>
                  <w:tcBorders>
                    <w:tl2br w:val="nil"/>
                    <w:tr2bl w:val="nil"/>
                  </w:tcBorders>
                  <w:vAlign w:val="center"/>
                </w:tcPr>
                <w:p>
                  <w:pPr>
                    <w:pStyle w:val="54"/>
                    <w:adjustRightInd w:val="0"/>
                    <w:snapToGrid w:val="0"/>
                    <w:jc w:val="both"/>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间断排放</w:t>
                  </w:r>
                </w:p>
              </w:tc>
              <w:tc>
                <w:tcPr>
                  <w:tcW w:w="512"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DW001</w:t>
                  </w:r>
                </w:p>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生活污水总排口</w:t>
                  </w:r>
                </w:p>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一般排放口</w:t>
                  </w:r>
                </w:p>
                <w:p>
                  <w:pPr>
                    <w:pStyle w:val="5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r>
                    <w:rPr>
                      <w:rFonts w:hint="default" w:ascii="Times New Roman" w:hAnsi="Times New Roman" w:eastAsia="宋体" w:cs="Times New Roman"/>
                      <w:color w:val="auto"/>
                      <w:sz w:val="18"/>
                      <w:szCs w:val="18"/>
                      <w:highlight w:val="none"/>
                      <w:u w:val="none"/>
                      <w:lang w:val="en-US" w:eastAsia="zh-CN" w:bidi="ar-SA"/>
                    </w:rPr>
                    <w:t>111°27′56.52″</w:t>
                  </w:r>
                </w:p>
                <w:p>
                  <w:pPr>
                    <w:pStyle w:val="5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r>
                    <w:rPr>
                      <w:rFonts w:hint="default" w:ascii="Times New Roman" w:hAnsi="Times New Roman" w:eastAsia="宋体" w:cs="Times New Roman"/>
                      <w:color w:val="auto"/>
                      <w:sz w:val="18"/>
                      <w:szCs w:val="18"/>
                      <w:highlight w:val="none"/>
                      <w:u w:val="none"/>
                      <w:lang w:val="en-US" w:eastAsia="zh-CN" w:bidi="ar-SA"/>
                    </w:rPr>
                    <w:t>28°56′13.56″</w:t>
                  </w:r>
                </w:p>
              </w:tc>
              <w:tc>
                <w:tcPr>
                  <w:tcW w:w="251"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51" w:type="pct"/>
                  <w:tcBorders>
                    <w:tl2br w:val="nil"/>
                    <w:tr2bl w:val="nil"/>
                  </w:tcBorders>
                  <w:vAlign w:val="center"/>
                </w:tcPr>
                <w:p>
                  <w:pPr>
                    <w:pStyle w:val="54"/>
                    <w:adjustRightInd w:val="0"/>
                    <w:snapToGrid w:val="0"/>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72" w:type="pct"/>
                  <w:tcBorders>
                    <w:tl2br w:val="nil"/>
                    <w:tr2bl w:val="nil"/>
                  </w:tcBorders>
                  <w:vAlign w:val="center"/>
                </w:tcPr>
                <w:p>
                  <w:pPr>
                    <w:pStyle w:val="54"/>
                    <w:adjustRightInd w:val="0"/>
                    <w:snapToGrid w:val="0"/>
                    <w:jc w:val="center"/>
                    <w:rPr>
                      <w:rFonts w:hint="default"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3</w:t>
                  </w:r>
                </w:p>
              </w:tc>
              <w:tc>
                <w:tcPr>
                  <w:tcW w:w="168"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纯水制备</w:t>
                  </w:r>
                </w:p>
              </w:tc>
              <w:tc>
                <w:tcPr>
                  <w:tcW w:w="242"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反渗透冲洗废水</w:t>
                  </w:r>
                </w:p>
              </w:tc>
              <w:tc>
                <w:tcPr>
                  <w:tcW w:w="246" w:type="pct"/>
                  <w:tcBorders>
                    <w:tl2br w:val="nil"/>
                    <w:tr2bl w:val="nil"/>
                  </w:tcBorders>
                  <w:vAlign w:val="center"/>
                </w:tcPr>
                <w:p>
                  <w:pPr>
                    <w:pStyle w:val="54"/>
                    <w:adjustRightInd w:val="0"/>
                    <w:snapToGrid w:val="0"/>
                    <w:jc w:val="center"/>
                    <w:rPr>
                      <w:rFonts w:hint="default"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37"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34t/a</w:t>
                  </w:r>
                </w:p>
              </w:tc>
              <w:tc>
                <w:tcPr>
                  <w:tcW w:w="251" w:type="pct"/>
                  <w:tcBorders>
                    <w:tl2br w:val="nil"/>
                    <w:tr2bl w:val="nil"/>
                  </w:tcBorders>
                  <w:vAlign w:val="center"/>
                </w:tcPr>
                <w:p>
                  <w:pPr>
                    <w:pStyle w:val="54"/>
                    <w:adjustRightInd w:val="0"/>
                    <w:snapToGrid w:val="0"/>
                    <w:jc w:val="center"/>
                    <w:rPr>
                      <w:rFonts w:hint="eastAsia" w:ascii="Times New Roman" w:hAnsi="Times New Roman" w:cs="Times New Roman"/>
                      <w:color w:val="auto"/>
                      <w:kern w:val="2"/>
                      <w:sz w:val="18"/>
                      <w:szCs w:val="18"/>
                      <w:highlight w:val="none"/>
                      <w:lang w:val="en-US" w:eastAsia="zh-CN" w:bidi="ar-SA"/>
                    </w:rPr>
                  </w:pPr>
                  <w:r>
                    <w:rPr>
                      <w:rFonts w:hint="eastAsia" w:ascii="Times New Roman" w:hAnsi="Times New Roman" w:cs="Times New Roman"/>
                      <w:color w:val="auto"/>
                      <w:kern w:val="2"/>
                      <w:sz w:val="18"/>
                      <w:szCs w:val="18"/>
                      <w:highlight w:val="none"/>
                      <w:lang w:val="en-US" w:eastAsia="zh-CN" w:bidi="ar-SA"/>
                    </w:rPr>
                    <w:t>/</w:t>
                  </w:r>
                </w:p>
              </w:tc>
              <w:tc>
                <w:tcPr>
                  <w:tcW w:w="227" w:type="pct"/>
                  <w:tcBorders>
                    <w:tl2br w:val="nil"/>
                    <w:tr2bl w:val="nil"/>
                  </w:tcBorders>
                  <w:vAlign w:val="center"/>
                </w:tcPr>
                <w:p>
                  <w:pPr>
                    <w:pStyle w:val="54"/>
                    <w:adjustRightInd w:val="0"/>
                    <w:snapToGrid w:val="0"/>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bCs/>
                      <w:color w:val="000000" w:themeColor="text1"/>
                      <w:sz w:val="18"/>
                      <w:szCs w:val="18"/>
                      <w:lang w:eastAsia="zh-CN"/>
                      <w14:textFill>
                        <w14:solidFill>
                          <w14:schemeClr w14:val="tx1"/>
                        </w14:solidFill>
                      </w14:textFill>
                    </w:rPr>
                    <w:t>间断排放</w:t>
                  </w:r>
                </w:p>
              </w:tc>
              <w:tc>
                <w:tcPr>
                  <w:tcW w:w="208"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化粪池</w:t>
                  </w:r>
                </w:p>
              </w:tc>
              <w:tc>
                <w:tcPr>
                  <w:tcW w:w="221"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TW001</w:t>
                  </w:r>
                </w:p>
              </w:tc>
              <w:tc>
                <w:tcPr>
                  <w:tcW w:w="208"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08"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100%</w:t>
                  </w:r>
                </w:p>
              </w:tc>
              <w:tc>
                <w:tcPr>
                  <w:tcW w:w="236"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27"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是</w:t>
                  </w:r>
                </w:p>
              </w:tc>
              <w:tc>
                <w:tcPr>
                  <w:tcW w:w="209"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DW001</w:t>
                  </w:r>
                </w:p>
              </w:tc>
              <w:tc>
                <w:tcPr>
                  <w:tcW w:w="185" w:type="pct"/>
                  <w:tcBorders>
                    <w:tl2br w:val="nil"/>
                    <w:tr2bl w:val="nil"/>
                  </w:tcBorders>
                  <w:vAlign w:val="center"/>
                </w:tcPr>
                <w:p>
                  <w:pPr>
                    <w:pStyle w:val="54"/>
                    <w:adjustRightInd w:val="0"/>
                    <w:snapToGrid w:val="0"/>
                    <w:jc w:val="center"/>
                    <w:rPr>
                      <w:rFonts w:hint="default"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30.6t/a</w:t>
                  </w:r>
                </w:p>
              </w:tc>
              <w:tc>
                <w:tcPr>
                  <w:tcW w:w="257"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14"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30.6t/a</w:t>
                  </w:r>
                </w:p>
              </w:tc>
              <w:tc>
                <w:tcPr>
                  <w:tcW w:w="157" w:type="pct"/>
                  <w:tcBorders>
                    <w:tl2br w:val="nil"/>
                    <w:tr2bl w:val="nil"/>
                  </w:tcBorders>
                  <w:vAlign w:val="top"/>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桃源县第二污水处理厂</w:t>
                  </w:r>
                </w:p>
              </w:tc>
              <w:tc>
                <w:tcPr>
                  <w:tcW w:w="205" w:type="pct"/>
                  <w:tcBorders>
                    <w:tl2br w:val="nil"/>
                    <w:tr2bl w:val="nil"/>
                  </w:tcBorders>
                  <w:vAlign w:val="center"/>
                </w:tcPr>
                <w:p>
                  <w:pPr>
                    <w:pStyle w:val="54"/>
                    <w:adjustRightInd w:val="0"/>
                    <w:snapToGrid w:val="0"/>
                    <w:jc w:val="both"/>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间断排放</w:t>
                  </w:r>
                </w:p>
              </w:tc>
              <w:tc>
                <w:tcPr>
                  <w:tcW w:w="512" w:type="pct"/>
                  <w:tcBorders>
                    <w:tl2br w:val="nil"/>
                    <w:tr2bl w:val="nil"/>
                  </w:tcBorders>
                  <w:vAlign w:val="center"/>
                </w:tcPr>
                <w:p>
                  <w:pPr>
                    <w:pStyle w:val="54"/>
                    <w:adjustRightInd w:val="0"/>
                    <w:snapToGrid w:val="0"/>
                    <w:jc w:val="center"/>
                    <w:rPr>
                      <w:rFonts w:hint="eastAsia" w:ascii="Times New Roman" w:hAnsi="Times New Roman"/>
                      <w:bCs/>
                      <w:color w:val="000000" w:themeColor="text1"/>
                      <w:sz w:val="18"/>
                      <w:szCs w:val="18"/>
                      <w:lang w:val="en-US" w:eastAsia="zh-CN"/>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DW001</w:t>
                  </w:r>
                </w:p>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生活污水总排口</w:t>
                  </w:r>
                </w:p>
                <w:p>
                  <w:pPr>
                    <w:pStyle w:val="54"/>
                    <w:adjustRightInd w:val="0"/>
                    <w:snapToGrid w:val="0"/>
                    <w:jc w:val="center"/>
                    <w:rPr>
                      <w:rFonts w:hint="eastAsia" w:ascii="Times New Roman" w:hAnsi="Times New Roman"/>
                      <w:bCs/>
                      <w:color w:val="000000" w:themeColor="text1"/>
                      <w:sz w:val="18"/>
                      <w:szCs w:val="18"/>
                      <w:lang w:eastAsia="zh-CN"/>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一般排放口</w:t>
                  </w:r>
                </w:p>
                <w:p>
                  <w:pPr>
                    <w:pStyle w:val="54"/>
                    <w:adjustRightInd w:val="0"/>
                    <w:snapToGrid w:val="0"/>
                    <w:jc w:val="center"/>
                    <w:rPr>
                      <w:rFonts w:hint="default" w:ascii="Times New Roman" w:hAnsi="Times New Roman" w:eastAsia="宋体" w:cs="Times New Roman"/>
                      <w:color w:val="auto"/>
                      <w:sz w:val="18"/>
                      <w:szCs w:val="18"/>
                      <w:highlight w:val="none"/>
                      <w:u w:val="none"/>
                      <w:lang w:val="en-US" w:eastAsia="zh-CN" w:bidi="ar-SA"/>
                    </w:rPr>
                  </w:pPr>
                  <w:r>
                    <w:rPr>
                      <w:rFonts w:hint="default" w:ascii="Times New Roman" w:hAnsi="Times New Roman" w:eastAsia="宋体" w:cs="Times New Roman"/>
                      <w:color w:val="auto"/>
                      <w:sz w:val="18"/>
                      <w:szCs w:val="18"/>
                      <w:highlight w:val="none"/>
                      <w:u w:val="none"/>
                      <w:lang w:val="en-US" w:eastAsia="zh-CN" w:bidi="ar-SA"/>
                    </w:rPr>
                    <w:t>111°27′56.52″</w:t>
                  </w:r>
                </w:p>
                <w:p>
                  <w:pPr>
                    <w:pStyle w:val="54"/>
                    <w:adjustRightInd w:val="0"/>
                    <w:snapToGrid w:val="0"/>
                    <w:jc w:val="center"/>
                    <w:rPr>
                      <w:rFonts w:hint="default" w:ascii="Times New Roman" w:hAnsi="Times New Roman" w:eastAsia="宋体" w:cs="Times New Roman"/>
                      <w:color w:val="auto"/>
                      <w:kern w:val="2"/>
                      <w:sz w:val="18"/>
                      <w:szCs w:val="18"/>
                      <w:highlight w:val="none"/>
                      <w:u w:val="none"/>
                      <w:lang w:val="en-US" w:eastAsia="zh-CN" w:bidi="ar-SA"/>
                    </w:rPr>
                  </w:pPr>
                  <w:r>
                    <w:rPr>
                      <w:rFonts w:hint="default" w:ascii="Times New Roman" w:hAnsi="Times New Roman" w:eastAsia="宋体" w:cs="Times New Roman"/>
                      <w:color w:val="auto"/>
                      <w:sz w:val="18"/>
                      <w:szCs w:val="18"/>
                      <w:highlight w:val="none"/>
                      <w:u w:val="none"/>
                      <w:lang w:val="en-US" w:eastAsia="zh-CN" w:bidi="ar-SA"/>
                    </w:rPr>
                    <w:t>28°56′13.56″</w:t>
                  </w:r>
                </w:p>
              </w:tc>
              <w:tc>
                <w:tcPr>
                  <w:tcW w:w="251"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c>
                <w:tcPr>
                  <w:tcW w:w="251" w:type="pct"/>
                  <w:tcBorders>
                    <w:tl2br w:val="nil"/>
                    <w:tr2bl w:val="nil"/>
                  </w:tcBorders>
                  <w:vAlign w:val="center"/>
                </w:tcPr>
                <w:p>
                  <w:pPr>
                    <w:pStyle w:val="54"/>
                    <w:adjustRightInd w:val="0"/>
                    <w:snapToGrid w:val="0"/>
                    <w:jc w:val="center"/>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ascii="Times New Roman" w:hAnsi="Times New Roman"/>
                      <w:bCs/>
                      <w:color w:val="000000" w:themeColor="text1"/>
                      <w:sz w:val="18"/>
                      <w:szCs w:val="18"/>
                      <w:lang w:val="en-US" w:eastAsia="zh-CN"/>
                      <w14:textFill>
                        <w14:solidFill>
                          <w14:schemeClr w14:val="tx1"/>
                        </w14:solidFill>
                      </w14:textFill>
                    </w:rPr>
                    <w:t>/</w:t>
                  </w:r>
                </w:p>
              </w:tc>
            </w:tr>
          </w:tbl>
          <w:p>
            <w:pPr>
              <w:tabs>
                <w:tab w:val="left" w:pos="1136"/>
              </w:tabs>
              <w:autoSpaceDE w:val="0"/>
              <w:autoSpaceDN w:val="0"/>
              <w:spacing w:line="350" w:lineRule="auto"/>
              <w:ind w:left="-74" w:right="115" w:firstLine="585" w:firstLineChars="250"/>
              <w:rPr>
                <w:rFonts w:hint="eastAsia"/>
                <w:spacing w:val="-3"/>
                <w:kern w:val="0"/>
                <w:sz w:val="24"/>
                <w:lang w:eastAsia="zh-CN"/>
              </w:rPr>
            </w:pPr>
            <w:r>
              <w:rPr>
                <w:rFonts w:hint="eastAsia"/>
                <w:spacing w:val="-3"/>
                <w:kern w:val="0"/>
                <w:sz w:val="24"/>
              </w:rPr>
              <w:t>本项目产生的废水主要为纯水制备浓水、</w:t>
            </w:r>
            <w:r>
              <w:rPr>
                <w:rFonts w:hint="eastAsia"/>
                <w:spacing w:val="-3"/>
                <w:kern w:val="0"/>
                <w:sz w:val="24"/>
                <w:lang w:eastAsia="zh-CN"/>
              </w:rPr>
              <w:t>反渗透冲洗废水、</w:t>
            </w:r>
            <w:r>
              <w:rPr>
                <w:rFonts w:hint="eastAsia"/>
                <w:spacing w:val="-3"/>
                <w:kern w:val="0"/>
                <w:sz w:val="24"/>
              </w:rPr>
              <w:t>职工生活污水</w:t>
            </w:r>
            <w:r>
              <w:rPr>
                <w:rFonts w:hint="eastAsia"/>
                <w:spacing w:val="-3"/>
                <w:kern w:val="0"/>
                <w:sz w:val="24"/>
                <w:lang w:eastAsia="zh-CN"/>
              </w:rPr>
              <w:t>、冷却循环水。本项目生产设备不进行</w:t>
            </w:r>
            <w:r>
              <w:rPr>
                <w:rFonts w:hint="eastAsia"/>
                <w:sz w:val="24"/>
                <w:szCs w:val="24"/>
                <w:lang w:eastAsia="zh-CN"/>
              </w:rPr>
              <w:t>清洗</w:t>
            </w:r>
            <w:r>
              <w:rPr>
                <w:rFonts w:hint="eastAsia"/>
                <w:spacing w:val="-3"/>
                <w:kern w:val="0"/>
                <w:sz w:val="24"/>
                <w:lang w:eastAsia="zh-CN"/>
              </w:rPr>
              <w:t>，用抹布进行擦拭干净即可。</w:t>
            </w:r>
          </w:p>
          <w:p>
            <w:pPr>
              <w:tabs>
                <w:tab w:val="left" w:pos="1136"/>
              </w:tabs>
              <w:autoSpaceDE w:val="0"/>
              <w:autoSpaceDN w:val="0"/>
              <w:spacing w:line="350" w:lineRule="auto"/>
              <w:ind w:left="-74" w:right="115" w:firstLine="585" w:firstLineChars="250"/>
              <w:rPr>
                <w:rFonts w:hint="eastAsia"/>
                <w:spacing w:val="-3"/>
                <w:kern w:val="0"/>
                <w:sz w:val="24"/>
                <w:lang w:eastAsia="zh-CN"/>
              </w:rPr>
            </w:pPr>
            <w:r>
              <w:rPr>
                <w:rFonts w:hint="eastAsia"/>
                <w:spacing w:val="-3"/>
                <w:kern w:val="0"/>
                <w:sz w:val="24"/>
                <w:lang w:eastAsia="zh-CN"/>
              </w:rPr>
              <w:t>①纯水制备浓水（</w:t>
            </w:r>
            <w:r>
              <w:rPr>
                <w:rFonts w:hint="eastAsia"/>
                <w:spacing w:val="-3"/>
                <w:kern w:val="0"/>
                <w:sz w:val="24"/>
                <w:lang w:val="en-US" w:eastAsia="zh-CN"/>
              </w:rPr>
              <w:t>W1</w:t>
            </w:r>
            <w:r>
              <w:rPr>
                <w:rFonts w:hint="eastAsia"/>
                <w:spacing w:val="-3"/>
                <w:kern w:val="0"/>
                <w:sz w:val="24"/>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lang w:eastAsia="zh-CN"/>
              </w:rPr>
            </w:pPr>
            <w:r>
              <w:rPr>
                <w:rFonts w:hint="eastAsia"/>
                <w:sz w:val="24"/>
                <w:szCs w:val="24"/>
                <w:highlight w:val="none"/>
              </w:rPr>
              <w:t>项目</w:t>
            </w:r>
            <w:r>
              <w:rPr>
                <w:rFonts w:hint="eastAsia"/>
                <w:sz w:val="24"/>
                <w:szCs w:val="24"/>
                <w:highlight w:val="none"/>
                <w:lang w:eastAsia="zh-CN"/>
              </w:rPr>
              <w:t>漳江创业园厂区</w:t>
            </w:r>
            <w:r>
              <w:rPr>
                <w:rFonts w:hint="eastAsia"/>
                <w:sz w:val="24"/>
                <w:szCs w:val="24"/>
                <w:highlight w:val="none"/>
              </w:rPr>
              <w:t>需要</w:t>
            </w:r>
            <w:r>
              <w:rPr>
                <w:rFonts w:hint="eastAsia"/>
                <w:sz w:val="24"/>
                <w:szCs w:val="24"/>
                <w:highlight w:val="none"/>
                <w:lang w:eastAsia="zh-CN"/>
              </w:rPr>
              <w:t>制备纯水，需用到的</w:t>
            </w:r>
            <w:r>
              <w:rPr>
                <w:rFonts w:hint="eastAsia"/>
                <w:sz w:val="24"/>
                <w:szCs w:val="24"/>
                <w:highlight w:val="none"/>
              </w:rPr>
              <w:t>纯水量为</w:t>
            </w:r>
            <w:r>
              <w:rPr>
                <w:rFonts w:hint="eastAsia"/>
                <w:sz w:val="24"/>
                <w:szCs w:val="24"/>
                <w:highlight w:val="none"/>
                <w:lang w:val="en-US" w:eastAsia="zh-CN"/>
              </w:rPr>
              <w:t>30</w:t>
            </w:r>
            <w:r>
              <w:rPr>
                <w:rFonts w:hint="eastAsia"/>
                <w:sz w:val="24"/>
                <w:szCs w:val="24"/>
                <w:highlight w:val="none"/>
              </w:rPr>
              <w:t>m</w:t>
            </w:r>
            <w:r>
              <w:rPr>
                <w:rFonts w:hint="eastAsia"/>
                <w:sz w:val="24"/>
                <w:szCs w:val="24"/>
                <w:highlight w:val="none"/>
                <w:vertAlign w:val="superscript"/>
              </w:rPr>
              <w:t>3</w:t>
            </w:r>
            <w:r>
              <w:rPr>
                <w:rFonts w:hint="eastAsia"/>
                <w:sz w:val="24"/>
                <w:szCs w:val="24"/>
                <w:highlight w:val="none"/>
              </w:rPr>
              <w:t>/a（0.</w:t>
            </w:r>
            <w:r>
              <w:rPr>
                <w:rFonts w:hint="eastAsia"/>
                <w:sz w:val="24"/>
                <w:szCs w:val="24"/>
                <w:highlight w:val="none"/>
                <w:lang w:val="en-US" w:eastAsia="zh-CN"/>
              </w:rPr>
              <w:t>1</w:t>
            </w:r>
            <w:r>
              <w:rPr>
                <w:rFonts w:hint="eastAsia"/>
                <w:sz w:val="24"/>
                <w:szCs w:val="24"/>
                <w:highlight w:val="none"/>
              </w:rPr>
              <w:t>m</w:t>
            </w:r>
            <w:r>
              <w:rPr>
                <w:rFonts w:hint="eastAsia"/>
                <w:sz w:val="24"/>
                <w:szCs w:val="24"/>
                <w:highlight w:val="none"/>
                <w:vertAlign w:val="superscript"/>
              </w:rPr>
              <w:t>3</w:t>
            </w:r>
            <w:r>
              <w:rPr>
                <w:rFonts w:hint="eastAsia"/>
                <w:sz w:val="24"/>
                <w:szCs w:val="24"/>
                <w:highlight w:val="none"/>
              </w:rPr>
              <w:t>/d）， 纯水设备产生纯水率约为70%，</w:t>
            </w:r>
            <w:r>
              <w:rPr>
                <w:rFonts w:hint="eastAsia"/>
                <w:sz w:val="24"/>
                <w:szCs w:val="24"/>
                <w:highlight w:val="none"/>
                <w:lang w:eastAsia="zh-CN"/>
              </w:rPr>
              <w:t>则需消耗自来水</w:t>
            </w:r>
            <w:r>
              <w:rPr>
                <w:rFonts w:hint="eastAsia"/>
                <w:sz w:val="24"/>
                <w:szCs w:val="24"/>
                <w:highlight w:val="none"/>
                <w:lang w:val="en-US" w:eastAsia="zh-CN"/>
              </w:rPr>
              <w:t>43</w:t>
            </w:r>
            <w:r>
              <w:rPr>
                <w:rFonts w:hint="eastAsia"/>
                <w:sz w:val="24"/>
                <w:szCs w:val="24"/>
                <w:highlight w:val="none"/>
              </w:rPr>
              <w:t>m</w:t>
            </w:r>
            <w:r>
              <w:rPr>
                <w:rFonts w:hint="eastAsia"/>
                <w:sz w:val="24"/>
                <w:szCs w:val="24"/>
                <w:highlight w:val="none"/>
                <w:vertAlign w:val="superscript"/>
              </w:rPr>
              <w:t>3</w:t>
            </w:r>
            <w:r>
              <w:rPr>
                <w:rFonts w:hint="eastAsia"/>
                <w:sz w:val="24"/>
                <w:szCs w:val="24"/>
                <w:highlight w:val="none"/>
              </w:rPr>
              <w:t>/a</w:t>
            </w:r>
            <w:r>
              <w:rPr>
                <w:rFonts w:hint="eastAsia"/>
                <w:sz w:val="24"/>
                <w:szCs w:val="24"/>
                <w:highlight w:val="none"/>
                <w:lang w:eastAsia="zh-CN"/>
              </w:rPr>
              <w:t>，</w:t>
            </w:r>
            <w:r>
              <w:rPr>
                <w:rFonts w:hint="eastAsia"/>
                <w:sz w:val="24"/>
                <w:szCs w:val="24"/>
                <w:highlight w:val="none"/>
              </w:rPr>
              <w:t>纯水制备过程产生的浓水排放量为</w:t>
            </w:r>
            <w:r>
              <w:rPr>
                <w:rFonts w:hint="eastAsia"/>
                <w:sz w:val="24"/>
                <w:szCs w:val="24"/>
                <w:highlight w:val="none"/>
                <w:lang w:val="en-US" w:eastAsia="zh-CN"/>
              </w:rPr>
              <w:t>12.9</w:t>
            </w:r>
            <w:r>
              <w:rPr>
                <w:rFonts w:hint="eastAsia"/>
                <w:sz w:val="24"/>
                <w:szCs w:val="24"/>
                <w:highlight w:val="none"/>
              </w:rPr>
              <w:t>m</w:t>
            </w:r>
            <w:r>
              <w:rPr>
                <w:rFonts w:hint="eastAsia"/>
                <w:sz w:val="24"/>
                <w:szCs w:val="24"/>
                <w:highlight w:val="none"/>
                <w:vertAlign w:val="superscript"/>
              </w:rPr>
              <w:t>3</w:t>
            </w:r>
            <w:r>
              <w:rPr>
                <w:rFonts w:hint="eastAsia"/>
                <w:sz w:val="24"/>
                <w:szCs w:val="24"/>
                <w:highlight w:val="none"/>
              </w:rPr>
              <w:t>/a，该部分浓水</w:t>
            </w:r>
            <w:r>
              <w:rPr>
                <w:rFonts w:hint="eastAsia"/>
                <w:sz w:val="24"/>
                <w:szCs w:val="24"/>
                <w:highlight w:val="none"/>
                <w:lang w:eastAsia="zh-CN"/>
              </w:rPr>
              <w:t>为清净下水，同生活废水一起</w:t>
            </w:r>
            <w:r>
              <w:rPr>
                <w:rFonts w:hint="eastAsia" w:ascii="Times New Roman" w:hAnsi="Times New Roman" w:eastAsia="宋体" w:cs="Times New Roman"/>
                <w:color w:val="auto"/>
                <w:kern w:val="2"/>
                <w:sz w:val="24"/>
                <w:szCs w:val="24"/>
                <w:highlight w:val="none"/>
                <w:lang w:val="en-US" w:eastAsia="zh-CN" w:bidi="ar-SA"/>
              </w:rPr>
              <w:t>经化粪池处理达到《污水综合排放标准》（GB8978-1996）中三级标准及桃源县第二污水处理厂进水水质标准后，经园区污水管网排入桃源县第二污水处理厂。</w:t>
            </w:r>
          </w:p>
          <w:p>
            <w:pPr>
              <w:tabs>
                <w:tab w:val="left" w:pos="1136"/>
              </w:tabs>
              <w:autoSpaceDE w:val="0"/>
              <w:autoSpaceDN w:val="0"/>
              <w:spacing w:line="350" w:lineRule="auto"/>
              <w:ind w:left="-74" w:right="115" w:firstLine="585" w:firstLineChars="250"/>
              <w:rPr>
                <w:rFonts w:hint="eastAsia"/>
                <w:spacing w:val="-3"/>
                <w:kern w:val="0"/>
                <w:sz w:val="24"/>
                <w:lang w:eastAsia="zh-CN"/>
              </w:rPr>
            </w:pPr>
            <w:r>
              <w:rPr>
                <w:rFonts w:hint="eastAsia"/>
                <w:spacing w:val="-3"/>
                <w:kern w:val="0"/>
                <w:sz w:val="24"/>
                <w:lang w:eastAsia="zh-CN"/>
              </w:rPr>
              <w:t>②反渗透冲洗废水（</w:t>
            </w:r>
            <w:r>
              <w:rPr>
                <w:rFonts w:hint="eastAsia"/>
                <w:spacing w:val="-3"/>
                <w:kern w:val="0"/>
                <w:sz w:val="24"/>
                <w:lang w:val="en-US" w:eastAsia="zh-CN"/>
              </w:rPr>
              <w:t>W2</w:t>
            </w:r>
            <w:r>
              <w:rPr>
                <w:rFonts w:hint="eastAsia"/>
                <w:spacing w:val="-3"/>
                <w:kern w:val="0"/>
                <w:sz w:val="24"/>
                <w:lang w:eastAsia="zh-CN"/>
              </w:rPr>
              <w:t>）</w:t>
            </w:r>
          </w:p>
          <w:p>
            <w:pPr>
              <w:tabs>
                <w:tab w:val="left" w:pos="1136"/>
              </w:tabs>
              <w:autoSpaceDE w:val="0"/>
              <w:autoSpaceDN w:val="0"/>
              <w:spacing w:line="350" w:lineRule="auto"/>
              <w:ind w:left="-74" w:right="115" w:firstLine="585" w:firstLineChars="250"/>
              <w:rPr>
                <w:rFonts w:hint="eastAsia"/>
                <w:spacing w:val="-3"/>
                <w:kern w:val="0"/>
                <w:sz w:val="24"/>
                <w:lang w:eastAsia="zh-CN"/>
              </w:rPr>
            </w:pPr>
            <w:r>
              <w:rPr>
                <w:rFonts w:hint="eastAsia"/>
                <w:spacing w:val="-3"/>
                <w:kern w:val="0"/>
                <w:sz w:val="24"/>
                <w:lang w:eastAsia="zh-CN"/>
              </w:rPr>
              <w:t>主要为石英砂过滤器、活性炭过滤器、精密过滤器及反渗透过滤产生的反渗透冲洗废水，各过滤器平均每周冲洗一次，类比同类型项目，每次的用水量为0.8m</w:t>
            </w:r>
            <w:r>
              <w:rPr>
                <w:rFonts w:hint="eastAsia"/>
                <w:spacing w:val="-3"/>
                <w:kern w:val="0"/>
                <w:sz w:val="24"/>
                <w:vertAlign w:val="superscript"/>
                <w:lang w:eastAsia="zh-CN"/>
              </w:rPr>
              <w:t>3</w:t>
            </w:r>
            <w:r>
              <w:rPr>
                <w:rFonts w:hint="eastAsia"/>
                <w:spacing w:val="-3"/>
                <w:kern w:val="0"/>
                <w:sz w:val="24"/>
                <w:lang w:eastAsia="zh-CN"/>
              </w:rPr>
              <w:t>，则反冲洗废水的用水量为</w:t>
            </w:r>
            <w:r>
              <w:rPr>
                <w:rFonts w:hint="eastAsia"/>
                <w:spacing w:val="-3"/>
                <w:kern w:val="0"/>
                <w:sz w:val="24"/>
                <w:lang w:val="en-US" w:eastAsia="zh-CN"/>
              </w:rPr>
              <w:t>34</w:t>
            </w:r>
            <w:r>
              <w:rPr>
                <w:rFonts w:hint="eastAsia"/>
                <w:spacing w:val="-3"/>
                <w:kern w:val="0"/>
                <w:sz w:val="24"/>
                <w:lang w:eastAsia="zh-CN"/>
              </w:rPr>
              <w:t>m</w:t>
            </w:r>
            <w:r>
              <w:rPr>
                <w:rFonts w:hint="eastAsia"/>
                <w:spacing w:val="-3"/>
                <w:kern w:val="0"/>
                <w:sz w:val="24"/>
                <w:vertAlign w:val="superscript"/>
                <w:lang w:eastAsia="zh-CN"/>
              </w:rPr>
              <w:t>3</w:t>
            </w:r>
            <w:r>
              <w:rPr>
                <w:rFonts w:hint="eastAsia"/>
                <w:spacing w:val="-3"/>
                <w:kern w:val="0"/>
                <w:sz w:val="24"/>
                <w:lang w:eastAsia="zh-CN"/>
              </w:rPr>
              <w:t>/a，产污系数以0.9计，则废水量为</w:t>
            </w:r>
            <w:r>
              <w:rPr>
                <w:rFonts w:hint="eastAsia"/>
                <w:spacing w:val="-3"/>
                <w:kern w:val="0"/>
                <w:sz w:val="24"/>
                <w:lang w:val="en-US" w:eastAsia="zh-CN"/>
              </w:rPr>
              <w:t>30.6</w:t>
            </w:r>
            <w:r>
              <w:rPr>
                <w:rFonts w:hint="eastAsia"/>
                <w:spacing w:val="-3"/>
                <w:kern w:val="0"/>
                <w:sz w:val="24"/>
                <w:lang w:eastAsia="zh-CN"/>
              </w:rPr>
              <w:t>m</w:t>
            </w:r>
            <w:r>
              <w:rPr>
                <w:rFonts w:hint="eastAsia"/>
                <w:spacing w:val="-3"/>
                <w:kern w:val="0"/>
                <w:sz w:val="24"/>
                <w:vertAlign w:val="superscript"/>
                <w:lang w:eastAsia="zh-CN"/>
              </w:rPr>
              <w:t>3</w:t>
            </w:r>
            <w:r>
              <w:rPr>
                <w:rFonts w:hint="eastAsia"/>
                <w:spacing w:val="-3"/>
                <w:kern w:val="0"/>
                <w:sz w:val="24"/>
                <w:lang w:eastAsia="zh-CN"/>
              </w:rPr>
              <w:t>/a。</w:t>
            </w:r>
            <w:r>
              <w:rPr>
                <w:rFonts w:hint="eastAsia"/>
                <w:sz w:val="24"/>
                <w:szCs w:val="24"/>
                <w:highlight w:val="none"/>
                <w:lang w:eastAsia="zh-CN"/>
              </w:rPr>
              <w:t>同生活废水一起</w:t>
            </w:r>
            <w:r>
              <w:rPr>
                <w:rFonts w:hint="eastAsia" w:ascii="Times New Roman" w:hAnsi="Times New Roman" w:eastAsia="宋体" w:cs="Times New Roman"/>
                <w:color w:val="auto"/>
                <w:kern w:val="2"/>
                <w:sz w:val="24"/>
                <w:szCs w:val="24"/>
                <w:highlight w:val="none"/>
                <w:lang w:val="en-US" w:eastAsia="zh-CN" w:bidi="ar-SA"/>
              </w:rPr>
              <w:t>经化粪池处理达到《污水综合排放标准》（GB8978-1996）中三级标准及桃源县第二污水处理厂进水水质标准后，经园区污水管网排入桃源县第二污水处理厂</w:t>
            </w:r>
            <w:r>
              <w:rPr>
                <w:rFonts w:hint="eastAsia" w:cs="Times New Roman"/>
                <w:color w:val="auto"/>
                <w:kern w:val="2"/>
                <w:sz w:val="24"/>
                <w:szCs w:val="24"/>
                <w:highlight w:val="none"/>
                <w:lang w:val="en-US" w:eastAsia="zh-CN" w:bidi="ar-SA"/>
              </w:rPr>
              <w:t>。</w:t>
            </w:r>
          </w:p>
          <w:p>
            <w:pPr>
              <w:tabs>
                <w:tab w:val="left" w:pos="1136"/>
              </w:tabs>
              <w:autoSpaceDE w:val="0"/>
              <w:autoSpaceDN w:val="0"/>
              <w:spacing w:line="350" w:lineRule="auto"/>
              <w:ind w:left="-74" w:right="115" w:firstLine="585" w:firstLineChars="250"/>
              <w:rPr>
                <w:rFonts w:hint="eastAsia"/>
                <w:spacing w:val="-3"/>
                <w:kern w:val="0"/>
                <w:sz w:val="24"/>
                <w:lang w:eastAsia="zh-CN"/>
              </w:rPr>
            </w:pPr>
            <w:r>
              <w:rPr>
                <w:rFonts w:hint="eastAsia"/>
                <w:spacing w:val="-3"/>
                <w:kern w:val="0"/>
                <w:sz w:val="24"/>
                <w:lang w:eastAsia="zh-CN"/>
              </w:rPr>
              <w:t>③冷却循环水（</w:t>
            </w:r>
            <w:r>
              <w:rPr>
                <w:rFonts w:hint="eastAsia"/>
                <w:spacing w:val="-3"/>
                <w:kern w:val="0"/>
                <w:sz w:val="24"/>
                <w:lang w:val="en-US" w:eastAsia="zh-CN"/>
              </w:rPr>
              <w:t>W3</w:t>
            </w:r>
            <w:r>
              <w:rPr>
                <w:rFonts w:hint="eastAsia"/>
                <w:spacing w:val="-3"/>
                <w:kern w:val="0"/>
                <w:sz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eastAsia="宋体"/>
                <w:sz w:val="24"/>
                <w:szCs w:val="24"/>
                <w:lang w:val="en-US" w:eastAsia="zh-CN"/>
              </w:rPr>
            </w:pPr>
            <w:r>
              <w:rPr>
                <w:rFonts w:hAnsi="宋体"/>
                <w:sz w:val="24"/>
                <w:szCs w:val="24"/>
              </w:rPr>
              <w:t>项</w:t>
            </w:r>
            <w:r>
              <w:rPr>
                <w:rFonts w:hint="eastAsia" w:hAnsi="宋体"/>
                <w:sz w:val="24"/>
                <w:szCs w:val="24"/>
              </w:rPr>
              <w:t>目</w:t>
            </w:r>
            <w:r>
              <w:rPr>
                <w:rFonts w:hint="eastAsia" w:hAnsi="宋体"/>
                <w:sz w:val="24"/>
                <w:szCs w:val="24"/>
                <w:lang w:eastAsia="zh-CN"/>
              </w:rPr>
              <w:t>漳江创业园厂区涂布工序使用的</w:t>
            </w:r>
            <w:r>
              <w:rPr>
                <w:rFonts w:hint="eastAsia" w:hAnsi="宋体"/>
                <w:sz w:val="24"/>
                <w:szCs w:val="24"/>
                <w:lang w:val="en-US" w:eastAsia="zh-CN"/>
              </w:rPr>
              <w:t>NMP溶剂需经冷凝后回收，用到的冷凝水为</w:t>
            </w:r>
            <w:r>
              <w:rPr>
                <w:rFonts w:hint="eastAsia" w:hAnsi="宋体"/>
                <w:sz w:val="24"/>
                <w:szCs w:val="24"/>
              </w:rPr>
              <w:t>循环用</w:t>
            </w:r>
            <w:r>
              <w:rPr>
                <w:rFonts w:hAnsi="宋体"/>
                <w:sz w:val="24"/>
                <w:szCs w:val="24"/>
              </w:rPr>
              <w:t>水，不外排。</w:t>
            </w:r>
            <w:r>
              <w:rPr>
                <w:rFonts w:hint="eastAsia" w:hAnsi="宋体"/>
                <w:sz w:val="24"/>
                <w:szCs w:val="24"/>
                <w:lang w:eastAsia="zh-CN"/>
              </w:rPr>
              <w:t>水塔容积约为</w:t>
            </w:r>
            <w:r>
              <w:rPr>
                <w:rFonts w:hint="eastAsia" w:hAnsi="宋体"/>
                <w:sz w:val="24"/>
                <w:szCs w:val="24"/>
                <w:lang w:val="en-US" w:eastAsia="zh-CN"/>
              </w:rPr>
              <w:t>2m³，损耗率按5%计，则冷却循环用水年耗水量为2.1</w:t>
            </w:r>
            <w:r>
              <w:rPr>
                <w:rFonts w:hAnsi="宋体"/>
                <w:sz w:val="24"/>
                <w:szCs w:val="24"/>
              </w:rPr>
              <w:t>t/a</w:t>
            </w:r>
            <w:r>
              <w:rPr>
                <w:rFonts w:hint="eastAsia" w:hAnsi="宋体"/>
                <w:sz w:val="24"/>
                <w:szCs w:val="24"/>
                <w:lang w:eastAsia="zh-CN"/>
              </w:rPr>
              <w:t>。</w:t>
            </w:r>
          </w:p>
          <w:p>
            <w:pPr>
              <w:tabs>
                <w:tab w:val="left" w:pos="1136"/>
              </w:tabs>
              <w:autoSpaceDE w:val="0"/>
              <w:autoSpaceDN w:val="0"/>
              <w:spacing w:line="350" w:lineRule="auto"/>
              <w:ind w:left="-74" w:right="115" w:firstLine="585" w:firstLineChars="250"/>
              <w:rPr>
                <w:rFonts w:hint="eastAsia"/>
                <w:spacing w:val="-3"/>
                <w:kern w:val="0"/>
                <w:sz w:val="24"/>
                <w:lang w:eastAsia="zh-CN"/>
              </w:rPr>
            </w:pPr>
            <w:r>
              <w:rPr>
                <w:rFonts w:hint="eastAsia"/>
                <w:spacing w:val="-3"/>
                <w:kern w:val="0"/>
                <w:sz w:val="24"/>
                <w:lang w:eastAsia="zh-CN"/>
              </w:rPr>
              <w:t>④生活废水（</w:t>
            </w:r>
            <w:r>
              <w:rPr>
                <w:rFonts w:hint="eastAsia"/>
                <w:spacing w:val="-3"/>
                <w:kern w:val="0"/>
                <w:sz w:val="24"/>
                <w:lang w:val="en-US" w:eastAsia="zh-CN"/>
              </w:rPr>
              <w:t>W4</w:t>
            </w:r>
            <w:r>
              <w:rPr>
                <w:rFonts w:hint="eastAsia"/>
                <w:spacing w:val="-3"/>
                <w:kern w:val="0"/>
                <w:sz w:val="24"/>
                <w:lang w:eastAsia="zh-CN"/>
              </w:rPr>
              <w:t>）</w:t>
            </w:r>
          </w:p>
          <w:p>
            <w:pPr>
              <w:tabs>
                <w:tab w:val="left" w:pos="1136"/>
              </w:tabs>
              <w:autoSpaceDE w:val="0"/>
              <w:autoSpaceDN w:val="0"/>
              <w:spacing w:line="350" w:lineRule="auto"/>
              <w:ind w:left="-74" w:right="115" w:firstLine="600" w:firstLineChars="250"/>
              <w:rPr>
                <w:rFonts w:hint="eastAsia" w:eastAsia="宋体"/>
                <w:spacing w:val="-3"/>
                <w:kern w:val="0"/>
                <w:sz w:val="24"/>
                <w:lang w:eastAsia="zh-CN"/>
              </w:rPr>
            </w:pPr>
            <w:r>
              <w:rPr>
                <w:rFonts w:hint="eastAsia" w:ascii="Times New Roman" w:hAnsi="Times New Roman" w:eastAsia="宋体" w:cs="Times New Roman"/>
                <w:color w:val="auto"/>
                <w:kern w:val="2"/>
                <w:sz w:val="24"/>
                <w:szCs w:val="24"/>
                <w:highlight w:val="none"/>
                <w:lang w:val="en-US" w:eastAsia="zh-CN" w:bidi="ar-SA"/>
              </w:rPr>
              <w:t>项目工业园区职工人数为50人，年生产300天，厂区不设食堂和宿舍，</w:t>
            </w:r>
            <w:r>
              <w:rPr>
                <w:rFonts w:hint="eastAsia" w:ascii="Times New Roman" w:hAnsi="Times New Roman" w:eastAsia="宋体" w:cs="Times New Roman"/>
                <w:bCs/>
                <w:color w:val="auto"/>
                <w:kern w:val="2"/>
                <w:sz w:val="24"/>
                <w:szCs w:val="24"/>
                <w:highlight w:val="none"/>
                <w:lang w:val="en-US" w:eastAsia="zh-CN" w:bidi="ar-SA"/>
              </w:rPr>
              <w:t>参照湖南省用水定额地方标准，按8</w:t>
            </w:r>
            <w:r>
              <w:rPr>
                <w:rFonts w:ascii="Times New Roman" w:hAnsi="Times New Roman" w:eastAsia="宋体" w:cs="Times New Roman"/>
                <w:bCs/>
                <w:color w:val="auto"/>
                <w:kern w:val="2"/>
                <w:sz w:val="24"/>
                <w:szCs w:val="24"/>
                <w:highlight w:val="none"/>
                <w:lang w:val="en-US" w:eastAsia="zh-CN" w:bidi="ar-SA"/>
              </w:rPr>
              <w:t>0L/</w:t>
            </w:r>
            <w:r>
              <w:rPr>
                <w:rFonts w:hint="eastAsia" w:ascii="Times New Roman" w:hAnsi="Times New Roman" w:eastAsia="宋体" w:cs="Times New Roman"/>
                <w:bCs/>
                <w:color w:val="auto"/>
                <w:kern w:val="2"/>
                <w:sz w:val="24"/>
                <w:szCs w:val="24"/>
                <w:highlight w:val="none"/>
                <w:lang w:val="en-US" w:eastAsia="zh-CN" w:bidi="ar-SA"/>
              </w:rPr>
              <w:t>人</w:t>
            </w:r>
            <w:r>
              <w:rPr>
                <w:rFonts w:ascii="Times New Roman" w:hAnsi="Times New Roman" w:eastAsia="宋体" w:cs="Times New Roman"/>
                <w:bCs/>
                <w:color w:val="auto"/>
                <w:kern w:val="2"/>
                <w:sz w:val="24"/>
                <w:szCs w:val="24"/>
                <w:highlight w:val="none"/>
                <w:lang w:val="en-US" w:eastAsia="zh-CN" w:bidi="ar-SA"/>
              </w:rPr>
              <w:t>·d</w:t>
            </w:r>
            <w:r>
              <w:rPr>
                <w:rFonts w:hint="eastAsia" w:ascii="Times New Roman" w:hAnsi="Times New Roman" w:eastAsia="宋体" w:cs="Times New Roman"/>
                <w:bCs/>
                <w:color w:val="auto"/>
                <w:kern w:val="2"/>
                <w:sz w:val="24"/>
                <w:szCs w:val="24"/>
                <w:highlight w:val="none"/>
                <w:lang w:val="en-US" w:eastAsia="zh-CN" w:bidi="ar-SA"/>
              </w:rPr>
              <w:t>计算</w:t>
            </w:r>
            <w:r>
              <w:rPr>
                <w:rFonts w:hint="eastAsia" w:ascii="Times New Roman" w:hAnsi="Times New Roman" w:eastAsia="宋体" w:cs="Times New Roman"/>
                <w:color w:val="auto"/>
                <w:kern w:val="2"/>
                <w:sz w:val="24"/>
                <w:szCs w:val="24"/>
                <w:highlight w:val="none"/>
                <w:lang w:val="en-US" w:eastAsia="zh-CN" w:bidi="ar-SA"/>
              </w:rPr>
              <w:t>，则总生活用水量为4</w:t>
            </w:r>
            <w:r>
              <w:rPr>
                <w:rFonts w:ascii="Times New Roman" w:hAnsi="Times New Roman" w:eastAsia="宋体" w:cs="Times New Roman"/>
                <w:color w:val="auto"/>
                <w:kern w:val="2"/>
                <w:sz w:val="24"/>
                <w:szCs w:val="24"/>
                <w:highlight w:val="none"/>
                <w:lang w:val="en-US" w:eastAsia="zh-CN" w:bidi="ar-SA"/>
              </w:rPr>
              <w:t>t/d</w:t>
            </w:r>
            <w:r>
              <w:rPr>
                <w:rFonts w:hint="eastAsia" w:ascii="Times New Roman" w:hAnsi="Times New Roman" w:eastAsia="宋体" w:cs="Times New Roman"/>
                <w:color w:val="auto"/>
                <w:kern w:val="2"/>
                <w:sz w:val="24"/>
                <w:szCs w:val="24"/>
                <w:highlight w:val="none"/>
                <w:lang w:val="en-US" w:eastAsia="zh-CN" w:bidi="ar-SA"/>
              </w:rPr>
              <w:t>（1200</w:t>
            </w:r>
            <w:r>
              <w:rPr>
                <w:rFonts w:ascii="Times New Roman" w:hAnsi="Times New Roman" w:eastAsia="宋体" w:cs="Times New Roman"/>
                <w:color w:val="auto"/>
                <w:kern w:val="2"/>
                <w:sz w:val="24"/>
                <w:szCs w:val="24"/>
                <w:highlight w:val="none"/>
                <w:lang w:val="en-US" w:eastAsia="zh-CN" w:bidi="ar-SA"/>
              </w:rPr>
              <w:t>t/a</w:t>
            </w:r>
            <w:r>
              <w:rPr>
                <w:rFonts w:hint="eastAsia" w:ascii="Times New Roman" w:hAnsi="Times New Roman" w:eastAsia="宋体" w:cs="Times New Roman"/>
                <w:color w:val="auto"/>
                <w:kern w:val="2"/>
                <w:sz w:val="24"/>
                <w:szCs w:val="24"/>
                <w:highlight w:val="none"/>
                <w:lang w:val="en-US" w:eastAsia="zh-CN" w:bidi="ar-SA"/>
              </w:rPr>
              <w:t>），污水量按</w:t>
            </w:r>
            <w:r>
              <w:rPr>
                <w:rFonts w:ascii="Times New Roman" w:hAnsi="Times New Roman" w:eastAsia="宋体" w:cs="Times New Roman"/>
                <w:color w:val="auto"/>
                <w:kern w:val="2"/>
                <w:sz w:val="24"/>
                <w:szCs w:val="24"/>
                <w:highlight w:val="none"/>
                <w:lang w:val="en-US" w:eastAsia="zh-CN" w:bidi="ar-SA"/>
              </w:rPr>
              <w:t>80%</w:t>
            </w:r>
            <w:r>
              <w:rPr>
                <w:rFonts w:hint="eastAsia" w:ascii="Times New Roman" w:hAnsi="Times New Roman" w:eastAsia="宋体" w:cs="Times New Roman"/>
                <w:color w:val="auto"/>
                <w:kern w:val="2"/>
                <w:sz w:val="24"/>
                <w:szCs w:val="24"/>
                <w:highlight w:val="none"/>
                <w:lang w:val="en-US" w:eastAsia="zh-CN" w:bidi="ar-SA"/>
              </w:rPr>
              <w:t>计，则项目生活污水排放量为3.2</w:t>
            </w:r>
            <w:r>
              <w:rPr>
                <w:rFonts w:ascii="Times New Roman" w:hAnsi="Times New Roman" w:eastAsia="宋体" w:cs="Times New Roman"/>
                <w:color w:val="auto"/>
                <w:kern w:val="2"/>
                <w:sz w:val="24"/>
                <w:szCs w:val="24"/>
                <w:highlight w:val="none"/>
                <w:lang w:val="en-US" w:eastAsia="zh-CN" w:bidi="ar-SA"/>
              </w:rPr>
              <w:t>t/d</w:t>
            </w:r>
            <w:r>
              <w:rPr>
                <w:rFonts w:hint="eastAsia" w:ascii="Times New Roman" w:hAnsi="Times New Roman" w:eastAsia="宋体" w:cs="Times New Roman"/>
                <w:color w:val="auto"/>
                <w:kern w:val="2"/>
                <w:sz w:val="24"/>
                <w:szCs w:val="24"/>
                <w:highlight w:val="none"/>
                <w:lang w:val="en-US" w:eastAsia="zh-CN" w:bidi="ar-SA"/>
              </w:rPr>
              <w:t>（960</w:t>
            </w:r>
            <w:r>
              <w:rPr>
                <w:rFonts w:ascii="Times New Roman" w:hAnsi="Times New Roman" w:eastAsia="宋体" w:cs="Times New Roman"/>
                <w:color w:val="auto"/>
                <w:kern w:val="2"/>
                <w:sz w:val="24"/>
                <w:szCs w:val="24"/>
                <w:highlight w:val="none"/>
                <w:lang w:val="en-US" w:eastAsia="zh-CN" w:bidi="ar-SA"/>
              </w:rPr>
              <w:t>t/a</w:t>
            </w:r>
            <w:r>
              <w:rPr>
                <w:rFonts w:hint="eastAsia" w:ascii="Times New Roman" w:hAnsi="Times New Roman" w:eastAsia="宋体" w:cs="Times New Roman"/>
                <w:color w:val="auto"/>
                <w:kern w:val="2"/>
                <w:sz w:val="24"/>
                <w:szCs w:val="24"/>
                <w:highlight w:val="none"/>
                <w:lang w:val="en-US" w:eastAsia="zh-CN" w:bidi="ar-SA"/>
              </w:rPr>
              <w:t>），类比常德市同类生活污水水质，</w:t>
            </w:r>
            <w:r>
              <w:rPr>
                <w:rFonts w:ascii="Times New Roman" w:hAnsi="Times New Roman" w:eastAsia="宋体" w:cs="Times New Roman"/>
                <w:color w:val="auto"/>
                <w:kern w:val="2"/>
                <w:sz w:val="24"/>
                <w:szCs w:val="24"/>
                <w:highlight w:val="none"/>
                <w:lang w:val="en-US" w:eastAsia="zh-CN" w:bidi="ar-SA"/>
              </w:rPr>
              <w:t>COD</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BOD</w:t>
            </w:r>
            <w:r>
              <w:rPr>
                <w:rFonts w:ascii="Times New Roman" w:hAnsi="Times New Roman" w:eastAsia="宋体" w:cs="Times New Roman"/>
                <w:color w:val="auto"/>
                <w:kern w:val="2"/>
                <w:sz w:val="24"/>
                <w:szCs w:val="24"/>
                <w:highlight w:val="none"/>
                <w:vertAlign w:val="subscript"/>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SS</w:t>
            </w:r>
            <w:r>
              <w:rPr>
                <w:rFonts w:hint="eastAsia" w:ascii="Times New Roman" w:hAnsi="Times New Roman" w:eastAsia="宋体" w:cs="Times New Roman"/>
                <w:color w:val="auto"/>
                <w:kern w:val="2"/>
                <w:sz w:val="24"/>
                <w:szCs w:val="24"/>
                <w:highlight w:val="none"/>
                <w:lang w:val="en-US" w:eastAsia="zh-CN" w:bidi="ar-SA"/>
              </w:rPr>
              <w:t>、氨氮初始浓度约为</w:t>
            </w:r>
            <w:r>
              <w:rPr>
                <w:rFonts w:ascii="Times New Roman" w:hAnsi="Times New Roman" w:eastAsia="宋体" w:cs="Times New Roman"/>
                <w:color w:val="auto"/>
                <w:kern w:val="2"/>
                <w:sz w:val="24"/>
                <w:szCs w:val="24"/>
                <w:highlight w:val="none"/>
                <w:lang w:val="en-US" w:eastAsia="zh-CN" w:bidi="ar-SA"/>
              </w:rPr>
              <w:t>250mg/L</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120mg/L</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200mg/L</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30mg/L</w:t>
            </w:r>
            <w:r>
              <w:rPr>
                <w:rFonts w:hint="eastAsia" w:ascii="Times New Roman" w:hAnsi="Times New Roman" w:eastAsia="宋体" w:cs="Times New Roman"/>
                <w:color w:val="auto"/>
                <w:kern w:val="2"/>
                <w:sz w:val="24"/>
                <w:szCs w:val="24"/>
                <w:highlight w:val="none"/>
                <w:lang w:val="en-US" w:eastAsia="zh-CN" w:bidi="ar-SA"/>
              </w:rPr>
              <w:t>。运营期生活污水污染源分析见下表，</w:t>
            </w:r>
            <w:r>
              <w:rPr>
                <w:rFonts w:ascii="Times New Roman" w:hAnsi="Times New Roman"/>
                <w:sz w:val="24"/>
                <w:szCs w:val="24"/>
              </w:rPr>
              <w:t>则污染物产生量分别为</w:t>
            </w:r>
            <w:r>
              <w:rPr>
                <w:rFonts w:hint="eastAsia" w:ascii="Times New Roman" w:hAnsi="Times New Roman" w:eastAsia="宋体" w:cs="Times New Roman"/>
                <w:b w:val="0"/>
                <w:bCs/>
                <w:i w:val="0"/>
                <w:color w:val="000000"/>
                <w:kern w:val="0"/>
                <w:sz w:val="24"/>
                <w:szCs w:val="24"/>
                <w:u w:val="none"/>
                <w:lang w:val="en-US" w:eastAsia="zh-CN" w:bidi="ar"/>
              </w:rPr>
              <w:t>0.24</w:t>
            </w:r>
            <w:r>
              <w:rPr>
                <w:rFonts w:ascii="Times New Roman" w:hAnsi="Times New Roman"/>
                <w:sz w:val="24"/>
                <w:szCs w:val="24"/>
              </w:rPr>
              <w:t>t/a、0.</w:t>
            </w:r>
            <w:r>
              <w:rPr>
                <w:rFonts w:hint="eastAsia" w:ascii="Times New Roman" w:hAnsi="Times New Roman"/>
                <w:sz w:val="24"/>
                <w:szCs w:val="24"/>
                <w:lang w:val="en-US" w:eastAsia="zh-CN"/>
              </w:rPr>
              <w:t>12</w:t>
            </w:r>
            <w:r>
              <w:rPr>
                <w:rFonts w:ascii="Times New Roman" w:hAnsi="Times New Roman"/>
                <w:sz w:val="24"/>
                <w:szCs w:val="24"/>
              </w:rPr>
              <w:t>t/a、0.</w:t>
            </w:r>
            <w:r>
              <w:rPr>
                <w:rFonts w:hint="eastAsia" w:ascii="Times New Roman" w:hAnsi="Times New Roman"/>
                <w:sz w:val="24"/>
                <w:szCs w:val="24"/>
                <w:lang w:val="en-US" w:eastAsia="zh-CN"/>
              </w:rPr>
              <w:t>19</w:t>
            </w:r>
            <w:r>
              <w:rPr>
                <w:rFonts w:ascii="Times New Roman" w:hAnsi="Times New Roman"/>
                <w:sz w:val="24"/>
                <w:szCs w:val="24"/>
              </w:rPr>
              <w:t>t/a、0.</w:t>
            </w:r>
            <w:r>
              <w:rPr>
                <w:rFonts w:hint="eastAsia" w:ascii="Times New Roman" w:hAnsi="Times New Roman"/>
                <w:sz w:val="24"/>
                <w:szCs w:val="24"/>
                <w:lang w:val="en-US" w:eastAsia="zh-CN"/>
              </w:rPr>
              <w:t>019</w:t>
            </w:r>
            <w:r>
              <w:rPr>
                <w:rFonts w:ascii="Times New Roman" w:hAnsi="Times New Roman"/>
                <w:sz w:val="24"/>
                <w:szCs w:val="24"/>
              </w:rPr>
              <w:t>t/a</w:t>
            </w:r>
            <w:r>
              <w:rPr>
                <w:rFonts w:hint="eastAsia" w:ascii="Times New Roman" w:hAnsi="Times New Roman" w:eastAsia="宋体" w:cs="Times New Roman"/>
                <w:color w:val="auto"/>
                <w:kern w:val="2"/>
                <w:sz w:val="24"/>
                <w:szCs w:val="24"/>
                <w:highlight w:val="none"/>
                <w:lang w:val="en-US" w:eastAsia="zh-CN" w:bidi="ar-SA"/>
              </w:rPr>
              <w:t>。经沉淀池处理，再经化粪池处理达到《污水综合排放标准》（GB8978-1996）中三级标准及桃源县第二污水处理厂进水水质标准后，经园区污水管网排入桃源县第二污水处理厂深度处理达标后排入沅江</w:t>
            </w:r>
            <w:r>
              <w:rPr>
                <w:rFonts w:hint="eastAsia"/>
                <w:spacing w:val="-3"/>
                <w:kern w:val="0"/>
                <w:sz w:val="24"/>
                <w:lang w:eastAsia="zh-CN"/>
              </w:rPr>
              <w:t>。</w:t>
            </w:r>
          </w:p>
          <w:p>
            <w:pPr>
              <w:keepNext w:val="0"/>
              <w:keepLines w:val="0"/>
              <w:pageBreakBefore w:val="0"/>
              <w:widowControl w:val="0"/>
              <w:kinsoku/>
              <w:wordWrap/>
              <w:overflowPunct/>
              <w:topLinePunct w:val="0"/>
              <w:autoSpaceDE/>
              <w:autoSpaceDN/>
              <w:bidi w:val="0"/>
              <w:spacing w:line="360" w:lineRule="auto"/>
              <w:ind w:firstLine="468" w:firstLineChars="200"/>
              <w:textAlignment w:val="auto"/>
              <w:rPr>
                <w:rFonts w:hint="eastAsia"/>
                <w:sz w:val="24"/>
                <w:szCs w:val="24"/>
                <w:highlight w:val="none"/>
                <w:u w:val="none"/>
              </w:rPr>
            </w:pPr>
            <w:r>
              <w:rPr>
                <w:rFonts w:hint="eastAsia"/>
                <w:spacing w:val="-3"/>
                <w:kern w:val="0"/>
                <w:sz w:val="24"/>
                <w:lang w:val="en-US" w:eastAsia="zh-CN"/>
              </w:rPr>
              <w:t>⑤</w:t>
            </w:r>
            <w:r>
              <w:rPr>
                <w:rFonts w:hint="eastAsia" w:ascii="宋体" w:hAnsi="宋体" w:eastAsia="宋体" w:cs="宋体"/>
                <w:color w:val="auto"/>
                <w:kern w:val="0"/>
                <w:sz w:val="24"/>
                <w:highlight w:val="none"/>
                <w:u w:val="none"/>
              </w:rPr>
              <w:t>污水处理厂受纳可行性分析</w:t>
            </w:r>
          </w:p>
          <w:p>
            <w:pPr>
              <w:tabs>
                <w:tab w:val="center" w:pos="4234"/>
              </w:tabs>
              <w:adjustRightInd w:val="0"/>
              <w:snapToGrid w:val="0"/>
              <w:spacing w:line="360" w:lineRule="auto"/>
              <w:ind w:firstLine="480" w:firstLineChars="200"/>
              <w:rPr>
                <w:rFonts w:hint="eastAsia" w:eastAsia="宋体"/>
                <w:color w:val="auto"/>
                <w:kern w:val="0"/>
                <w:sz w:val="24"/>
                <w:highlight w:val="none"/>
                <w:u w:val="none"/>
              </w:rPr>
            </w:pPr>
            <w:r>
              <w:rPr>
                <w:rFonts w:hint="eastAsia" w:eastAsia="宋体"/>
                <w:color w:val="auto"/>
                <w:kern w:val="0"/>
                <w:sz w:val="24"/>
                <w:highlight w:val="none"/>
                <w:u w:val="none"/>
              </w:rPr>
              <w:t>桃源县第二污水处理厂位于常德市桃源县青林乡金堰村，于2017年7月正式投入使用，近期建设规模1×10</w:t>
            </w:r>
            <w:r>
              <w:rPr>
                <w:rFonts w:hint="eastAsia" w:eastAsia="宋体"/>
                <w:color w:val="auto"/>
                <w:kern w:val="0"/>
                <w:sz w:val="24"/>
                <w:highlight w:val="none"/>
                <w:u w:val="none"/>
                <w:vertAlign w:val="superscript"/>
              </w:rPr>
              <w:t>4</w:t>
            </w:r>
            <w:r>
              <w:rPr>
                <w:rFonts w:hint="eastAsia" w:eastAsia="宋体"/>
                <w:color w:val="auto"/>
                <w:kern w:val="0"/>
                <w:sz w:val="24"/>
                <w:highlight w:val="none"/>
                <w:u w:val="none"/>
              </w:rPr>
              <w:t>m</w:t>
            </w:r>
            <w:r>
              <w:rPr>
                <w:rFonts w:hint="eastAsia" w:eastAsia="宋体"/>
                <w:color w:val="auto"/>
                <w:kern w:val="0"/>
                <w:sz w:val="24"/>
                <w:highlight w:val="none"/>
                <w:u w:val="none"/>
                <w:vertAlign w:val="superscript"/>
              </w:rPr>
              <w:t>3</w:t>
            </w:r>
            <w:r>
              <w:rPr>
                <w:rFonts w:hint="eastAsia" w:eastAsia="宋体"/>
                <w:color w:val="auto"/>
                <w:kern w:val="0"/>
                <w:sz w:val="24"/>
                <w:highlight w:val="none"/>
                <w:u w:val="none"/>
              </w:rPr>
              <w:t>/d，远期扩至2.0×10</w:t>
            </w:r>
            <w:r>
              <w:rPr>
                <w:rFonts w:hint="eastAsia" w:eastAsia="宋体"/>
                <w:color w:val="auto"/>
                <w:kern w:val="0"/>
                <w:sz w:val="24"/>
                <w:highlight w:val="none"/>
                <w:u w:val="none"/>
                <w:vertAlign w:val="superscript"/>
              </w:rPr>
              <w:t>4</w:t>
            </w:r>
            <w:r>
              <w:rPr>
                <w:rFonts w:hint="eastAsia" w:eastAsia="宋体"/>
                <w:color w:val="auto"/>
                <w:kern w:val="0"/>
                <w:sz w:val="24"/>
                <w:highlight w:val="none"/>
                <w:u w:val="none"/>
              </w:rPr>
              <w:t>m</w:t>
            </w:r>
            <w:r>
              <w:rPr>
                <w:rFonts w:hint="eastAsia" w:eastAsia="宋体"/>
                <w:color w:val="auto"/>
                <w:kern w:val="0"/>
                <w:sz w:val="24"/>
                <w:highlight w:val="none"/>
                <w:u w:val="none"/>
                <w:vertAlign w:val="superscript"/>
              </w:rPr>
              <w:t>3</w:t>
            </w:r>
            <w:r>
              <w:rPr>
                <w:rFonts w:hint="eastAsia" w:eastAsia="宋体"/>
                <w:color w:val="auto"/>
                <w:kern w:val="0"/>
                <w:sz w:val="24"/>
                <w:highlight w:val="none"/>
                <w:u w:val="none"/>
              </w:rPr>
              <w:t>/d，实际处理水量为7000m</w:t>
            </w:r>
            <w:r>
              <w:rPr>
                <w:rFonts w:hint="eastAsia" w:eastAsia="宋体"/>
                <w:color w:val="auto"/>
                <w:kern w:val="0"/>
                <w:sz w:val="24"/>
                <w:highlight w:val="none"/>
                <w:u w:val="none"/>
                <w:vertAlign w:val="superscript"/>
              </w:rPr>
              <w:t>3</w:t>
            </w:r>
            <w:r>
              <w:rPr>
                <w:rFonts w:hint="eastAsia" w:eastAsia="宋体"/>
                <w:color w:val="auto"/>
                <w:kern w:val="0"/>
                <w:sz w:val="24"/>
                <w:highlight w:val="none"/>
                <w:u w:val="none"/>
              </w:rPr>
              <w:t>/d，总计占地约21000m</w:t>
            </w:r>
            <w:r>
              <w:rPr>
                <w:rFonts w:hint="eastAsia" w:eastAsia="宋体"/>
                <w:color w:val="auto"/>
                <w:kern w:val="0"/>
                <w:sz w:val="24"/>
                <w:highlight w:val="none"/>
                <w:u w:val="none"/>
                <w:vertAlign w:val="superscript"/>
              </w:rPr>
              <w:t>2</w:t>
            </w:r>
            <w:r>
              <w:rPr>
                <w:rFonts w:hint="eastAsia" w:eastAsia="宋体"/>
                <w:color w:val="auto"/>
                <w:kern w:val="0"/>
                <w:sz w:val="24"/>
                <w:highlight w:val="none"/>
                <w:u w:val="none"/>
              </w:rPr>
              <w:t>，采用具有生物脱氮除磷功能的改良型Carrousel氧化沟工艺，配备有在线监测系统，处理出水达《城镇污水处理厂污染物排放标准》一级A标准后经专管排入胜利渠后通过延溪机埠排入新河，再排入沅江。本项目所在区域敷设有污水管网，能满足本项目排水需求。</w:t>
            </w:r>
          </w:p>
          <w:p>
            <w:pPr>
              <w:tabs>
                <w:tab w:val="center" w:pos="4234"/>
              </w:tabs>
              <w:adjustRightInd w:val="0"/>
              <w:snapToGrid w:val="0"/>
              <w:spacing w:line="360" w:lineRule="auto"/>
              <w:ind w:firstLine="480" w:firstLineChars="200"/>
              <w:rPr>
                <w:rFonts w:hint="eastAsia" w:eastAsia="宋体"/>
                <w:color w:val="auto"/>
                <w:kern w:val="0"/>
                <w:sz w:val="24"/>
                <w:highlight w:val="none"/>
                <w:u w:val="none"/>
              </w:rPr>
            </w:pPr>
            <w:r>
              <w:rPr>
                <w:rFonts w:hint="eastAsia" w:eastAsia="宋体"/>
                <w:color w:val="auto"/>
                <w:kern w:val="0"/>
                <w:sz w:val="24"/>
                <w:highlight w:val="none"/>
                <w:u w:val="none"/>
              </w:rPr>
              <w:t>从水量分析，本项目</w:t>
            </w:r>
            <w:r>
              <w:rPr>
                <w:rFonts w:hint="eastAsia"/>
                <w:color w:val="auto"/>
                <w:kern w:val="0"/>
                <w:sz w:val="24"/>
                <w:highlight w:val="none"/>
                <w:u w:val="none"/>
                <w:lang w:eastAsia="zh-CN"/>
              </w:rPr>
              <w:t>新增</w:t>
            </w:r>
            <w:r>
              <w:rPr>
                <w:rFonts w:hint="eastAsia" w:eastAsia="宋体"/>
                <w:color w:val="auto"/>
                <w:kern w:val="0"/>
                <w:sz w:val="24"/>
                <w:highlight w:val="none"/>
                <w:u w:val="none"/>
              </w:rPr>
              <w:t>废水量为3.</w:t>
            </w:r>
            <w:r>
              <w:rPr>
                <w:rFonts w:hint="eastAsia"/>
                <w:color w:val="auto"/>
                <w:kern w:val="0"/>
                <w:sz w:val="24"/>
                <w:highlight w:val="none"/>
                <w:u w:val="none"/>
                <w:lang w:val="en-US" w:eastAsia="zh-CN"/>
              </w:rPr>
              <w:t>24</w:t>
            </w:r>
            <w:r>
              <w:rPr>
                <w:rFonts w:hint="eastAsia" w:eastAsia="宋体"/>
                <w:color w:val="auto"/>
                <w:kern w:val="0"/>
                <w:sz w:val="24"/>
                <w:highlight w:val="none"/>
                <w:u w:val="none"/>
              </w:rPr>
              <w:t>m</w:t>
            </w:r>
            <w:r>
              <w:rPr>
                <w:rFonts w:hint="eastAsia" w:eastAsia="宋体"/>
                <w:color w:val="auto"/>
                <w:kern w:val="0"/>
                <w:sz w:val="24"/>
                <w:highlight w:val="none"/>
                <w:u w:val="none"/>
                <w:vertAlign w:val="superscript"/>
              </w:rPr>
              <w:t>3</w:t>
            </w:r>
            <w:r>
              <w:rPr>
                <w:rFonts w:hint="eastAsia" w:eastAsia="宋体"/>
                <w:color w:val="auto"/>
                <w:kern w:val="0"/>
                <w:sz w:val="24"/>
                <w:highlight w:val="none"/>
                <w:u w:val="none"/>
              </w:rPr>
              <w:t>/d，仅占桃源县第二污水处理厂现状处理规模的0.0</w:t>
            </w:r>
            <w:r>
              <w:rPr>
                <w:rFonts w:hint="eastAsia"/>
                <w:color w:val="auto"/>
                <w:kern w:val="0"/>
                <w:sz w:val="24"/>
                <w:highlight w:val="none"/>
                <w:u w:val="none"/>
                <w:lang w:val="en-US" w:eastAsia="zh-CN"/>
              </w:rPr>
              <w:t>5</w:t>
            </w:r>
            <w:r>
              <w:rPr>
                <w:rFonts w:hint="eastAsia" w:eastAsia="宋体"/>
                <w:color w:val="auto"/>
                <w:kern w:val="0"/>
                <w:sz w:val="24"/>
                <w:highlight w:val="none"/>
                <w:u w:val="none"/>
              </w:rPr>
              <w:t>%，所占比例不大，桃源县第二污水处理厂实际处理水量并未达到1.0万m</w:t>
            </w:r>
            <w:r>
              <w:rPr>
                <w:rFonts w:hint="eastAsia" w:eastAsia="宋体"/>
                <w:color w:val="auto"/>
                <w:kern w:val="0"/>
                <w:sz w:val="24"/>
                <w:highlight w:val="none"/>
                <w:u w:val="none"/>
                <w:vertAlign w:val="superscript"/>
              </w:rPr>
              <w:t>3</w:t>
            </w:r>
            <w:r>
              <w:rPr>
                <w:rFonts w:hint="eastAsia" w:eastAsia="宋体"/>
                <w:color w:val="auto"/>
                <w:kern w:val="0"/>
                <w:sz w:val="24"/>
                <w:highlight w:val="none"/>
                <w:u w:val="none"/>
              </w:rPr>
              <w:t>/d，本项目的废水不会造成桃源县第二污水处理厂超过负荷；且本项目</w:t>
            </w:r>
            <w:r>
              <w:rPr>
                <w:rFonts w:hint="eastAsia"/>
                <w:color w:val="auto"/>
                <w:kern w:val="0"/>
                <w:sz w:val="24"/>
                <w:highlight w:val="none"/>
                <w:u w:val="none"/>
                <w:lang w:eastAsia="zh-CN"/>
              </w:rPr>
              <w:t>产生的废水经企业现有污水站</w:t>
            </w:r>
            <w:r>
              <w:rPr>
                <w:rFonts w:hint="eastAsia" w:eastAsia="宋体"/>
                <w:color w:val="auto"/>
                <w:kern w:val="0"/>
                <w:sz w:val="24"/>
                <w:highlight w:val="none"/>
                <w:u w:val="none"/>
              </w:rPr>
              <w:t>处理后可达到《污水综合排放标准》（GB8978-1996）三级标准，同时满足桃源县第二污水处理厂进水水质要求，不会对污水处理厂造成冲击。因此，项目外排废水对桃源县第二污水处理厂的水质和水量均不会产生冲击影响，污水纳入该污水处理厂不会额外增加污水处理厂的处理负荷。</w:t>
            </w:r>
          </w:p>
          <w:p>
            <w:pPr>
              <w:keepNext w:val="0"/>
              <w:keepLines w:val="0"/>
              <w:pageBreakBefore w:val="0"/>
              <w:widowControl w:val="0"/>
              <w:tabs>
                <w:tab w:val="left" w:pos="1136"/>
              </w:tabs>
              <w:kinsoku/>
              <w:wordWrap/>
              <w:overflowPunct/>
              <w:topLinePunct w:val="0"/>
              <w:autoSpaceDE w:val="0"/>
              <w:autoSpaceDN w:val="0"/>
              <w:bidi w:val="0"/>
              <w:adjustRightInd/>
              <w:snapToGrid/>
              <w:spacing w:line="360" w:lineRule="auto"/>
              <w:ind w:left="0" w:right="0" w:firstLine="480" w:firstLineChars="200"/>
              <w:textAlignment w:val="auto"/>
              <w:rPr>
                <w:rFonts w:hint="eastAsia" w:eastAsia="宋体"/>
                <w:spacing w:val="-3"/>
                <w:kern w:val="0"/>
                <w:sz w:val="24"/>
                <w:lang w:val="en-US" w:eastAsia="zh-CN"/>
              </w:rPr>
            </w:pPr>
            <w:r>
              <w:rPr>
                <w:rFonts w:hint="eastAsia" w:eastAsia="宋体"/>
                <w:color w:val="auto"/>
                <w:kern w:val="0"/>
                <w:sz w:val="24"/>
                <w:highlight w:val="none"/>
                <w:u w:val="none"/>
              </w:rPr>
              <w:t>污水经桃源县第二污水处理厂处理后稳定达到城镇污水处理厂一级A排放标准，对沅江的影响较小</w:t>
            </w:r>
            <w:r>
              <w:rPr>
                <w:rFonts w:hint="eastAsia"/>
                <w:sz w:val="24"/>
                <w:szCs w:val="24"/>
                <w:highlight w:val="none"/>
                <w:u w:val="none"/>
                <w:lang w:eastAsia="zh-CN"/>
              </w:rPr>
              <w:t>。</w:t>
            </w:r>
          </w:p>
          <w:p>
            <w:pPr>
              <w:keepNext w:val="0"/>
              <w:keepLines w:val="0"/>
              <w:pageBreakBefore w:val="0"/>
              <w:widowControl w:val="0"/>
              <w:kinsoku/>
              <w:wordWrap/>
              <w:overflowPunct/>
              <w:topLinePunct w:val="0"/>
              <w:bidi w:val="0"/>
              <w:adjustRightInd/>
              <w:snapToGrid/>
              <w:spacing w:line="360" w:lineRule="auto"/>
              <w:ind w:left="0" w:right="0" w:firstLine="480" w:firstLineChars="200"/>
              <w:jc w:val="both"/>
              <w:textAlignment w:val="auto"/>
              <w:rPr>
                <w:rFonts w:hint="eastAsia"/>
                <w:b/>
                <w:bCs/>
                <w:kern w:val="0"/>
                <w:sz w:val="21"/>
                <w:szCs w:val="21"/>
              </w:rPr>
            </w:pPr>
            <w:r>
              <w:rPr>
                <w:rFonts w:hint="eastAsia" w:cs="Times New Roman"/>
                <w:b w:val="0"/>
                <w:bCs w:val="0"/>
                <w:color w:val="auto"/>
                <w:sz w:val="24"/>
                <w:szCs w:val="21"/>
                <w:highlight w:val="none"/>
                <w:u w:val="none"/>
                <w:lang w:val="en-US" w:eastAsia="zh-CN"/>
              </w:rPr>
              <w:t>2</w:t>
            </w:r>
            <w:r>
              <w:rPr>
                <w:rFonts w:hint="eastAsia" w:ascii="Times New Roman" w:hAnsi="Times New Roman" w:eastAsia="宋体" w:cs="Times New Roman"/>
                <w:b w:val="0"/>
                <w:bCs w:val="0"/>
                <w:color w:val="auto"/>
                <w:sz w:val="24"/>
                <w:szCs w:val="21"/>
                <w:highlight w:val="none"/>
                <w:u w:val="none"/>
                <w:lang w:val="en-US" w:eastAsia="zh-CN"/>
              </w:rPr>
              <w:t>、</w:t>
            </w:r>
            <w:r>
              <w:rPr>
                <w:rFonts w:hint="eastAsia" w:cs="Times New Roman"/>
                <w:b w:val="0"/>
                <w:bCs w:val="0"/>
                <w:color w:val="auto"/>
                <w:sz w:val="24"/>
                <w:szCs w:val="21"/>
                <w:highlight w:val="none"/>
                <w:u w:val="none"/>
                <w:lang w:val="en-US" w:eastAsia="zh-CN"/>
              </w:rPr>
              <w:t>泥窝潭乡厂区</w:t>
            </w:r>
            <w:r>
              <w:rPr>
                <w:rFonts w:hint="eastAsia" w:ascii="Times New Roman" w:hAnsi="Times New Roman" w:eastAsia="宋体" w:cs="Times New Roman"/>
                <w:b w:val="0"/>
                <w:bCs w:val="0"/>
                <w:color w:val="auto"/>
                <w:sz w:val="24"/>
                <w:szCs w:val="21"/>
                <w:highlight w:val="none"/>
                <w:u w:val="none"/>
                <w:lang w:val="sq-AL" w:eastAsia="zh-CN"/>
              </w:rPr>
              <w:t>废水产排污情况</w:t>
            </w:r>
          </w:p>
          <w:p>
            <w:pPr>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泥窝潭乡厂区产生的废水为生活废水。</w:t>
            </w:r>
          </w:p>
          <w:p>
            <w:pPr>
              <w:spacing w:line="360" w:lineRule="auto"/>
              <w:ind w:firstLine="480" w:firstLineChars="200"/>
              <w:rPr>
                <w:rFonts w:hint="eastAsia" w:ascii="宋体" w:hAnsi="宋体"/>
                <w:spacing w:val="4"/>
                <w:kern w:val="0"/>
                <w:sz w:val="24"/>
              </w:rPr>
            </w:pPr>
            <w:r>
              <w:rPr>
                <w:rFonts w:hint="eastAsia" w:ascii="Times New Roman" w:hAnsi="Times New Roman" w:eastAsia="宋体" w:cs="Times New Roman"/>
                <w:color w:val="auto"/>
                <w:kern w:val="2"/>
                <w:sz w:val="24"/>
                <w:szCs w:val="24"/>
                <w:highlight w:val="none"/>
                <w:lang w:val="en-US" w:eastAsia="zh-CN" w:bidi="ar-SA"/>
              </w:rPr>
              <w:t>项目</w:t>
            </w:r>
            <w:r>
              <w:rPr>
                <w:rFonts w:hint="eastAsia"/>
                <w:spacing w:val="-3"/>
                <w:kern w:val="0"/>
                <w:sz w:val="24"/>
                <w:lang w:val="en-US" w:eastAsia="zh-CN"/>
              </w:rPr>
              <w:t>泥窝潭乡厂区</w:t>
            </w:r>
            <w:r>
              <w:rPr>
                <w:rFonts w:hint="eastAsia" w:ascii="Times New Roman" w:hAnsi="Times New Roman" w:eastAsia="宋体" w:cs="Times New Roman"/>
                <w:color w:val="auto"/>
                <w:kern w:val="2"/>
                <w:sz w:val="24"/>
                <w:szCs w:val="24"/>
                <w:highlight w:val="none"/>
                <w:lang w:val="en-US" w:eastAsia="zh-CN" w:bidi="ar-SA"/>
              </w:rPr>
              <w:t>职工人数为100人，年生产300天，厂区设食堂，</w:t>
            </w:r>
            <w:r>
              <w:rPr>
                <w:rFonts w:hint="eastAsia" w:ascii="Times New Roman" w:hAnsi="Times New Roman" w:eastAsia="宋体" w:cs="Times New Roman"/>
                <w:bCs/>
                <w:color w:val="auto"/>
                <w:kern w:val="2"/>
                <w:sz w:val="24"/>
                <w:szCs w:val="24"/>
                <w:highlight w:val="none"/>
                <w:lang w:val="en-US" w:eastAsia="zh-CN" w:bidi="ar-SA"/>
              </w:rPr>
              <w:t>参照湖南省用水定额地方标准，按80</w:t>
            </w:r>
            <w:r>
              <w:rPr>
                <w:rFonts w:ascii="Times New Roman" w:hAnsi="Times New Roman" w:eastAsia="宋体" w:cs="Times New Roman"/>
                <w:bCs/>
                <w:color w:val="auto"/>
                <w:kern w:val="2"/>
                <w:sz w:val="24"/>
                <w:szCs w:val="24"/>
                <w:highlight w:val="none"/>
                <w:lang w:val="en-US" w:eastAsia="zh-CN" w:bidi="ar-SA"/>
              </w:rPr>
              <w:t>L/</w:t>
            </w:r>
            <w:r>
              <w:rPr>
                <w:rFonts w:hint="eastAsia" w:ascii="Times New Roman" w:hAnsi="Times New Roman" w:eastAsia="宋体" w:cs="Times New Roman"/>
                <w:bCs/>
                <w:color w:val="auto"/>
                <w:kern w:val="2"/>
                <w:sz w:val="24"/>
                <w:szCs w:val="24"/>
                <w:highlight w:val="none"/>
                <w:lang w:val="en-US" w:eastAsia="zh-CN" w:bidi="ar-SA"/>
              </w:rPr>
              <w:t>人</w:t>
            </w:r>
            <w:r>
              <w:rPr>
                <w:rFonts w:ascii="Times New Roman" w:hAnsi="Times New Roman" w:eastAsia="宋体" w:cs="Times New Roman"/>
                <w:bCs/>
                <w:color w:val="auto"/>
                <w:kern w:val="2"/>
                <w:sz w:val="24"/>
                <w:szCs w:val="24"/>
                <w:highlight w:val="none"/>
                <w:lang w:val="en-US" w:eastAsia="zh-CN" w:bidi="ar-SA"/>
              </w:rPr>
              <w:t>·d</w:t>
            </w:r>
            <w:r>
              <w:rPr>
                <w:rFonts w:hint="eastAsia" w:ascii="Times New Roman" w:hAnsi="Times New Roman" w:eastAsia="宋体" w:cs="Times New Roman"/>
                <w:bCs/>
                <w:color w:val="auto"/>
                <w:kern w:val="2"/>
                <w:sz w:val="24"/>
                <w:szCs w:val="24"/>
                <w:highlight w:val="none"/>
                <w:lang w:val="en-US" w:eastAsia="zh-CN" w:bidi="ar-SA"/>
              </w:rPr>
              <w:t>计算</w:t>
            </w:r>
            <w:r>
              <w:rPr>
                <w:rFonts w:hint="eastAsia" w:ascii="Times New Roman" w:hAnsi="Times New Roman" w:eastAsia="宋体" w:cs="Times New Roman"/>
                <w:color w:val="auto"/>
                <w:kern w:val="2"/>
                <w:sz w:val="24"/>
                <w:szCs w:val="24"/>
                <w:highlight w:val="none"/>
                <w:lang w:val="en-US" w:eastAsia="zh-CN" w:bidi="ar-SA"/>
              </w:rPr>
              <w:t>，则总生活用水量为8</w:t>
            </w:r>
            <w:r>
              <w:rPr>
                <w:rFonts w:ascii="Times New Roman" w:hAnsi="Times New Roman" w:eastAsia="宋体" w:cs="Times New Roman"/>
                <w:color w:val="auto"/>
                <w:kern w:val="2"/>
                <w:sz w:val="24"/>
                <w:szCs w:val="24"/>
                <w:highlight w:val="none"/>
                <w:lang w:val="en-US" w:eastAsia="zh-CN" w:bidi="ar-SA"/>
              </w:rPr>
              <w:t>t/d</w:t>
            </w:r>
            <w:r>
              <w:rPr>
                <w:rFonts w:hint="eastAsia" w:ascii="Times New Roman" w:hAnsi="Times New Roman" w:eastAsia="宋体" w:cs="Times New Roman"/>
                <w:color w:val="auto"/>
                <w:kern w:val="2"/>
                <w:sz w:val="24"/>
                <w:szCs w:val="24"/>
                <w:highlight w:val="none"/>
                <w:lang w:val="en-US" w:eastAsia="zh-CN" w:bidi="ar-SA"/>
              </w:rPr>
              <w:t>（2400</w:t>
            </w:r>
            <w:r>
              <w:rPr>
                <w:rFonts w:ascii="Times New Roman" w:hAnsi="Times New Roman" w:eastAsia="宋体" w:cs="Times New Roman"/>
                <w:color w:val="auto"/>
                <w:kern w:val="2"/>
                <w:sz w:val="24"/>
                <w:szCs w:val="24"/>
                <w:highlight w:val="none"/>
                <w:lang w:val="en-US" w:eastAsia="zh-CN" w:bidi="ar-SA"/>
              </w:rPr>
              <w:t>t/a</w:t>
            </w:r>
            <w:r>
              <w:rPr>
                <w:rFonts w:hint="eastAsia" w:ascii="Times New Roman" w:hAnsi="Times New Roman" w:eastAsia="宋体" w:cs="Times New Roman"/>
                <w:color w:val="auto"/>
                <w:kern w:val="2"/>
                <w:sz w:val="24"/>
                <w:szCs w:val="24"/>
                <w:highlight w:val="none"/>
                <w:lang w:val="en-US" w:eastAsia="zh-CN" w:bidi="ar-SA"/>
              </w:rPr>
              <w:t>），污水量按</w:t>
            </w:r>
            <w:r>
              <w:rPr>
                <w:rFonts w:ascii="Times New Roman" w:hAnsi="Times New Roman" w:eastAsia="宋体" w:cs="Times New Roman"/>
                <w:color w:val="auto"/>
                <w:kern w:val="2"/>
                <w:sz w:val="24"/>
                <w:szCs w:val="24"/>
                <w:highlight w:val="none"/>
                <w:lang w:val="en-US" w:eastAsia="zh-CN" w:bidi="ar-SA"/>
              </w:rPr>
              <w:t>80%</w:t>
            </w:r>
            <w:r>
              <w:rPr>
                <w:rFonts w:hint="eastAsia" w:ascii="Times New Roman" w:hAnsi="Times New Roman" w:eastAsia="宋体" w:cs="Times New Roman"/>
                <w:color w:val="auto"/>
                <w:kern w:val="2"/>
                <w:sz w:val="24"/>
                <w:szCs w:val="24"/>
                <w:highlight w:val="none"/>
                <w:lang w:val="en-US" w:eastAsia="zh-CN" w:bidi="ar-SA"/>
              </w:rPr>
              <w:t>计，则项目生活污水排放量为6.4</w:t>
            </w:r>
            <w:r>
              <w:rPr>
                <w:rFonts w:ascii="Times New Roman" w:hAnsi="Times New Roman" w:eastAsia="宋体" w:cs="Times New Roman"/>
                <w:color w:val="auto"/>
                <w:kern w:val="2"/>
                <w:sz w:val="24"/>
                <w:szCs w:val="24"/>
                <w:highlight w:val="none"/>
                <w:lang w:val="en-US" w:eastAsia="zh-CN" w:bidi="ar-SA"/>
              </w:rPr>
              <w:t>t/d</w:t>
            </w:r>
            <w:r>
              <w:rPr>
                <w:rFonts w:hint="eastAsia" w:ascii="Times New Roman" w:hAnsi="Times New Roman" w:eastAsia="宋体" w:cs="Times New Roman"/>
                <w:color w:val="auto"/>
                <w:kern w:val="2"/>
                <w:sz w:val="24"/>
                <w:szCs w:val="24"/>
                <w:highlight w:val="none"/>
                <w:lang w:val="en-US" w:eastAsia="zh-CN" w:bidi="ar-SA"/>
              </w:rPr>
              <w:t>（1920</w:t>
            </w:r>
            <w:r>
              <w:rPr>
                <w:rFonts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lang w:val="en-US" w:eastAsia="zh-CN" w:bidi="ar-SA"/>
              </w:rPr>
              <w:t>），类比常德市同类生活污水水质，</w:t>
            </w:r>
            <w:r>
              <w:rPr>
                <w:rFonts w:ascii="Times New Roman" w:hAnsi="Times New Roman" w:eastAsia="宋体" w:cs="Times New Roman"/>
                <w:color w:val="auto"/>
                <w:kern w:val="2"/>
                <w:sz w:val="24"/>
                <w:szCs w:val="24"/>
                <w:highlight w:val="none"/>
                <w:lang w:val="en-US" w:eastAsia="zh-CN" w:bidi="ar-SA"/>
              </w:rPr>
              <w:t>COD</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BOD</w:t>
            </w:r>
            <w:r>
              <w:rPr>
                <w:rFonts w:ascii="Times New Roman" w:hAnsi="Times New Roman" w:eastAsia="宋体" w:cs="Times New Roman"/>
                <w:color w:val="auto"/>
                <w:kern w:val="2"/>
                <w:sz w:val="24"/>
                <w:szCs w:val="24"/>
                <w:highlight w:val="none"/>
                <w:vertAlign w:val="subscript"/>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SS</w:t>
            </w:r>
            <w:r>
              <w:rPr>
                <w:rFonts w:hint="eastAsia" w:ascii="Times New Roman" w:hAnsi="Times New Roman" w:eastAsia="宋体" w:cs="Times New Roman"/>
                <w:color w:val="auto"/>
                <w:kern w:val="2"/>
                <w:sz w:val="24"/>
                <w:szCs w:val="24"/>
                <w:highlight w:val="none"/>
                <w:lang w:val="en-US" w:eastAsia="zh-CN" w:bidi="ar-SA"/>
              </w:rPr>
              <w:t>、氨氮、动植物油初始浓度约为</w:t>
            </w:r>
            <w:r>
              <w:rPr>
                <w:rFonts w:ascii="Times New Roman" w:hAnsi="Times New Roman" w:eastAsia="宋体" w:cs="Times New Roman"/>
                <w:color w:val="auto"/>
                <w:kern w:val="2"/>
                <w:sz w:val="24"/>
                <w:szCs w:val="24"/>
                <w:highlight w:val="none"/>
                <w:lang w:val="en-US" w:eastAsia="zh-CN" w:bidi="ar-SA"/>
              </w:rPr>
              <w:t>250mg/L</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120mg/L</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200mg/L</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30mg/L</w:t>
            </w:r>
            <w:r>
              <w:rPr>
                <w:rFonts w:hint="eastAsia" w:ascii="Times New Roman" w:hAnsi="Times New Roman" w:eastAsia="宋体" w:cs="Times New Roman"/>
                <w:color w:val="auto"/>
                <w:kern w:val="2"/>
                <w:sz w:val="24"/>
                <w:szCs w:val="24"/>
                <w:highlight w:val="none"/>
                <w:lang w:val="en-US" w:eastAsia="zh-CN" w:bidi="ar-SA"/>
              </w:rPr>
              <w:t>、15mg/L。运营期生活污水污染源分析见下表，</w:t>
            </w:r>
            <w:r>
              <w:rPr>
                <w:rFonts w:ascii="Times New Roman" w:hAnsi="Times New Roman"/>
                <w:sz w:val="24"/>
                <w:szCs w:val="24"/>
              </w:rPr>
              <w:t>则污染物产生量分别为</w:t>
            </w:r>
            <w:r>
              <w:rPr>
                <w:rFonts w:hint="eastAsia" w:ascii="Times New Roman" w:hAnsi="Times New Roman" w:eastAsia="宋体" w:cs="Times New Roman"/>
                <w:b w:val="0"/>
                <w:bCs/>
                <w:i w:val="0"/>
                <w:color w:val="000000"/>
                <w:kern w:val="0"/>
                <w:sz w:val="24"/>
                <w:szCs w:val="24"/>
                <w:u w:val="none"/>
                <w:lang w:val="en-US" w:eastAsia="zh-CN" w:bidi="ar"/>
              </w:rPr>
              <w:t>0.48</w:t>
            </w:r>
            <w:r>
              <w:rPr>
                <w:rFonts w:ascii="Times New Roman" w:hAnsi="Times New Roman"/>
                <w:sz w:val="24"/>
                <w:szCs w:val="24"/>
              </w:rPr>
              <w:t>t/a、0.</w:t>
            </w:r>
            <w:r>
              <w:rPr>
                <w:rFonts w:hint="eastAsia" w:ascii="Times New Roman" w:hAnsi="Times New Roman"/>
                <w:sz w:val="24"/>
                <w:szCs w:val="24"/>
                <w:lang w:val="en-US" w:eastAsia="zh-CN"/>
              </w:rPr>
              <w:t>34</w:t>
            </w:r>
            <w:r>
              <w:rPr>
                <w:rFonts w:ascii="Times New Roman" w:hAnsi="Times New Roman"/>
                <w:sz w:val="24"/>
                <w:szCs w:val="24"/>
              </w:rPr>
              <w:t>t/a、0.</w:t>
            </w:r>
            <w:r>
              <w:rPr>
                <w:rFonts w:hint="eastAsia" w:ascii="Times New Roman" w:hAnsi="Times New Roman"/>
                <w:sz w:val="24"/>
                <w:szCs w:val="24"/>
                <w:lang w:val="en-US" w:eastAsia="zh-CN"/>
              </w:rPr>
              <w:t>38</w:t>
            </w:r>
            <w:r>
              <w:rPr>
                <w:rFonts w:ascii="Times New Roman" w:hAnsi="Times New Roman"/>
                <w:sz w:val="24"/>
                <w:szCs w:val="24"/>
              </w:rPr>
              <w:t>t/a、0.</w:t>
            </w:r>
            <w:r>
              <w:rPr>
                <w:rFonts w:hint="eastAsia" w:ascii="Times New Roman" w:hAnsi="Times New Roman"/>
                <w:sz w:val="24"/>
                <w:szCs w:val="24"/>
                <w:lang w:val="en-US" w:eastAsia="zh-CN"/>
              </w:rPr>
              <w:t>038</w:t>
            </w:r>
            <w:r>
              <w:rPr>
                <w:rFonts w:ascii="Times New Roman" w:hAnsi="Times New Roman"/>
                <w:sz w:val="24"/>
                <w:szCs w:val="24"/>
              </w:rPr>
              <w:t>t/a</w:t>
            </w:r>
            <w:r>
              <w:rPr>
                <w:rFonts w:hint="eastAsia" w:ascii="Times New Roman" w:hAnsi="Times New Roman"/>
                <w:sz w:val="24"/>
                <w:szCs w:val="24"/>
                <w:lang w:eastAsia="zh-CN"/>
              </w:rPr>
              <w:t>、</w:t>
            </w:r>
            <w:r>
              <w:rPr>
                <w:rFonts w:hint="eastAsia" w:ascii="Times New Roman" w:hAnsi="Times New Roman"/>
                <w:sz w:val="24"/>
                <w:szCs w:val="24"/>
                <w:lang w:val="en-US" w:eastAsia="zh-CN"/>
              </w:rPr>
              <w:t>0.029t/a。</w:t>
            </w:r>
            <w:r>
              <w:rPr>
                <w:rFonts w:hint="eastAsia" w:ascii="Times New Roman" w:hAnsi="Times New Roman" w:eastAsia="宋体" w:cs="Times New Roman"/>
                <w:color w:val="auto"/>
                <w:kern w:val="2"/>
                <w:sz w:val="24"/>
                <w:szCs w:val="24"/>
                <w:highlight w:val="none"/>
                <w:lang w:val="en-US" w:eastAsia="zh-CN" w:bidi="ar-SA"/>
              </w:rPr>
              <w:t>经化粪池处理后</w:t>
            </w:r>
            <w:r>
              <w:rPr>
                <w:rFonts w:ascii="Times New Roman" w:hAnsi="Times New Roman"/>
                <w:sz w:val="24"/>
                <w:szCs w:val="24"/>
              </w:rPr>
              <w:t>污染物产生量分别为</w:t>
            </w:r>
            <w:r>
              <w:rPr>
                <w:rFonts w:hint="default" w:ascii="Times New Roman" w:hAnsi="Times New Roman" w:eastAsia="宋体" w:cs="Times New Roman"/>
                <w:b w:val="0"/>
                <w:bCs/>
                <w:i w:val="0"/>
                <w:color w:val="000000"/>
                <w:kern w:val="0"/>
                <w:sz w:val="24"/>
                <w:szCs w:val="24"/>
                <w:u w:val="none"/>
                <w:lang w:val="en-US" w:eastAsia="zh-CN" w:bidi="ar"/>
              </w:rPr>
              <w:t>0.</w:t>
            </w:r>
            <w:r>
              <w:rPr>
                <w:rFonts w:hint="eastAsia" w:ascii="Times New Roman" w:hAnsi="Times New Roman" w:eastAsia="宋体" w:cs="Times New Roman"/>
                <w:b w:val="0"/>
                <w:bCs/>
                <w:i w:val="0"/>
                <w:color w:val="000000"/>
                <w:kern w:val="0"/>
                <w:sz w:val="24"/>
                <w:szCs w:val="24"/>
                <w:u w:val="none"/>
                <w:lang w:val="en-US" w:eastAsia="zh-CN" w:bidi="ar"/>
              </w:rPr>
              <w:t>34</w:t>
            </w:r>
            <w:r>
              <w:rPr>
                <w:rFonts w:ascii="Times New Roman" w:hAnsi="Times New Roman"/>
                <w:sz w:val="24"/>
                <w:szCs w:val="24"/>
              </w:rPr>
              <w:t>/a、0.</w:t>
            </w:r>
            <w:r>
              <w:rPr>
                <w:rFonts w:hint="eastAsia" w:ascii="Times New Roman" w:hAnsi="Times New Roman"/>
                <w:sz w:val="24"/>
                <w:szCs w:val="24"/>
                <w:lang w:val="en-US" w:eastAsia="zh-CN"/>
              </w:rPr>
              <w:t>16</w:t>
            </w:r>
            <w:r>
              <w:rPr>
                <w:rFonts w:ascii="Times New Roman" w:hAnsi="Times New Roman"/>
                <w:sz w:val="24"/>
                <w:szCs w:val="24"/>
              </w:rPr>
              <w:t>t/a、0.</w:t>
            </w:r>
            <w:r>
              <w:rPr>
                <w:rFonts w:hint="eastAsia" w:ascii="Times New Roman" w:hAnsi="Times New Roman"/>
                <w:sz w:val="24"/>
                <w:szCs w:val="24"/>
                <w:lang w:val="en-US" w:eastAsia="zh-CN"/>
              </w:rPr>
              <w:t>12</w:t>
            </w:r>
            <w:r>
              <w:rPr>
                <w:rFonts w:ascii="Times New Roman" w:hAnsi="Times New Roman"/>
                <w:sz w:val="24"/>
                <w:szCs w:val="24"/>
              </w:rPr>
              <w:t>t/a、0.0</w:t>
            </w:r>
            <w:r>
              <w:rPr>
                <w:rFonts w:hint="eastAsia" w:ascii="Times New Roman" w:hAnsi="Times New Roman"/>
                <w:sz w:val="24"/>
                <w:szCs w:val="24"/>
                <w:lang w:val="en-US" w:eastAsia="zh-CN"/>
              </w:rPr>
              <w:t>35</w:t>
            </w:r>
            <w:r>
              <w:rPr>
                <w:rFonts w:ascii="Times New Roman" w:hAnsi="Times New Roman"/>
                <w:sz w:val="24"/>
                <w:szCs w:val="24"/>
              </w:rPr>
              <w:t>t/a</w:t>
            </w:r>
            <w:r>
              <w:rPr>
                <w:rFonts w:hint="eastAsia" w:ascii="Times New Roman" w:hAnsi="Times New Roman"/>
                <w:sz w:val="24"/>
                <w:szCs w:val="24"/>
                <w:lang w:eastAsia="zh-CN"/>
              </w:rPr>
              <w:t>、</w:t>
            </w:r>
            <w:r>
              <w:rPr>
                <w:rFonts w:hint="eastAsia" w:ascii="Times New Roman" w:hAnsi="Times New Roman"/>
                <w:sz w:val="24"/>
                <w:szCs w:val="24"/>
                <w:lang w:val="en-US" w:eastAsia="zh-CN"/>
              </w:rPr>
              <w:t>0.014t/a</w:t>
            </w:r>
            <w:r>
              <w:rPr>
                <w:rFonts w:hint="eastAsia" w:ascii="Times New Roman" w:hAnsi="Times New Roman" w:eastAsia="宋体" w:cs="Times New Roman"/>
                <w:color w:val="auto"/>
                <w:kern w:val="2"/>
                <w:sz w:val="24"/>
                <w:szCs w:val="24"/>
                <w:highlight w:val="none"/>
                <w:lang w:val="en-US" w:eastAsia="zh-CN" w:bidi="ar-SA"/>
              </w:rPr>
              <w:t>，生活废水经化粪池处理后回用于农田灌溉，不外排。本项目周边有大量农田，完全能消纳本项目产生的生活废水。</w:t>
            </w:r>
          </w:p>
          <w:p>
            <w:pPr>
              <w:spacing w:line="360" w:lineRule="auto"/>
              <w:ind w:firstLine="496" w:firstLineChars="200"/>
              <w:rPr>
                <w:rFonts w:hint="eastAsia" w:ascii="宋体" w:hAnsi="宋体" w:eastAsia="宋体"/>
                <w:spacing w:val="4"/>
                <w:kern w:val="0"/>
                <w:sz w:val="24"/>
                <w:lang w:val="en-US" w:eastAsia="zh-CN"/>
              </w:rPr>
            </w:pPr>
            <w:r>
              <w:rPr>
                <w:rFonts w:hint="eastAsia" w:ascii="宋体" w:hAnsi="宋体"/>
                <w:spacing w:val="4"/>
                <w:kern w:val="0"/>
                <w:sz w:val="24"/>
                <w:lang w:val="en-US" w:eastAsia="zh-CN"/>
              </w:rPr>
              <w:t>3、</w:t>
            </w:r>
            <w:r>
              <w:rPr>
                <w:rFonts w:hint="eastAsia" w:cs="Times New Roman"/>
                <w:b w:val="0"/>
                <w:bCs w:val="0"/>
                <w:color w:val="auto"/>
                <w:sz w:val="24"/>
                <w:szCs w:val="21"/>
                <w:highlight w:val="none"/>
                <w:u w:val="none"/>
                <w:lang w:val="en-US" w:eastAsia="zh-CN"/>
              </w:rPr>
              <w:t>三阳港镇厂区</w:t>
            </w:r>
            <w:r>
              <w:rPr>
                <w:rFonts w:hint="eastAsia" w:ascii="Times New Roman" w:hAnsi="Times New Roman" w:eastAsia="宋体" w:cs="Times New Roman"/>
                <w:b w:val="0"/>
                <w:bCs w:val="0"/>
                <w:color w:val="auto"/>
                <w:sz w:val="24"/>
                <w:szCs w:val="21"/>
                <w:highlight w:val="none"/>
                <w:u w:val="none"/>
                <w:lang w:val="sq-AL" w:eastAsia="zh-CN"/>
              </w:rPr>
              <w:t>废水产排污情况</w:t>
            </w:r>
          </w:p>
          <w:p>
            <w:pPr>
              <w:spacing w:line="360" w:lineRule="auto"/>
              <w:ind w:firstLine="480" w:firstLineChars="200"/>
              <w:rPr>
                <w:rFonts w:hint="eastAsia"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泥窝潭乡厂区产生的废水为生活废水。</w:t>
            </w:r>
          </w:p>
          <w:p>
            <w:pPr>
              <w:spacing w:line="360" w:lineRule="auto"/>
              <w:ind w:firstLine="480" w:firstLineChars="200"/>
              <w:rPr>
                <w:rFonts w:hint="eastAsia" w:ascii="宋体" w:hAnsi="宋体"/>
                <w:spacing w:val="4"/>
                <w:kern w:val="0"/>
                <w:sz w:val="24"/>
              </w:rPr>
            </w:pPr>
            <w:r>
              <w:rPr>
                <w:rFonts w:hint="eastAsia" w:ascii="Times New Roman" w:hAnsi="Times New Roman" w:eastAsia="宋体" w:cs="Times New Roman"/>
                <w:color w:val="auto"/>
                <w:kern w:val="2"/>
                <w:sz w:val="24"/>
                <w:szCs w:val="24"/>
                <w:highlight w:val="none"/>
                <w:lang w:val="en-US" w:eastAsia="zh-CN" w:bidi="ar-SA"/>
              </w:rPr>
              <w:t>项目</w:t>
            </w:r>
            <w:r>
              <w:rPr>
                <w:rFonts w:hint="eastAsia"/>
                <w:spacing w:val="-3"/>
                <w:kern w:val="0"/>
                <w:sz w:val="24"/>
                <w:lang w:val="en-US" w:eastAsia="zh-CN"/>
              </w:rPr>
              <w:t>泥窝潭乡厂区</w:t>
            </w:r>
            <w:r>
              <w:rPr>
                <w:rFonts w:hint="eastAsia" w:ascii="Times New Roman" w:hAnsi="Times New Roman" w:eastAsia="宋体" w:cs="Times New Roman"/>
                <w:color w:val="auto"/>
                <w:kern w:val="2"/>
                <w:sz w:val="24"/>
                <w:szCs w:val="24"/>
                <w:highlight w:val="none"/>
                <w:lang w:val="en-US" w:eastAsia="zh-CN" w:bidi="ar-SA"/>
              </w:rPr>
              <w:t>职工人数为250人，年生产300天，厂区设食堂，</w:t>
            </w:r>
            <w:r>
              <w:rPr>
                <w:rFonts w:hint="eastAsia" w:ascii="Times New Roman" w:hAnsi="Times New Roman" w:eastAsia="宋体" w:cs="Times New Roman"/>
                <w:bCs/>
                <w:color w:val="auto"/>
                <w:kern w:val="2"/>
                <w:sz w:val="24"/>
                <w:szCs w:val="24"/>
                <w:highlight w:val="none"/>
                <w:lang w:val="en-US" w:eastAsia="zh-CN" w:bidi="ar-SA"/>
              </w:rPr>
              <w:t>参照湖南省用水定额地方标准，按80</w:t>
            </w:r>
            <w:r>
              <w:rPr>
                <w:rFonts w:ascii="Times New Roman" w:hAnsi="Times New Roman" w:eastAsia="宋体" w:cs="Times New Roman"/>
                <w:bCs/>
                <w:color w:val="auto"/>
                <w:kern w:val="2"/>
                <w:sz w:val="24"/>
                <w:szCs w:val="24"/>
                <w:highlight w:val="none"/>
                <w:lang w:val="en-US" w:eastAsia="zh-CN" w:bidi="ar-SA"/>
              </w:rPr>
              <w:t>L/</w:t>
            </w:r>
            <w:r>
              <w:rPr>
                <w:rFonts w:hint="eastAsia" w:ascii="Times New Roman" w:hAnsi="Times New Roman" w:eastAsia="宋体" w:cs="Times New Roman"/>
                <w:bCs/>
                <w:color w:val="auto"/>
                <w:kern w:val="2"/>
                <w:sz w:val="24"/>
                <w:szCs w:val="24"/>
                <w:highlight w:val="none"/>
                <w:lang w:val="en-US" w:eastAsia="zh-CN" w:bidi="ar-SA"/>
              </w:rPr>
              <w:t>人</w:t>
            </w:r>
            <w:r>
              <w:rPr>
                <w:rFonts w:ascii="Times New Roman" w:hAnsi="Times New Roman" w:eastAsia="宋体" w:cs="Times New Roman"/>
                <w:bCs/>
                <w:color w:val="auto"/>
                <w:kern w:val="2"/>
                <w:sz w:val="24"/>
                <w:szCs w:val="24"/>
                <w:highlight w:val="none"/>
                <w:lang w:val="en-US" w:eastAsia="zh-CN" w:bidi="ar-SA"/>
              </w:rPr>
              <w:t>·d</w:t>
            </w:r>
            <w:r>
              <w:rPr>
                <w:rFonts w:hint="eastAsia" w:ascii="Times New Roman" w:hAnsi="Times New Roman" w:eastAsia="宋体" w:cs="Times New Roman"/>
                <w:bCs/>
                <w:color w:val="auto"/>
                <w:kern w:val="2"/>
                <w:sz w:val="24"/>
                <w:szCs w:val="24"/>
                <w:highlight w:val="none"/>
                <w:lang w:val="en-US" w:eastAsia="zh-CN" w:bidi="ar-SA"/>
              </w:rPr>
              <w:t>计算</w:t>
            </w:r>
            <w:r>
              <w:rPr>
                <w:rFonts w:hint="eastAsia" w:ascii="Times New Roman" w:hAnsi="Times New Roman" w:eastAsia="宋体" w:cs="Times New Roman"/>
                <w:color w:val="auto"/>
                <w:kern w:val="2"/>
                <w:sz w:val="24"/>
                <w:szCs w:val="24"/>
                <w:highlight w:val="none"/>
                <w:lang w:val="en-US" w:eastAsia="zh-CN" w:bidi="ar-SA"/>
              </w:rPr>
              <w:t>，则总生活用水量为20</w:t>
            </w:r>
            <w:r>
              <w:rPr>
                <w:rFonts w:ascii="Times New Roman" w:hAnsi="Times New Roman" w:eastAsia="宋体" w:cs="Times New Roman"/>
                <w:color w:val="auto"/>
                <w:kern w:val="2"/>
                <w:sz w:val="24"/>
                <w:szCs w:val="24"/>
                <w:highlight w:val="none"/>
                <w:lang w:val="en-US" w:eastAsia="zh-CN" w:bidi="ar-SA"/>
              </w:rPr>
              <w:t>t/d</w:t>
            </w:r>
            <w:r>
              <w:rPr>
                <w:rFonts w:hint="eastAsia" w:ascii="Times New Roman" w:hAnsi="Times New Roman" w:eastAsia="宋体" w:cs="Times New Roman"/>
                <w:color w:val="auto"/>
                <w:kern w:val="2"/>
                <w:sz w:val="24"/>
                <w:szCs w:val="24"/>
                <w:highlight w:val="none"/>
                <w:lang w:val="en-US" w:eastAsia="zh-CN" w:bidi="ar-SA"/>
              </w:rPr>
              <w:t>（6000</w:t>
            </w:r>
            <w:r>
              <w:rPr>
                <w:rFonts w:ascii="Times New Roman" w:hAnsi="Times New Roman" w:eastAsia="宋体" w:cs="Times New Roman"/>
                <w:color w:val="auto"/>
                <w:kern w:val="2"/>
                <w:sz w:val="24"/>
                <w:szCs w:val="24"/>
                <w:highlight w:val="none"/>
                <w:lang w:val="en-US" w:eastAsia="zh-CN" w:bidi="ar-SA"/>
              </w:rPr>
              <w:t>t/a</w:t>
            </w:r>
            <w:r>
              <w:rPr>
                <w:rFonts w:hint="eastAsia" w:ascii="Times New Roman" w:hAnsi="Times New Roman" w:eastAsia="宋体" w:cs="Times New Roman"/>
                <w:color w:val="auto"/>
                <w:kern w:val="2"/>
                <w:sz w:val="24"/>
                <w:szCs w:val="24"/>
                <w:highlight w:val="none"/>
                <w:lang w:val="en-US" w:eastAsia="zh-CN" w:bidi="ar-SA"/>
              </w:rPr>
              <w:t>），污水量按</w:t>
            </w:r>
            <w:r>
              <w:rPr>
                <w:rFonts w:ascii="Times New Roman" w:hAnsi="Times New Roman" w:eastAsia="宋体" w:cs="Times New Roman"/>
                <w:color w:val="auto"/>
                <w:kern w:val="2"/>
                <w:sz w:val="24"/>
                <w:szCs w:val="24"/>
                <w:highlight w:val="none"/>
                <w:lang w:val="en-US" w:eastAsia="zh-CN" w:bidi="ar-SA"/>
              </w:rPr>
              <w:t>80%</w:t>
            </w:r>
            <w:r>
              <w:rPr>
                <w:rFonts w:hint="eastAsia" w:ascii="Times New Roman" w:hAnsi="Times New Roman" w:eastAsia="宋体" w:cs="Times New Roman"/>
                <w:color w:val="auto"/>
                <w:kern w:val="2"/>
                <w:sz w:val="24"/>
                <w:szCs w:val="24"/>
                <w:highlight w:val="none"/>
                <w:lang w:val="en-US" w:eastAsia="zh-CN" w:bidi="ar-SA"/>
              </w:rPr>
              <w:t>计，则项目生活污水排放量为16</w:t>
            </w:r>
            <w:r>
              <w:rPr>
                <w:rFonts w:ascii="Times New Roman" w:hAnsi="Times New Roman" w:eastAsia="宋体" w:cs="Times New Roman"/>
                <w:color w:val="auto"/>
                <w:kern w:val="2"/>
                <w:sz w:val="24"/>
                <w:szCs w:val="24"/>
                <w:highlight w:val="none"/>
                <w:lang w:val="en-US" w:eastAsia="zh-CN" w:bidi="ar-SA"/>
              </w:rPr>
              <w:t>t/d</w:t>
            </w:r>
            <w:r>
              <w:rPr>
                <w:rFonts w:hint="eastAsia" w:ascii="Times New Roman" w:hAnsi="Times New Roman" w:eastAsia="宋体" w:cs="Times New Roman"/>
                <w:color w:val="auto"/>
                <w:kern w:val="2"/>
                <w:sz w:val="24"/>
                <w:szCs w:val="24"/>
                <w:highlight w:val="none"/>
                <w:lang w:val="en-US" w:eastAsia="zh-CN" w:bidi="ar-SA"/>
              </w:rPr>
              <w:t>（4800</w:t>
            </w:r>
            <w:r>
              <w:rPr>
                <w:rFonts w:ascii="Times New Roman" w:hAnsi="Times New Roman" w:eastAsia="宋体" w:cs="Times New Roman"/>
                <w:color w:val="auto"/>
                <w:kern w:val="2"/>
                <w:sz w:val="24"/>
                <w:szCs w:val="24"/>
                <w:highlight w:val="none"/>
                <w:lang w:val="en-US" w:eastAsia="zh-CN" w:bidi="ar-SA"/>
              </w:rPr>
              <w:t>t/a</w:t>
            </w:r>
            <w:r>
              <w:rPr>
                <w:rFonts w:hint="eastAsia" w:ascii="Times New Roman" w:hAnsi="Times New Roman" w:eastAsia="宋体" w:cs="Times New Roman"/>
                <w:color w:val="auto"/>
                <w:kern w:val="2"/>
                <w:sz w:val="24"/>
                <w:szCs w:val="24"/>
                <w:highlight w:val="none"/>
                <w:lang w:val="en-US" w:eastAsia="zh-CN" w:bidi="ar-SA"/>
              </w:rPr>
              <w:t>），类比常德市同类生活污水水质，</w:t>
            </w:r>
            <w:r>
              <w:rPr>
                <w:rFonts w:ascii="Times New Roman" w:hAnsi="Times New Roman" w:eastAsia="宋体" w:cs="Times New Roman"/>
                <w:color w:val="auto"/>
                <w:kern w:val="2"/>
                <w:sz w:val="24"/>
                <w:szCs w:val="24"/>
                <w:highlight w:val="none"/>
                <w:lang w:val="en-US" w:eastAsia="zh-CN" w:bidi="ar-SA"/>
              </w:rPr>
              <w:t>COD</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BOD</w:t>
            </w:r>
            <w:r>
              <w:rPr>
                <w:rFonts w:ascii="Times New Roman" w:hAnsi="Times New Roman" w:eastAsia="宋体" w:cs="Times New Roman"/>
                <w:color w:val="auto"/>
                <w:kern w:val="2"/>
                <w:sz w:val="24"/>
                <w:szCs w:val="24"/>
                <w:highlight w:val="none"/>
                <w:vertAlign w:val="subscript"/>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SS</w:t>
            </w:r>
            <w:r>
              <w:rPr>
                <w:rFonts w:hint="eastAsia" w:ascii="Times New Roman" w:hAnsi="Times New Roman" w:eastAsia="宋体" w:cs="Times New Roman"/>
                <w:color w:val="auto"/>
                <w:kern w:val="2"/>
                <w:sz w:val="24"/>
                <w:szCs w:val="24"/>
                <w:highlight w:val="none"/>
                <w:lang w:val="en-US" w:eastAsia="zh-CN" w:bidi="ar-SA"/>
              </w:rPr>
              <w:t>、氨氮、动植物油初始浓度约为</w:t>
            </w:r>
            <w:r>
              <w:rPr>
                <w:rFonts w:ascii="Times New Roman" w:hAnsi="Times New Roman" w:eastAsia="宋体" w:cs="Times New Roman"/>
                <w:color w:val="auto"/>
                <w:kern w:val="2"/>
                <w:sz w:val="24"/>
                <w:szCs w:val="24"/>
                <w:highlight w:val="none"/>
                <w:lang w:val="en-US" w:eastAsia="zh-CN" w:bidi="ar-SA"/>
              </w:rPr>
              <w:t>250mg/L</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120mg/L</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200mg/L</w:t>
            </w:r>
            <w:r>
              <w:rPr>
                <w:rFonts w:hint="eastAsia" w:ascii="Times New Roman" w:hAnsi="Times New Roman" w:eastAsia="宋体" w:cs="Times New Roman"/>
                <w:color w:val="auto"/>
                <w:kern w:val="2"/>
                <w:sz w:val="24"/>
                <w:szCs w:val="24"/>
                <w:highlight w:val="none"/>
                <w:lang w:val="en-US" w:eastAsia="zh-CN" w:bidi="ar-SA"/>
              </w:rPr>
              <w:t>、</w:t>
            </w:r>
            <w:r>
              <w:rPr>
                <w:rFonts w:ascii="Times New Roman" w:hAnsi="Times New Roman" w:eastAsia="宋体" w:cs="Times New Roman"/>
                <w:color w:val="auto"/>
                <w:kern w:val="2"/>
                <w:sz w:val="24"/>
                <w:szCs w:val="24"/>
                <w:highlight w:val="none"/>
                <w:lang w:val="en-US" w:eastAsia="zh-CN" w:bidi="ar-SA"/>
              </w:rPr>
              <w:t>30mg/L</w:t>
            </w:r>
            <w:r>
              <w:rPr>
                <w:rFonts w:hint="eastAsia" w:ascii="Times New Roman" w:hAnsi="Times New Roman" w:eastAsia="宋体" w:cs="Times New Roman"/>
                <w:color w:val="auto"/>
                <w:kern w:val="2"/>
                <w:sz w:val="24"/>
                <w:szCs w:val="24"/>
                <w:highlight w:val="none"/>
                <w:lang w:val="en-US" w:eastAsia="zh-CN" w:bidi="ar-SA"/>
              </w:rPr>
              <w:t>、15mg/L。运营期生活污水污染源分析见下表，</w:t>
            </w:r>
            <w:r>
              <w:rPr>
                <w:rFonts w:ascii="Times New Roman" w:hAnsi="Times New Roman"/>
                <w:sz w:val="24"/>
                <w:szCs w:val="24"/>
              </w:rPr>
              <w:t>则污染物产生量分别为</w:t>
            </w:r>
            <w:r>
              <w:rPr>
                <w:rFonts w:hint="eastAsia" w:ascii="Times New Roman" w:hAnsi="Times New Roman" w:eastAsia="宋体" w:cs="Times New Roman"/>
                <w:b w:val="0"/>
                <w:bCs/>
                <w:i w:val="0"/>
                <w:color w:val="000000"/>
                <w:kern w:val="0"/>
                <w:sz w:val="24"/>
                <w:szCs w:val="24"/>
                <w:u w:val="none"/>
                <w:lang w:val="en-US" w:eastAsia="zh-CN" w:bidi="ar"/>
              </w:rPr>
              <w:t>1.2</w:t>
            </w:r>
            <w:r>
              <w:rPr>
                <w:rFonts w:ascii="Times New Roman" w:hAnsi="Times New Roman"/>
                <w:sz w:val="24"/>
                <w:szCs w:val="24"/>
              </w:rPr>
              <w:t>t/a、0.</w:t>
            </w:r>
            <w:r>
              <w:rPr>
                <w:rFonts w:hint="eastAsia" w:ascii="Times New Roman" w:hAnsi="Times New Roman"/>
                <w:sz w:val="24"/>
                <w:szCs w:val="24"/>
                <w:lang w:val="en-US" w:eastAsia="zh-CN"/>
              </w:rPr>
              <w:t>58</w:t>
            </w:r>
            <w:r>
              <w:rPr>
                <w:rFonts w:ascii="Times New Roman" w:hAnsi="Times New Roman"/>
                <w:sz w:val="24"/>
                <w:szCs w:val="24"/>
              </w:rPr>
              <w:t>t/a、0.</w:t>
            </w:r>
            <w:r>
              <w:rPr>
                <w:rFonts w:hint="eastAsia" w:ascii="Times New Roman" w:hAnsi="Times New Roman"/>
                <w:sz w:val="24"/>
                <w:szCs w:val="24"/>
                <w:lang w:val="en-US" w:eastAsia="zh-CN"/>
              </w:rPr>
              <w:t>96</w:t>
            </w:r>
            <w:r>
              <w:rPr>
                <w:rFonts w:ascii="Times New Roman" w:hAnsi="Times New Roman"/>
                <w:sz w:val="24"/>
                <w:szCs w:val="24"/>
              </w:rPr>
              <w:t>t/a、0.</w:t>
            </w:r>
            <w:r>
              <w:rPr>
                <w:rFonts w:hint="eastAsia" w:ascii="Times New Roman" w:hAnsi="Times New Roman"/>
                <w:sz w:val="24"/>
                <w:szCs w:val="24"/>
                <w:lang w:val="en-US" w:eastAsia="zh-CN"/>
              </w:rPr>
              <w:t>096</w:t>
            </w:r>
            <w:r>
              <w:rPr>
                <w:rFonts w:ascii="Times New Roman" w:hAnsi="Times New Roman"/>
                <w:sz w:val="24"/>
                <w:szCs w:val="24"/>
              </w:rPr>
              <w:t>t/a</w:t>
            </w:r>
            <w:r>
              <w:rPr>
                <w:rFonts w:hint="eastAsia" w:ascii="Times New Roman" w:hAnsi="Times New Roman"/>
                <w:sz w:val="24"/>
                <w:szCs w:val="24"/>
                <w:lang w:eastAsia="zh-CN"/>
              </w:rPr>
              <w:t>、</w:t>
            </w:r>
            <w:r>
              <w:rPr>
                <w:rFonts w:hint="eastAsia" w:ascii="Times New Roman" w:hAnsi="Times New Roman"/>
                <w:sz w:val="24"/>
                <w:szCs w:val="24"/>
                <w:lang w:val="en-US" w:eastAsia="zh-CN"/>
              </w:rPr>
              <w:t>0.07t/a。</w:t>
            </w:r>
            <w:r>
              <w:rPr>
                <w:rFonts w:hint="eastAsia" w:ascii="Times New Roman" w:hAnsi="Times New Roman" w:eastAsia="宋体" w:cs="Times New Roman"/>
                <w:color w:val="auto"/>
                <w:kern w:val="2"/>
                <w:sz w:val="24"/>
                <w:szCs w:val="24"/>
                <w:highlight w:val="none"/>
                <w:lang w:val="en-US" w:eastAsia="zh-CN" w:bidi="ar-SA"/>
              </w:rPr>
              <w:t>经化粪池处理后</w:t>
            </w:r>
            <w:r>
              <w:rPr>
                <w:rFonts w:ascii="Times New Roman" w:hAnsi="Times New Roman"/>
                <w:sz w:val="24"/>
                <w:szCs w:val="24"/>
              </w:rPr>
              <w:t>污染物产生量分别为</w:t>
            </w:r>
            <w:r>
              <w:rPr>
                <w:rFonts w:hint="default" w:ascii="Times New Roman" w:hAnsi="Times New Roman" w:eastAsia="宋体" w:cs="Times New Roman"/>
                <w:b w:val="0"/>
                <w:bCs/>
                <w:i w:val="0"/>
                <w:color w:val="000000"/>
                <w:kern w:val="0"/>
                <w:sz w:val="24"/>
                <w:szCs w:val="24"/>
                <w:u w:val="none"/>
                <w:lang w:val="en-US" w:eastAsia="zh-CN" w:bidi="ar"/>
              </w:rPr>
              <w:t>0.</w:t>
            </w:r>
            <w:r>
              <w:rPr>
                <w:rFonts w:hint="eastAsia" w:ascii="Times New Roman" w:hAnsi="Times New Roman" w:eastAsia="宋体" w:cs="Times New Roman"/>
                <w:b w:val="0"/>
                <w:bCs/>
                <w:i w:val="0"/>
                <w:color w:val="000000"/>
                <w:kern w:val="0"/>
                <w:sz w:val="24"/>
                <w:szCs w:val="24"/>
                <w:u w:val="none"/>
                <w:lang w:val="en-US" w:eastAsia="zh-CN" w:bidi="ar"/>
              </w:rPr>
              <w:t>84</w:t>
            </w:r>
            <w:r>
              <w:rPr>
                <w:rFonts w:ascii="Times New Roman" w:hAnsi="Times New Roman"/>
                <w:sz w:val="24"/>
                <w:szCs w:val="24"/>
              </w:rPr>
              <w:t>t/a、0.</w:t>
            </w:r>
            <w:r>
              <w:rPr>
                <w:rFonts w:hint="eastAsia" w:ascii="Times New Roman" w:hAnsi="Times New Roman"/>
                <w:sz w:val="24"/>
                <w:szCs w:val="24"/>
                <w:lang w:val="en-US" w:eastAsia="zh-CN"/>
              </w:rPr>
              <w:t>4</w:t>
            </w:r>
            <w:r>
              <w:rPr>
                <w:rFonts w:ascii="Times New Roman" w:hAnsi="Times New Roman"/>
                <w:sz w:val="24"/>
                <w:szCs w:val="24"/>
              </w:rPr>
              <w:t>t/a、0.</w:t>
            </w:r>
            <w:r>
              <w:rPr>
                <w:rFonts w:hint="eastAsia" w:ascii="Times New Roman" w:hAnsi="Times New Roman"/>
                <w:sz w:val="24"/>
                <w:szCs w:val="24"/>
                <w:lang w:val="en-US" w:eastAsia="zh-CN"/>
              </w:rPr>
              <w:t>29</w:t>
            </w:r>
            <w:r>
              <w:rPr>
                <w:rFonts w:ascii="Times New Roman" w:hAnsi="Times New Roman"/>
                <w:sz w:val="24"/>
                <w:szCs w:val="24"/>
              </w:rPr>
              <w:t>t/a、0.0</w:t>
            </w:r>
            <w:r>
              <w:rPr>
                <w:rFonts w:hint="eastAsia" w:ascii="Times New Roman" w:hAnsi="Times New Roman"/>
                <w:sz w:val="24"/>
                <w:szCs w:val="24"/>
                <w:lang w:val="en-US" w:eastAsia="zh-CN"/>
              </w:rPr>
              <w:t>88</w:t>
            </w:r>
            <w:r>
              <w:rPr>
                <w:rFonts w:ascii="Times New Roman" w:hAnsi="Times New Roman"/>
                <w:sz w:val="24"/>
                <w:szCs w:val="24"/>
              </w:rPr>
              <w:t>t/a</w:t>
            </w:r>
            <w:r>
              <w:rPr>
                <w:rFonts w:hint="eastAsia" w:ascii="Times New Roman" w:hAnsi="Times New Roman"/>
                <w:sz w:val="24"/>
                <w:szCs w:val="24"/>
                <w:lang w:eastAsia="zh-CN"/>
              </w:rPr>
              <w:t>、</w:t>
            </w:r>
            <w:r>
              <w:rPr>
                <w:rFonts w:hint="eastAsia" w:ascii="Times New Roman" w:hAnsi="Times New Roman"/>
                <w:sz w:val="24"/>
                <w:szCs w:val="24"/>
                <w:lang w:val="en-US" w:eastAsia="zh-CN"/>
              </w:rPr>
              <w:t>0.036t/a</w:t>
            </w:r>
            <w:r>
              <w:rPr>
                <w:rFonts w:hint="eastAsia" w:ascii="Times New Roman" w:hAnsi="Times New Roman" w:eastAsia="宋体" w:cs="Times New Roman"/>
                <w:color w:val="auto"/>
                <w:kern w:val="2"/>
                <w:sz w:val="24"/>
                <w:szCs w:val="24"/>
                <w:highlight w:val="none"/>
                <w:lang w:val="en-US" w:eastAsia="zh-CN" w:bidi="ar-SA"/>
              </w:rPr>
              <w:t>，生活废水经化粪池处理后回用于农田灌溉，不外排。本项目周边有大量农田，完全能消纳本项目产生的生活废水</w:t>
            </w:r>
            <w:r>
              <w:rPr>
                <w:rFonts w:hint="eastAsia" w:cs="Times New Roman"/>
                <w:color w:val="auto"/>
                <w:kern w:val="2"/>
                <w:sz w:val="24"/>
                <w:szCs w:val="24"/>
                <w:highlight w:val="none"/>
                <w:lang w:val="en-US" w:eastAsia="zh-CN" w:bidi="ar-SA"/>
              </w:rPr>
              <w:t>。</w:t>
            </w:r>
          </w:p>
          <w:p>
            <w:pPr>
              <w:spacing w:line="360" w:lineRule="auto"/>
              <w:ind w:firstLine="496" w:firstLineChars="200"/>
              <w:rPr>
                <w:rFonts w:ascii="宋体" w:hAnsi="宋体"/>
                <w:spacing w:val="4"/>
                <w:kern w:val="0"/>
                <w:sz w:val="24"/>
              </w:rPr>
            </w:pPr>
            <w:r>
              <w:rPr>
                <w:rFonts w:hint="eastAsia" w:ascii="宋体" w:hAnsi="宋体"/>
                <w:spacing w:val="4"/>
                <w:kern w:val="0"/>
                <w:sz w:val="24"/>
              </w:rPr>
              <w:t>三、噪声</w:t>
            </w:r>
          </w:p>
          <w:p>
            <w:pPr>
              <w:spacing w:line="360" w:lineRule="auto"/>
              <w:ind w:firstLine="496" w:firstLineChars="200"/>
              <w:jc w:val="both"/>
              <w:rPr>
                <w:rFonts w:hint="eastAsia" w:ascii="宋体" w:hAnsi="宋体"/>
                <w:b w:val="0"/>
                <w:bCs w:val="0"/>
                <w:spacing w:val="4"/>
                <w:kern w:val="0"/>
                <w:sz w:val="24"/>
                <w:szCs w:val="24"/>
                <w:lang w:val="en-US" w:eastAsia="zh-CN"/>
              </w:rPr>
            </w:pPr>
            <w:r>
              <w:rPr>
                <w:rFonts w:hint="eastAsia" w:ascii="宋体" w:hAnsi="宋体"/>
                <w:b w:val="0"/>
                <w:bCs w:val="0"/>
                <w:spacing w:val="4"/>
                <w:kern w:val="0"/>
                <w:sz w:val="24"/>
                <w:szCs w:val="24"/>
                <w:lang w:val="en-US" w:eastAsia="zh-CN"/>
              </w:rPr>
              <w:t>1、漳江创业园厂区噪声产排情况</w:t>
            </w:r>
          </w:p>
          <w:p>
            <w:pPr>
              <w:spacing w:line="360" w:lineRule="auto"/>
              <w:ind w:firstLine="496" w:firstLineChars="200"/>
              <w:jc w:val="both"/>
              <w:rPr>
                <w:rFonts w:hint="eastAsia" w:ascii="宋体" w:hAnsi="宋体" w:eastAsia="宋体"/>
                <w:b w:val="0"/>
                <w:bCs w:val="0"/>
                <w:spacing w:val="4"/>
                <w:kern w:val="0"/>
                <w:sz w:val="24"/>
                <w:szCs w:val="24"/>
                <w:lang w:val="en-US" w:eastAsia="zh-CN"/>
              </w:rPr>
            </w:pPr>
            <w:r>
              <w:rPr>
                <w:rFonts w:hint="eastAsia" w:ascii="宋体" w:hAnsi="宋体"/>
                <w:b w:val="0"/>
                <w:bCs w:val="0"/>
                <w:spacing w:val="4"/>
                <w:kern w:val="0"/>
                <w:sz w:val="24"/>
                <w:szCs w:val="24"/>
                <w:lang w:val="en-US" w:eastAsia="zh-CN"/>
              </w:rPr>
              <w:t>（1）噪声产排情况</w:t>
            </w:r>
          </w:p>
          <w:p>
            <w:pPr>
              <w:spacing w:line="360" w:lineRule="auto"/>
              <w:ind w:firstLine="436" w:firstLineChars="200"/>
              <w:jc w:val="center"/>
              <w:rPr>
                <w:rFonts w:hint="default" w:ascii="宋体" w:hAnsi="宋体" w:eastAsia="宋体"/>
                <w:b w:val="0"/>
                <w:bCs w:val="0"/>
                <w:spacing w:val="4"/>
                <w:kern w:val="0"/>
                <w:sz w:val="21"/>
                <w:szCs w:val="21"/>
                <w:lang w:val="en-US" w:eastAsia="zh-CN"/>
              </w:rPr>
            </w:pPr>
            <w:r>
              <w:rPr>
                <w:rFonts w:hint="eastAsia" w:ascii="宋体" w:hAnsi="宋体"/>
                <w:b/>
                <w:bCs/>
                <w:spacing w:val="4"/>
                <w:kern w:val="0"/>
                <w:sz w:val="21"/>
                <w:szCs w:val="21"/>
              </w:rPr>
              <w:t>表4-</w:t>
            </w:r>
            <w:r>
              <w:rPr>
                <w:rFonts w:hint="eastAsia" w:ascii="宋体" w:hAnsi="宋体"/>
                <w:b/>
                <w:bCs/>
                <w:spacing w:val="4"/>
                <w:kern w:val="0"/>
                <w:sz w:val="21"/>
                <w:szCs w:val="21"/>
                <w:lang w:val="en-US" w:eastAsia="zh-CN"/>
              </w:rPr>
              <w:t>6</w:t>
            </w:r>
            <w:r>
              <w:rPr>
                <w:rFonts w:hint="eastAsia" w:ascii="宋体" w:hAnsi="宋体"/>
                <w:b/>
                <w:bCs/>
                <w:spacing w:val="4"/>
                <w:kern w:val="0"/>
                <w:sz w:val="21"/>
                <w:szCs w:val="21"/>
              </w:rPr>
              <w:t xml:space="preserve">   噪声产排情况</w:t>
            </w:r>
            <w:r>
              <w:rPr>
                <w:rFonts w:hint="eastAsia" w:ascii="宋体" w:hAnsi="宋体"/>
                <w:b/>
                <w:bCs/>
                <w:spacing w:val="4"/>
                <w:kern w:val="0"/>
                <w:sz w:val="21"/>
                <w:szCs w:val="21"/>
                <w:lang w:val="en-US" w:eastAsia="zh-CN"/>
              </w:rPr>
              <w:t xml:space="preserve">  </w:t>
            </w:r>
            <w:r>
              <w:rPr>
                <w:rFonts w:hint="eastAsia"/>
                <w:b/>
                <w:bCs/>
                <w:sz w:val="21"/>
                <w:szCs w:val="21"/>
                <w:highlight w:val="none"/>
              </w:rPr>
              <w:t>单位：dB（A）</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1981"/>
              <w:gridCol w:w="1982"/>
              <w:gridCol w:w="1982"/>
              <w:gridCol w:w="1982"/>
              <w:gridCol w:w="1982"/>
              <w:gridCol w:w="991"/>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13"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4"/>
                      <w:kern w:val="0"/>
                      <w:sz w:val="21"/>
                      <w:szCs w:val="21"/>
                    </w:rPr>
                    <w:t>噪声源</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4"/>
                      <w:kern w:val="0"/>
                      <w:sz w:val="21"/>
                      <w:szCs w:val="21"/>
                    </w:rPr>
                    <w:t>编号</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3"/>
                      <w:kern w:val="0"/>
                      <w:sz w:val="21"/>
                      <w:szCs w:val="21"/>
                    </w:rPr>
                    <w:t>产生强度</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3"/>
                      <w:kern w:val="0"/>
                      <w:sz w:val="21"/>
                      <w:szCs w:val="21"/>
                    </w:rPr>
                    <w:t>降噪措施</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3"/>
                      <w:kern w:val="0"/>
                      <w:sz w:val="21"/>
                      <w:szCs w:val="21"/>
                    </w:rPr>
                    <w:t>排放强度</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3"/>
                      <w:kern w:val="0"/>
                      <w:sz w:val="21"/>
                      <w:szCs w:val="21"/>
                    </w:rPr>
                    <w:t>持续</w:t>
                  </w:r>
                  <w:r>
                    <w:rPr>
                      <w:rFonts w:hint="default" w:ascii="Times New Roman" w:hAnsi="Times New Roman" w:cs="Times New Roman"/>
                      <w:spacing w:val="4"/>
                      <w:kern w:val="0"/>
                      <w:sz w:val="21"/>
                      <w:szCs w:val="21"/>
                    </w:rPr>
                    <w:t>时间</w:t>
                  </w:r>
                </w:p>
              </w:tc>
              <w:tc>
                <w:tcPr>
                  <w:tcW w:w="715" w:type="pct"/>
                  <w:gridSpan w:val="2"/>
                  <w:vAlign w:val="center"/>
                </w:tcPr>
                <w:p>
                  <w:pPr>
                    <w:spacing w:line="360" w:lineRule="auto"/>
                    <w:jc w:val="center"/>
                  </w:pPr>
                  <w:r>
                    <w:rPr>
                      <w:rFonts w:hint="default" w:ascii="Times New Roman" w:hAnsi="Times New Roman" w:cs="Times New Roman"/>
                      <w:bCs/>
                      <w:color w:val="000000" w:themeColor="text1"/>
                      <w:kern w:val="0"/>
                      <w:sz w:val="21"/>
                      <w:szCs w:val="21"/>
                      <w14:textFill>
                        <w14:solidFill>
                          <w14:schemeClr w14:val="tx1"/>
                        </w14:solidFill>
                      </w14:textFill>
                    </w:rPr>
                    <w:t>排放标准</w:t>
                  </w:r>
                </w:p>
                <w:p>
                  <w:pPr>
                    <w:spacing w:line="360" w:lineRule="auto"/>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ascii="Times New Roman" w:hAnsi="Times New Roman" w:eastAsia="宋体" w:cs="Times New Roman"/>
                      <w:color w:val="auto"/>
                      <w:sz w:val="21"/>
                      <w:szCs w:val="21"/>
                      <w:highlight w:val="none"/>
                    </w:rPr>
                    <w:t>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357" w:type="pct"/>
                  <w:vAlign w:val="center"/>
                </w:tcPr>
                <w:p>
                  <w:pPr>
                    <w:spacing w:line="360" w:lineRule="auto"/>
                    <w:jc w:val="center"/>
                    <w:rPr>
                      <w:rFonts w:hint="default" w:ascii="Times New Roman" w:hAnsi="Times New Roman" w:cs="Times New Roman"/>
                      <w:sz w:val="21"/>
                      <w:szCs w:val="21"/>
                    </w:rPr>
                  </w:pPr>
                  <w:r>
                    <w:rPr>
                      <w:rFonts w:hint="default" w:ascii="Times New Roman" w:hAnsi="Times New Roman" w:cs="Times New Roman"/>
                      <w:b/>
                      <w:bCs/>
                      <w:color w:val="000000"/>
                      <w:kern w:val="0"/>
                      <w:sz w:val="21"/>
                      <w:szCs w:val="21"/>
                      <w:lang w:eastAsia="zh-CN"/>
                    </w:rPr>
                    <w:t>昼间</w:t>
                  </w:r>
                </w:p>
              </w:tc>
              <w:tc>
                <w:tcPr>
                  <w:tcW w:w="357" w:type="pct"/>
                  <w:vAlign w:val="center"/>
                </w:tcPr>
                <w:p>
                  <w:pPr>
                    <w:spacing w:line="360" w:lineRule="auto"/>
                    <w:jc w:val="center"/>
                    <w:rPr>
                      <w:rFonts w:hint="default" w:ascii="Times New Roman" w:hAnsi="Times New Roman" w:cs="Times New Roman"/>
                      <w:sz w:val="21"/>
                      <w:szCs w:val="21"/>
                    </w:rPr>
                  </w:pPr>
                  <w:r>
                    <w:rPr>
                      <w:rFonts w:hint="default" w:ascii="Times New Roman" w:hAnsi="Times New Roman" w:cs="Times New Roman"/>
                      <w:b/>
                      <w:bCs/>
                      <w:color w:val="000000"/>
                      <w:kern w:val="0"/>
                      <w:sz w:val="21"/>
                      <w:szCs w:val="21"/>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搅拌机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1</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80</w:t>
                  </w:r>
                </w:p>
              </w:tc>
              <w:tc>
                <w:tcPr>
                  <w:tcW w:w="714"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21"/>
                      <w:szCs w:val="21"/>
                    </w:rPr>
                  </w:pPr>
                  <w:r>
                    <w:rPr>
                      <w:rFonts w:hint="default" w:ascii="Times New Roman" w:hAnsi="Times New Roman" w:eastAsia="宋体" w:cs="Times New Roman"/>
                      <w:color w:val="auto"/>
                      <w:sz w:val="21"/>
                      <w:szCs w:val="21"/>
                      <w:highlight w:val="none"/>
                    </w:rPr>
                    <w:t>选择低噪声设备固定基础、基础减振、</w:t>
                  </w:r>
                  <w:r>
                    <w:rPr>
                      <w:rFonts w:hint="default" w:ascii="Times New Roman" w:hAnsi="Times New Roman" w:eastAsia="宋体" w:cs="Times New Roman"/>
                      <w:color w:val="auto"/>
                      <w:sz w:val="21"/>
                      <w:szCs w:val="21"/>
                      <w:highlight w:val="none"/>
                      <w:lang w:eastAsia="zh-CN"/>
                    </w:rPr>
                    <w:t>设置在厂房内，</w:t>
                  </w:r>
                  <w:r>
                    <w:rPr>
                      <w:rFonts w:hint="default" w:ascii="Times New Roman" w:hAnsi="Times New Roman" w:eastAsia="宋体" w:cs="Times New Roman"/>
                      <w:color w:val="auto"/>
                      <w:sz w:val="21"/>
                      <w:szCs w:val="21"/>
                      <w:highlight w:val="none"/>
                    </w:rPr>
                    <w:t>加强设备维修保养等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降噪效果可达15dB（A）以上</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65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3</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涂布机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2</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65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辊压机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3</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70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55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分条机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4</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65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卷绕机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75</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60</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Align w:val="center"/>
                </w:tcPr>
                <w:p>
                  <w:pPr>
                    <w:snapToGrid w:val="0"/>
                    <w:ind w:firstLine="210" w:firstLineChars="10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封装机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6</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70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55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真空烤箱</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7</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70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55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注液机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65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二封机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9</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70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55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冲壳机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10</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70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55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13" w:type="pc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z w:val="21"/>
                      <w:szCs w:val="21"/>
                      <w:highlight w:val="none"/>
                    </w:rPr>
                    <w:t>超声波焊接机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11</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65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13" w:type="pct"/>
                  <w:vAlign w:val="center"/>
                </w:tcPr>
                <w:p>
                  <w:pPr>
                    <w:spacing w:line="360" w:lineRule="auto"/>
                    <w:jc w:val="center"/>
                    <w:rPr>
                      <w:rFonts w:hint="default" w:ascii="Times New Roman" w:hAnsi="Times New Roman" w:eastAsia="宋体" w:cs="Times New Roman"/>
                      <w:spacing w:val="4"/>
                      <w:kern w:val="0"/>
                      <w:sz w:val="21"/>
                      <w:szCs w:val="21"/>
                      <w:lang w:eastAsia="zh-CN"/>
                    </w:rPr>
                  </w:pPr>
                  <w:r>
                    <w:rPr>
                      <w:rFonts w:hint="default" w:ascii="Times New Roman" w:hAnsi="Times New Roman" w:cs="Times New Roman"/>
                      <w:spacing w:val="4"/>
                      <w:kern w:val="0"/>
                      <w:sz w:val="21"/>
                      <w:szCs w:val="21"/>
                      <w:lang w:eastAsia="zh-CN"/>
                    </w:rPr>
                    <w:t>风机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12</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85</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65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r>
          </w:tbl>
          <w:p>
            <w:pPr>
              <w:pStyle w:val="2"/>
              <w:jc w:val="center"/>
            </w:pPr>
            <w:r>
              <w:rPr>
                <w:rFonts w:hint="eastAsia" w:ascii="Times New Roman" w:hAnsi="Times New Roman" w:eastAsia="宋体" w:cs="Times New Roman"/>
                <w:b/>
                <w:bCs/>
                <w:color w:val="auto"/>
                <w:sz w:val="21"/>
                <w:szCs w:val="21"/>
                <w:highlight w:val="none"/>
                <w:lang w:eastAsia="zh-CN"/>
              </w:rPr>
              <w:t>表</w:t>
            </w:r>
            <w:r>
              <w:rPr>
                <w:rFonts w:hint="eastAsia" w:ascii="Times New Roman" w:hAnsi="Times New Roman" w:eastAsia="宋体" w:cs="Times New Roman"/>
                <w:b/>
                <w:bCs/>
                <w:color w:val="auto"/>
                <w:sz w:val="21"/>
                <w:szCs w:val="21"/>
                <w:highlight w:val="none"/>
                <w:lang w:val="en-US" w:eastAsia="zh-CN"/>
              </w:rPr>
              <w:t>4-</w:t>
            </w:r>
            <w:r>
              <w:rPr>
                <w:rFonts w:hint="eastAsia" w:cs="Times New Roman"/>
                <w:b/>
                <w:bCs/>
                <w:color w:val="auto"/>
                <w:sz w:val="21"/>
                <w:szCs w:val="21"/>
                <w:highlight w:val="none"/>
                <w:lang w:val="en-US" w:eastAsia="zh-CN"/>
              </w:rPr>
              <w:t>7</w:t>
            </w:r>
            <w:r>
              <w:rPr>
                <w:rFonts w:hint="eastAsia" w:ascii="Times New Roman" w:hAnsi="Times New Roman" w:eastAsia="宋体" w:cs="Times New Roman"/>
                <w:b/>
                <w:bCs/>
                <w:color w:val="auto"/>
                <w:sz w:val="21"/>
                <w:szCs w:val="21"/>
                <w:highlight w:val="none"/>
                <w:lang w:val="en-US" w:eastAsia="zh-CN"/>
              </w:rPr>
              <w:t xml:space="preserve">  工业企业声环境保护目标噪声预测结果与达标分析表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278"/>
              <w:gridCol w:w="847"/>
              <w:gridCol w:w="711"/>
              <w:gridCol w:w="794"/>
              <w:gridCol w:w="869"/>
              <w:gridCol w:w="869"/>
              <w:gridCol w:w="869"/>
              <w:gridCol w:w="869"/>
              <w:gridCol w:w="866"/>
              <w:gridCol w:w="864"/>
              <w:gridCol w:w="872"/>
              <w:gridCol w:w="869"/>
              <w:gridCol w:w="869"/>
              <w:gridCol w:w="869"/>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Merge w:val="restart"/>
                  <w:vAlign w:val="center"/>
                </w:tcPr>
                <w:p>
                  <w:pPr>
                    <w:jc w:val="center"/>
                    <w:rPr>
                      <w:spacing w:val="4"/>
                      <w:kern w:val="0"/>
                      <w:sz w:val="18"/>
                      <w:szCs w:val="18"/>
                    </w:rPr>
                  </w:pPr>
                  <w:r>
                    <w:rPr>
                      <w:rFonts w:hint="eastAsia"/>
                      <w:spacing w:val="4"/>
                      <w:kern w:val="0"/>
                      <w:sz w:val="18"/>
                      <w:szCs w:val="18"/>
                    </w:rPr>
                    <w:t>序号</w:t>
                  </w:r>
                </w:p>
              </w:tc>
              <w:tc>
                <w:tcPr>
                  <w:tcW w:w="460" w:type="pct"/>
                  <w:vMerge w:val="restart"/>
                  <w:vAlign w:val="center"/>
                </w:tcPr>
                <w:p>
                  <w:pPr>
                    <w:jc w:val="center"/>
                    <w:rPr>
                      <w:spacing w:val="4"/>
                      <w:kern w:val="0"/>
                      <w:sz w:val="18"/>
                      <w:szCs w:val="18"/>
                    </w:rPr>
                  </w:pPr>
                  <w:r>
                    <w:rPr>
                      <w:rFonts w:hint="eastAsia"/>
                      <w:spacing w:val="4"/>
                      <w:kern w:val="0"/>
                      <w:sz w:val="18"/>
                      <w:szCs w:val="18"/>
                    </w:rPr>
                    <w:t>声环境保护目标名称</w:t>
                  </w:r>
                </w:p>
              </w:tc>
              <w:tc>
                <w:tcPr>
                  <w:tcW w:w="561" w:type="pct"/>
                  <w:gridSpan w:val="2"/>
                  <w:vAlign w:val="center"/>
                </w:tcPr>
                <w:p>
                  <w:pPr>
                    <w:jc w:val="center"/>
                    <w:rPr>
                      <w:rFonts w:hint="eastAsia"/>
                      <w:spacing w:val="4"/>
                      <w:kern w:val="0"/>
                      <w:sz w:val="18"/>
                      <w:szCs w:val="18"/>
                    </w:rPr>
                  </w:pPr>
                  <w:bookmarkStart w:id="8" w:name="OLE_LINK5"/>
                  <w:r>
                    <w:rPr>
                      <w:rFonts w:hint="eastAsia"/>
                      <w:spacing w:val="4"/>
                      <w:kern w:val="0"/>
                      <w:sz w:val="18"/>
                      <w:szCs w:val="18"/>
                    </w:rPr>
                    <w:t>噪声背景值</w:t>
                  </w:r>
                </w:p>
                <w:p>
                  <w:pPr>
                    <w:jc w:val="center"/>
                    <w:rPr>
                      <w:spacing w:val="4"/>
                      <w:kern w:val="0"/>
                      <w:sz w:val="18"/>
                      <w:szCs w:val="18"/>
                    </w:rPr>
                  </w:pPr>
                  <w:r>
                    <w:rPr>
                      <w:rFonts w:hint="eastAsia"/>
                      <w:spacing w:val="4"/>
                      <w:kern w:val="0"/>
                      <w:sz w:val="18"/>
                      <w:szCs w:val="18"/>
                    </w:rPr>
                    <w:t>/dB（A）</w:t>
                  </w:r>
                  <w:bookmarkEnd w:id="8"/>
                </w:p>
              </w:tc>
              <w:tc>
                <w:tcPr>
                  <w:tcW w:w="599" w:type="pct"/>
                  <w:gridSpan w:val="2"/>
                  <w:vAlign w:val="center"/>
                </w:tcPr>
                <w:p>
                  <w:pPr>
                    <w:jc w:val="center"/>
                    <w:rPr>
                      <w:rFonts w:hint="eastAsia"/>
                      <w:spacing w:val="4"/>
                      <w:kern w:val="0"/>
                      <w:sz w:val="18"/>
                      <w:szCs w:val="18"/>
                    </w:rPr>
                  </w:pPr>
                  <w:bookmarkStart w:id="9" w:name="OLE_LINK6"/>
                  <w:r>
                    <w:rPr>
                      <w:rFonts w:hint="eastAsia"/>
                      <w:spacing w:val="4"/>
                      <w:kern w:val="0"/>
                      <w:sz w:val="18"/>
                      <w:szCs w:val="18"/>
                    </w:rPr>
                    <w:t>噪声现状值</w:t>
                  </w:r>
                </w:p>
                <w:p>
                  <w:pPr>
                    <w:jc w:val="center"/>
                    <w:rPr>
                      <w:spacing w:val="4"/>
                      <w:kern w:val="0"/>
                      <w:sz w:val="18"/>
                      <w:szCs w:val="18"/>
                    </w:rPr>
                  </w:pPr>
                  <w:r>
                    <w:rPr>
                      <w:rFonts w:hint="eastAsia"/>
                      <w:spacing w:val="4"/>
                      <w:kern w:val="0"/>
                      <w:sz w:val="18"/>
                      <w:szCs w:val="18"/>
                    </w:rPr>
                    <w:t>/dB（A）</w:t>
                  </w:r>
                  <w:bookmarkEnd w:id="9"/>
                </w:p>
              </w:tc>
              <w:tc>
                <w:tcPr>
                  <w:tcW w:w="626" w:type="pct"/>
                  <w:gridSpan w:val="2"/>
                  <w:vAlign w:val="center"/>
                </w:tcPr>
                <w:p>
                  <w:pPr>
                    <w:jc w:val="center"/>
                    <w:rPr>
                      <w:rFonts w:hint="eastAsia"/>
                      <w:spacing w:val="4"/>
                      <w:kern w:val="0"/>
                      <w:sz w:val="18"/>
                      <w:szCs w:val="18"/>
                    </w:rPr>
                  </w:pPr>
                  <w:r>
                    <w:rPr>
                      <w:rFonts w:hint="eastAsia"/>
                      <w:spacing w:val="4"/>
                      <w:kern w:val="0"/>
                      <w:sz w:val="18"/>
                      <w:szCs w:val="18"/>
                    </w:rPr>
                    <w:t>噪声标准值</w:t>
                  </w:r>
                </w:p>
                <w:p>
                  <w:pPr>
                    <w:jc w:val="center"/>
                    <w:rPr>
                      <w:spacing w:val="4"/>
                      <w:kern w:val="0"/>
                      <w:sz w:val="18"/>
                      <w:szCs w:val="18"/>
                    </w:rPr>
                  </w:pPr>
                  <w:r>
                    <w:rPr>
                      <w:rFonts w:hint="eastAsia"/>
                      <w:spacing w:val="4"/>
                      <w:kern w:val="0"/>
                      <w:sz w:val="18"/>
                      <w:szCs w:val="18"/>
                    </w:rPr>
                    <w:t>/dB（A）</w:t>
                  </w:r>
                </w:p>
              </w:tc>
              <w:tc>
                <w:tcPr>
                  <w:tcW w:w="625" w:type="pct"/>
                  <w:gridSpan w:val="2"/>
                  <w:vAlign w:val="center"/>
                </w:tcPr>
                <w:p>
                  <w:pPr>
                    <w:jc w:val="center"/>
                    <w:rPr>
                      <w:spacing w:val="4"/>
                      <w:kern w:val="0"/>
                      <w:sz w:val="18"/>
                      <w:szCs w:val="18"/>
                    </w:rPr>
                  </w:pPr>
                  <w:r>
                    <w:rPr>
                      <w:rFonts w:hint="eastAsia"/>
                      <w:spacing w:val="4"/>
                      <w:kern w:val="0"/>
                      <w:sz w:val="18"/>
                      <w:szCs w:val="18"/>
                    </w:rPr>
                    <w:t>噪声贡献值</w:t>
                  </w:r>
                </w:p>
                <w:p>
                  <w:pPr>
                    <w:jc w:val="center"/>
                    <w:rPr>
                      <w:spacing w:val="4"/>
                      <w:kern w:val="0"/>
                      <w:sz w:val="18"/>
                      <w:szCs w:val="18"/>
                    </w:rPr>
                  </w:pPr>
                  <w:r>
                    <w:rPr>
                      <w:spacing w:val="4"/>
                      <w:kern w:val="0"/>
                      <w:sz w:val="18"/>
                      <w:szCs w:val="18"/>
                    </w:rPr>
                    <w:t>/dB</w:t>
                  </w:r>
                  <w:r>
                    <w:rPr>
                      <w:rFonts w:hint="eastAsia"/>
                      <w:spacing w:val="4"/>
                      <w:kern w:val="0"/>
                      <w:sz w:val="18"/>
                      <w:szCs w:val="18"/>
                    </w:rPr>
                    <w:t>（</w:t>
                  </w:r>
                  <w:r>
                    <w:rPr>
                      <w:spacing w:val="4"/>
                      <w:kern w:val="0"/>
                      <w:sz w:val="18"/>
                      <w:szCs w:val="18"/>
                    </w:rPr>
                    <w:t>A</w:t>
                  </w:r>
                  <w:r>
                    <w:rPr>
                      <w:rFonts w:hint="eastAsia"/>
                      <w:spacing w:val="4"/>
                      <w:kern w:val="0"/>
                      <w:sz w:val="18"/>
                      <w:szCs w:val="18"/>
                    </w:rPr>
                    <w:t>）</w:t>
                  </w:r>
                </w:p>
              </w:tc>
              <w:tc>
                <w:tcPr>
                  <w:tcW w:w="625" w:type="pct"/>
                  <w:gridSpan w:val="2"/>
                  <w:vAlign w:val="center"/>
                </w:tcPr>
                <w:p>
                  <w:pPr>
                    <w:jc w:val="center"/>
                    <w:rPr>
                      <w:spacing w:val="4"/>
                      <w:kern w:val="0"/>
                      <w:sz w:val="18"/>
                      <w:szCs w:val="18"/>
                    </w:rPr>
                  </w:pPr>
                  <w:r>
                    <w:rPr>
                      <w:rFonts w:hint="eastAsia"/>
                      <w:spacing w:val="4"/>
                      <w:kern w:val="0"/>
                      <w:sz w:val="18"/>
                      <w:szCs w:val="18"/>
                    </w:rPr>
                    <w:t>噪声预测值</w:t>
                  </w:r>
                </w:p>
                <w:p>
                  <w:pPr>
                    <w:jc w:val="center"/>
                    <w:rPr>
                      <w:spacing w:val="4"/>
                      <w:kern w:val="0"/>
                      <w:sz w:val="18"/>
                      <w:szCs w:val="18"/>
                    </w:rPr>
                  </w:pPr>
                  <w:r>
                    <w:rPr>
                      <w:spacing w:val="4"/>
                      <w:kern w:val="0"/>
                      <w:sz w:val="18"/>
                      <w:szCs w:val="18"/>
                    </w:rPr>
                    <w:t>/dB</w:t>
                  </w:r>
                  <w:r>
                    <w:rPr>
                      <w:rFonts w:hint="eastAsia"/>
                      <w:spacing w:val="4"/>
                      <w:kern w:val="0"/>
                      <w:sz w:val="18"/>
                      <w:szCs w:val="18"/>
                    </w:rPr>
                    <w:t>（</w:t>
                  </w:r>
                  <w:r>
                    <w:rPr>
                      <w:spacing w:val="4"/>
                      <w:kern w:val="0"/>
                      <w:sz w:val="18"/>
                      <w:szCs w:val="18"/>
                    </w:rPr>
                    <w:t>A</w:t>
                  </w:r>
                  <w:r>
                    <w:rPr>
                      <w:rFonts w:hint="eastAsia"/>
                      <w:spacing w:val="4"/>
                      <w:kern w:val="0"/>
                      <w:sz w:val="18"/>
                      <w:szCs w:val="18"/>
                    </w:rPr>
                    <w:t>）</w:t>
                  </w:r>
                </w:p>
              </w:tc>
              <w:tc>
                <w:tcPr>
                  <w:tcW w:w="626" w:type="pct"/>
                  <w:gridSpan w:val="2"/>
                  <w:vAlign w:val="center"/>
                </w:tcPr>
                <w:p>
                  <w:pPr>
                    <w:jc w:val="center"/>
                    <w:rPr>
                      <w:spacing w:val="4"/>
                      <w:kern w:val="0"/>
                      <w:sz w:val="18"/>
                      <w:szCs w:val="18"/>
                    </w:rPr>
                  </w:pPr>
                  <w:r>
                    <w:rPr>
                      <w:rFonts w:hint="eastAsia"/>
                      <w:spacing w:val="4"/>
                      <w:kern w:val="0"/>
                      <w:sz w:val="18"/>
                      <w:szCs w:val="18"/>
                    </w:rPr>
                    <w:t>较现状增量</w:t>
                  </w:r>
                </w:p>
                <w:p>
                  <w:pPr>
                    <w:jc w:val="center"/>
                    <w:rPr>
                      <w:spacing w:val="4"/>
                      <w:kern w:val="0"/>
                      <w:sz w:val="18"/>
                      <w:szCs w:val="18"/>
                    </w:rPr>
                  </w:pPr>
                  <w:r>
                    <w:rPr>
                      <w:spacing w:val="4"/>
                      <w:kern w:val="0"/>
                      <w:sz w:val="18"/>
                      <w:szCs w:val="18"/>
                    </w:rPr>
                    <w:t>/dB</w:t>
                  </w:r>
                  <w:r>
                    <w:rPr>
                      <w:rFonts w:hint="eastAsia"/>
                      <w:spacing w:val="4"/>
                      <w:kern w:val="0"/>
                      <w:sz w:val="18"/>
                      <w:szCs w:val="18"/>
                    </w:rPr>
                    <w:t>（</w:t>
                  </w:r>
                  <w:r>
                    <w:rPr>
                      <w:spacing w:val="4"/>
                      <w:kern w:val="0"/>
                      <w:sz w:val="18"/>
                      <w:szCs w:val="18"/>
                    </w:rPr>
                    <w:t>A</w:t>
                  </w:r>
                  <w:r>
                    <w:rPr>
                      <w:rFonts w:hint="eastAsia"/>
                      <w:spacing w:val="4"/>
                      <w:kern w:val="0"/>
                      <w:sz w:val="18"/>
                      <w:szCs w:val="18"/>
                    </w:rPr>
                    <w:t>）</w:t>
                  </w:r>
                </w:p>
              </w:tc>
              <w:tc>
                <w:tcPr>
                  <w:tcW w:w="623" w:type="pct"/>
                  <w:gridSpan w:val="2"/>
                  <w:vAlign w:val="center"/>
                </w:tcPr>
                <w:p>
                  <w:pPr>
                    <w:jc w:val="center"/>
                    <w:rPr>
                      <w:spacing w:val="4"/>
                      <w:kern w:val="0"/>
                      <w:sz w:val="18"/>
                      <w:szCs w:val="18"/>
                    </w:rPr>
                  </w:pPr>
                  <w:r>
                    <w:rPr>
                      <w:rFonts w:hint="eastAsia"/>
                      <w:spacing w:val="4"/>
                      <w:kern w:val="0"/>
                      <w:sz w:val="18"/>
                      <w:szCs w:val="18"/>
                    </w:rPr>
                    <w:t>超标和达标情况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Merge w:val="continue"/>
                  <w:vAlign w:val="center"/>
                </w:tcPr>
                <w:p>
                  <w:pPr>
                    <w:spacing w:line="360" w:lineRule="auto"/>
                    <w:jc w:val="center"/>
                    <w:rPr>
                      <w:spacing w:val="4"/>
                      <w:kern w:val="0"/>
                      <w:sz w:val="18"/>
                      <w:szCs w:val="18"/>
                    </w:rPr>
                  </w:pPr>
                </w:p>
              </w:tc>
              <w:tc>
                <w:tcPr>
                  <w:tcW w:w="460" w:type="pct"/>
                  <w:vMerge w:val="continue"/>
                  <w:vAlign w:val="center"/>
                </w:tcPr>
                <w:p>
                  <w:pPr>
                    <w:spacing w:line="360" w:lineRule="auto"/>
                    <w:jc w:val="center"/>
                    <w:rPr>
                      <w:spacing w:val="4"/>
                      <w:kern w:val="0"/>
                      <w:sz w:val="18"/>
                      <w:szCs w:val="18"/>
                    </w:rPr>
                  </w:pPr>
                </w:p>
              </w:tc>
              <w:tc>
                <w:tcPr>
                  <w:tcW w:w="305" w:type="pct"/>
                  <w:vAlign w:val="center"/>
                </w:tcPr>
                <w:p>
                  <w:pPr>
                    <w:spacing w:line="360" w:lineRule="auto"/>
                    <w:jc w:val="center"/>
                    <w:rPr>
                      <w:spacing w:val="4"/>
                      <w:kern w:val="0"/>
                      <w:sz w:val="18"/>
                      <w:szCs w:val="18"/>
                    </w:rPr>
                  </w:pPr>
                  <w:r>
                    <w:rPr>
                      <w:rFonts w:hint="eastAsia"/>
                      <w:spacing w:val="4"/>
                      <w:kern w:val="0"/>
                      <w:sz w:val="18"/>
                      <w:szCs w:val="18"/>
                    </w:rPr>
                    <w:t>昼间</w:t>
                  </w:r>
                </w:p>
              </w:tc>
              <w:tc>
                <w:tcPr>
                  <w:tcW w:w="256" w:type="pct"/>
                  <w:vAlign w:val="center"/>
                </w:tcPr>
                <w:p>
                  <w:pPr>
                    <w:spacing w:line="360" w:lineRule="auto"/>
                    <w:jc w:val="center"/>
                    <w:rPr>
                      <w:spacing w:val="4"/>
                      <w:kern w:val="0"/>
                      <w:sz w:val="18"/>
                      <w:szCs w:val="18"/>
                    </w:rPr>
                  </w:pPr>
                  <w:r>
                    <w:rPr>
                      <w:rFonts w:hint="eastAsia"/>
                      <w:spacing w:val="4"/>
                      <w:kern w:val="0"/>
                      <w:sz w:val="18"/>
                      <w:szCs w:val="18"/>
                    </w:rPr>
                    <w:t>夜间</w:t>
                  </w:r>
                </w:p>
              </w:tc>
              <w:tc>
                <w:tcPr>
                  <w:tcW w:w="286" w:type="pct"/>
                  <w:vAlign w:val="center"/>
                </w:tcPr>
                <w:p>
                  <w:pPr>
                    <w:spacing w:line="360" w:lineRule="auto"/>
                    <w:jc w:val="center"/>
                    <w:rPr>
                      <w:spacing w:val="4"/>
                      <w:kern w:val="0"/>
                      <w:sz w:val="18"/>
                      <w:szCs w:val="18"/>
                    </w:rPr>
                  </w:pPr>
                  <w:r>
                    <w:rPr>
                      <w:rFonts w:hint="eastAsia"/>
                      <w:spacing w:val="4"/>
                      <w:kern w:val="0"/>
                      <w:sz w:val="18"/>
                      <w:szCs w:val="18"/>
                    </w:rPr>
                    <w:t>昼间</w:t>
                  </w:r>
                </w:p>
              </w:tc>
              <w:tc>
                <w:tcPr>
                  <w:tcW w:w="313" w:type="pct"/>
                  <w:vAlign w:val="center"/>
                </w:tcPr>
                <w:p>
                  <w:pPr>
                    <w:spacing w:line="360" w:lineRule="auto"/>
                    <w:jc w:val="center"/>
                    <w:rPr>
                      <w:spacing w:val="4"/>
                      <w:kern w:val="0"/>
                      <w:sz w:val="18"/>
                      <w:szCs w:val="18"/>
                    </w:rPr>
                  </w:pPr>
                  <w:r>
                    <w:rPr>
                      <w:rFonts w:hint="eastAsia"/>
                      <w:spacing w:val="4"/>
                      <w:kern w:val="0"/>
                      <w:sz w:val="18"/>
                      <w:szCs w:val="18"/>
                    </w:rPr>
                    <w:t>夜间</w:t>
                  </w:r>
                </w:p>
              </w:tc>
              <w:tc>
                <w:tcPr>
                  <w:tcW w:w="313" w:type="pct"/>
                  <w:vAlign w:val="center"/>
                </w:tcPr>
                <w:p>
                  <w:pPr>
                    <w:spacing w:line="360" w:lineRule="auto"/>
                    <w:jc w:val="center"/>
                    <w:rPr>
                      <w:spacing w:val="4"/>
                      <w:kern w:val="0"/>
                      <w:sz w:val="18"/>
                      <w:szCs w:val="18"/>
                    </w:rPr>
                  </w:pPr>
                  <w:r>
                    <w:rPr>
                      <w:rFonts w:hint="eastAsia"/>
                      <w:spacing w:val="4"/>
                      <w:kern w:val="0"/>
                      <w:sz w:val="18"/>
                      <w:szCs w:val="18"/>
                    </w:rPr>
                    <w:t>昼间</w:t>
                  </w:r>
                </w:p>
              </w:tc>
              <w:tc>
                <w:tcPr>
                  <w:tcW w:w="313" w:type="pct"/>
                  <w:vAlign w:val="center"/>
                </w:tcPr>
                <w:p>
                  <w:pPr>
                    <w:spacing w:line="360" w:lineRule="auto"/>
                    <w:jc w:val="center"/>
                    <w:rPr>
                      <w:spacing w:val="4"/>
                      <w:kern w:val="0"/>
                      <w:sz w:val="18"/>
                      <w:szCs w:val="18"/>
                    </w:rPr>
                  </w:pPr>
                  <w:r>
                    <w:rPr>
                      <w:rFonts w:hint="eastAsia"/>
                      <w:spacing w:val="4"/>
                      <w:kern w:val="0"/>
                      <w:sz w:val="18"/>
                      <w:szCs w:val="18"/>
                    </w:rPr>
                    <w:t>夜间</w:t>
                  </w:r>
                </w:p>
              </w:tc>
              <w:tc>
                <w:tcPr>
                  <w:tcW w:w="313" w:type="pct"/>
                  <w:vAlign w:val="center"/>
                </w:tcPr>
                <w:p>
                  <w:pPr>
                    <w:spacing w:line="360" w:lineRule="auto"/>
                    <w:jc w:val="center"/>
                    <w:rPr>
                      <w:spacing w:val="4"/>
                      <w:kern w:val="0"/>
                      <w:sz w:val="18"/>
                      <w:szCs w:val="18"/>
                    </w:rPr>
                  </w:pPr>
                  <w:r>
                    <w:rPr>
                      <w:rFonts w:hint="eastAsia"/>
                      <w:spacing w:val="4"/>
                      <w:kern w:val="0"/>
                      <w:sz w:val="18"/>
                      <w:szCs w:val="18"/>
                    </w:rPr>
                    <w:t>昼间</w:t>
                  </w:r>
                </w:p>
              </w:tc>
              <w:tc>
                <w:tcPr>
                  <w:tcW w:w="311" w:type="pct"/>
                  <w:vAlign w:val="center"/>
                </w:tcPr>
                <w:p>
                  <w:pPr>
                    <w:spacing w:line="360" w:lineRule="auto"/>
                    <w:jc w:val="center"/>
                    <w:rPr>
                      <w:spacing w:val="4"/>
                      <w:kern w:val="0"/>
                      <w:sz w:val="18"/>
                      <w:szCs w:val="18"/>
                    </w:rPr>
                  </w:pPr>
                  <w:r>
                    <w:rPr>
                      <w:rFonts w:hint="eastAsia"/>
                      <w:spacing w:val="4"/>
                      <w:kern w:val="0"/>
                      <w:sz w:val="18"/>
                      <w:szCs w:val="18"/>
                    </w:rPr>
                    <w:t>夜间</w:t>
                  </w:r>
                </w:p>
              </w:tc>
              <w:tc>
                <w:tcPr>
                  <w:tcW w:w="311" w:type="pct"/>
                  <w:vAlign w:val="center"/>
                </w:tcPr>
                <w:p>
                  <w:pPr>
                    <w:spacing w:line="360" w:lineRule="auto"/>
                    <w:jc w:val="center"/>
                    <w:rPr>
                      <w:spacing w:val="4"/>
                      <w:kern w:val="0"/>
                      <w:sz w:val="18"/>
                      <w:szCs w:val="18"/>
                    </w:rPr>
                  </w:pPr>
                  <w:r>
                    <w:rPr>
                      <w:rFonts w:hint="eastAsia"/>
                      <w:spacing w:val="4"/>
                      <w:kern w:val="0"/>
                      <w:sz w:val="18"/>
                      <w:szCs w:val="18"/>
                    </w:rPr>
                    <w:t>昼间</w:t>
                  </w:r>
                </w:p>
              </w:tc>
              <w:tc>
                <w:tcPr>
                  <w:tcW w:w="313" w:type="pct"/>
                  <w:vAlign w:val="center"/>
                </w:tcPr>
                <w:p>
                  <w:pPr>
                    <w:spacing w:line="360" w:lineRule="auto"/>
                    <w:jc w:val="center"/>
                    <w:rPr>
                      <w:spacing w:val="4"/>
                      <w:kern w:val="0"/>
                      <w:sz w:val="18"/>
                      <w:szCs w:val="18"/>
                    </w:rPr>
                  </w:pPr>
                  <w:r>
                    <w:rPr>
                      <w:rFonts w:hint="eastAsia"/>
                      <w:spacing w:val="4"/>
                      <w:kern w:val="0"/>
                      <w:sz w:val="18"/>
                      <w:szCs w:val="18"/>
                    </w:rPr>
                    <w:t>夜间</w:t>
                  </w:r>
                </w:p>
              </w:tc>
              <w:tc>
                <w:tcPr>
                  <w:tcW w:w="313" w:type="pct"/>
                  <w:vAlign w:val="center"/>
                </w:tcPr>
                <w:p>
                  <w:pPr>
                    <w:spacing w:line="360" w:lineRule="auto"/>
                    <w:jc w:val="center"/>
                    <w:rPr>
                      <w:spacing w:val="4"/>
                      <w:kern w:val="0"/>
                      <w:sz w:val="18"/>
                      <w:szCs w:val="18"/>
                    </w:rPr>
                  </w:pPr>
                  <w:r>
                    <w:rPr>
                      <w:rFonts w:hint="eastAsia"/>
                      <w:spacing w:val="4"/>
                      <w:kern w:val="0"/>
                      <w:sz w:val="18"/>
                      <w:szCs w:val="18"/>
                    </w:rPr>
                    <w:t>昼间</w:t>
                  </w:r>
                </w:p>
              </w:tc>
              <w:tc>
                <w:tcPr>
                  <w:tcW w:w="313" w:type="pct"/>
                  <w:vAlign w:val="center"/>
                </w:tcPr>
                <w:p>
                  <w:pPr>
                    <w:spacing w:line="360" w:lineRule="auto"/>
                    <w:jc w:val="center"/>
                    <w:rPr>
                      <w:spacing w:val="4"/>
                      <w:kern w:val="0"/>
                      <w:sz w:val="18"/>
                      <w:szCs w:val="18"/>
                    </w:rPr>
                  </w:pPr>
                  <w:r>
                    <w:rPr>
                      <w:rFonts w:hint="eastAsia"/>
                      <w:spacing w:val="4"/>
                      <w:kern w:val="0"/>
                      <w:sz w:val="18"/>
                      <w:szCs w:val="18"/>
                    </w:rPr>
                    <w:t>夜间</w:t>
                  </w:r>
                </w:p>
              </w:tc>
              <w:tc>
                <w:tcPr>
                  <w:tcW w:w="313" w:type="pct"/>
                  <w:vAlign w:val="center"/>
                </w:tcPr>
                <w:p>
                  <w:pPr>
                    <w:spacing w:line="360" w:lineRule="auto"/>
                    <w:jc w:val="center"/>
                    <w:rPr>
                      <w:spacing w:val="4"/>
                      <w:kern w:val="0"/>
                      <w:sz w:val="18"/>
                      <w:szCs w:val="18"/>
                    </w:rPr>
                  </w:pPr>
                  <w:r>
                    <w:rPr>
                      <w:rFonts w:hint="eastAsia"/>
                      <w:spacing w:val="4"/>
                      <w:kern w:val="0"/>
                      <w:sz w:val="18"/>
                      <w:szCs w:val="18"/>
                    </w:rPr>
                    <w:t>昼间</w:t>
                  </w:r>
                </w:p>
              </w:tc>
              <w:tc>
                <w:tcPr>
                  <w:tcW w:w="310" w:type="pct"/>
                  <w:vAlign w:val="center"/>
                </w:tcPr>
                <w:p>
                  <w:pPr>
                    <w:spacing w:line="360" w:lineRule="auto"/>
                    <w:jc w:val="center"/>
                    <w:rPr>
                      <w:spacing w:val="4"/>
                      <w:kern w:val="0"/>
                      <w:sz w:val="18"/>
                      <w:szCs w:val="18"/>
                    </w:rPr>
                  </w:pPr>
                  <w:r>
                    <w:rPr>
                      <w:rFonts w:hint="eastAsia"/>
                      <w:spacing w:val="4"/>
                      <w:kern w:val="0"/>
                      <w:sz w:val="18"/>
                      <w:szCs w:val="18"/>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1</w:t>
                  </w:r>
                </w:p>
              </w:tc>
              <w:tc>
                <w:tcPr>
                  <w:tcW w:w="4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厂界东</w:t>
                  </w:r>
                </w:p>
              </w:tc>
              <w:tc>
                <w:tcPr>
                  <w:tcW w:w="305" w:type="pct"/>
                  <w:vAlign w:val="center"/>
                </w:tcPr>
                <w:p>
                  <w:pPr>
                    <w:spacing w:line="360" w:lineRule="auto"/>
                    <w:jc w:val="center"/>
                    <w:rPr>
                      <w:spacing w:val="4"/>
                      <w:kern w:val="0"/>
                      <w:sz w:val="18"/>
                      <w:szCs w:val="18"/>
                    </w:rPr>
                  </w:pPr>
                  <w:r>
                    <w:rPr>
                      <w:rFonts w:hint="eastAsia"/>
                      <w:spacing w:val="4"/>
                      <w:kern w:val="0"/>
                      <w:sz w:val="18"/>
                      <w:szCs w:val="18"/>
                      <w:lang w:val="en-US" w:eastAsia="zh-CN"/>
                    </w:rPr>
                    <w:t>58.4</w:t>
                  </w:r>
                </w:p>
              </w:tc>
              <w:tc>
                <w:tcPr>
                  <w:tcW w:w="256" w:type="pct"/>
                  <w:vAlign w:val="center"/>
                </w:tcPr>
                <w:p>
                  <w:pPr>
                    <w:spacing w:line="360" w:lineRule="auto"/>
                    <w:jc w:val="center"/>
                    <w:rPr>
                      <w:spacing w:val="4"/>
                      <w:kern w:val="0"/>
                      <w:sz w:val="18"/>
                      <w:szCs w:val="18"/>
                    </w:rPr>
                  </w:pPr>
                  <w:r>
                    <w:rPr>
                      <w:rFonts w:hint="eastAsia"/>
                      <w:spacing w:val="4"/>
                      <w:kern w:val="0"/>
                      <w:sz w:val="18"/>
                      <w:szCs w:val="18"/>
                      <w:lang w:val="en-US" w:eastAsia="zh-CN"/>
                    </w:rPr>
                    <w:t>48.9</w:t>
                  </w:r>
                </w:p>
              </w:tc>
              <w:tc>
                <w:tcPr>
                  <w:tcW w:w="286"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58.4</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48.9</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65</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55</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57.6</w:t>
                  </w:r>
                </w:p>
              </w:tc>
              <w:tc>
                <w:tcPr>
                  <w:tcW w:w="311" w:type="pct"/>
                  <w:vAlign w:val="center"/>
                </w:tcPr>
                <w:p>
                  <w:pPr>
                    <w:spacing w:line="360" w:lineRule="auto"/>
                    <w:jc w:val="center"/>
                    <w:rPr>
                      <w:spacing w:val="4"/>
                      <w:kern w:val="0"/>
                      <w:sz w:val="18"/>
                      <w:szCs w:val="18"/>
                    </w:rPr>
                  </w:pPr>
                  <w:r>
                    <w:rPr>
                      <w:rFonts w:hint="eastAsia"/>
                      <w:spacing w:val="4"/>
                      <w:kern w:val="0"/>
                      <w:sz w:val="18"/>
                      <w:szCs w:val="18"/>
                      <w:lang w:val="en-US" w:eastAsia="zh-CN"/>
                    </w:rPr>
                    <w:t>48.0</w:t>
                  </w:r>
                </w:p>
              </w:tc>
              <w:tc>
                <w:tcPr>
                  <w:tcW w:w="311" w:type="pct"/>
                  <w:vAlign w:val="center"/>
                </w:tcPr>
                <w:p>
                  <w:pPr>
                    <w:spacing w:line="360" w:lineRule="auto"/>
                    <w:jc w:val="center"/>
                    <w:rPr>
                      <w:spacing w:val="4"/>
                      <w:kern w:val="0"/>
                      <w:sz w:val="18"/>
                      <w:szCs w:val="18"/>
                    </w:rPr>
                  </w:pPr>
                  <w:r>
                    <w:rPr>
                      <w:rFonts w:hint="eastAsia"/>
                      <w:spacing w:val="4"/>
                      <w:kern w:val="0"/>
                      <w:sz w:val="18"/>
                      <w:szCs w:val="18"/>
                      <w:lang w:val="en-US" w:eastAsia="zh-CN"/>
                    </w:rPr>
                    <w:t>59.0</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49.7</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0.6</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0.8</w:t>
                  </w:r>
                </w:p>
              </w:tc>
              <w:tc>
                <w:tcPr>
                  <w:tcW w:w="31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达标</w:t>
                  </w:r>
                </w:p>
              </w:tc>
              <w:tc>
                <w:tcPr>
                  <w:tcW w:w="3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2</w:t>
                  </w:r>
                </w:p>
              </w:tc>
              <w:tc>
                <w:tcPr>
                  <w:tcW w:w="4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厂界南</w:t>
                  </w:r>
                </w:p>
              </w:tc>
              <w:tc>
                <w:tcPr>
                  <w:tcW w:w="305" w:type="pct"/>
                  <w:vAlign w:val="center"/>
                </w:tcPr>
                <w:p>
                  <w:pPr>
                    <w:spacing w:line="360" w:lineRule="auto"/>
                    <w:jc w:val="center"/>
                    <w:rPr>
                      <w:spacing w:val="4"/>
                      <w:kern w:val="0"/>
                      <w:sz w:val="18"/>
                      <w:szCs w:val="18"/>
                    </w:rPr>
                  </w:pPr>
                  <w:r>
                    <w:rPr>
                      <w:rFonts w:hint="eastAsia"/>
                      <w:spacing w:val="4"/>
                      <w:kern w:val="0"/>
                      <w:sz w:val="18"/>
                      <w:szCs w:val="18"/>
                      <w:lang w:val="en-US" w:eastAsia="zh-CN"/>
                    </w:rPr>
                    <w:t>59.3</w:t>
                  </w:r>
                </w:p>
              </w:tc>
              <w:tc>
                <w:tcPr>
                  <w:tcW w:w="256" w:type="pct"/>
                  <w:vAlign w:val="center"/>
                </w:tcPr>
                <w:p>
                  <w:pPr>
                    <w:spacing w:line="360" w:lineRule="auto"/>
                    <w:jc w:val="center"/>
                    <w:rPr>
                      <w:spacing w:val="4"/>
                      <w:kern w:val="0"/>
                      <w:sz w:val="18"/>
                      <w:szCs w:val="18"/>
                    </w:rPr>
                  </w:pPr>
                  <w:r>
                    <w:rPr>
                      <w:rFonts w:hint="eastAsia"/>
                      <w:spacing w:val="4"/>
                      <w:kern w:val="0"/>
                      <w:sz w:val="18"/>
                      <w:szCs w:val="18"/>
                      <w:lang w:val="en-US" w:eastAsia="zh-CN"/>
                    </w:rPr>
                    <w:t>48.0</w:t>
                  </w:r>
                </w:p>
              </w:tc>
              <w:tc>
                <w:tcPr>
                  <w:tcW w:w="286"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59.3</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48.0</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65</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55</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58.5</w:t>
                  </w:r>
                </w:p>
              </w:tc>
              <w:tc>
                <w:tcPr>
                  <w:tcW w:w="311" w:type="pct"/>
                  <w:vAlign w:val="center"/>
                </w:tcPr>
                <w:p>
                  <w:pPr>
                    <w:spacing w:line="360" w:lineRule="auto"/>
                    <w:jc w:val="center"/>
                    <w:rPr>
                      <w:spacing w:val="4"/>
                      <w:kern w:val="0"/>
                      <w:sz w:val="18"/>
                      <w:szCs w:val="18"/>
                    </w:rPr>
                  </w:pPr>
                  <w:r>
                    <w:rPr>
                      <w:rFonts w:hint="eastAsia"/>
                      <w:spacing w:val="4"/>
                      <w:kern w:val="0"/>
                      <w:sz w:val="18"/>
                      <w:szCs w:val="18"/>
                      <w:lang w:val="en-US" w:eastAsia="zh-CN"/>
                    </w:rPr>
                    <w:t>47.2</w:t>
                  </w:r>
                </w:p>
              </w:tc>
              <w:tc>
                <w:tcPr>
                  <w:tcW w:w="311" w:type="pct"/>
                  <w:vAlign w:val="center"/>
                </w:tcPr>
                <w:p>
                  <w:pPr>
                    <w:spacing w:line="360" w:lineRule="auto"/>
                    <w:jc w:val="center"/>
                    <w:rPr>
                      <w:spacing w:val="4"/>
                      <w:kern w:val="0"/>
                      <w:sz w:val="18"/>
                      <w:szCs w:val="18"/>
                    </w:rPr>
                  </w:pPr>
                  <w:r>
                    <w:rPr>
                      <w:rFonts w:hint="eastAsia"/>
                      <w:spacing w:val="4"/>
                      <w:kern w:val="0"/>
                      <w:sz w:val="18"/>
                      <w:szCs w:val="18"/>
                      <w:lang w:val="en-US" w:eastAsia="zh-CN"/>
                    </w:rPr>
                    <w:t>60</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49.0</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0.7</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1.0</w:t>
                  </w:r>
                </w:p>
              </w:tc>
              <w:tc>
                <w:tcPr>
                  <w:tcW w:w="31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达标</w:t>
                  </w:r>
                </w:p>
              </w:tc>
              <w:tc>
                <w:tcPr>
                  <w:tcW w:w="3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3</w:t>
                  </w:r>
                </w:p>
              </w:tc>
              <w:tc>
                <w:tcPr>
                  <w:tcW w:w="4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厂界西</w:t>
                  </w:r>
                </w:p>
              </w:tc>
              <w:tc>
                <w:tcPr>
                  <w:tcW w:w="305" w:type="pct"/>
                  <w:vAlign w:val="center"/>
                </w:tcPr>
                <w:p>
                  <w:pPr>
                    <w:spacing w:line="360" w:lineRule="auto"/>
                    <w:jc w:val="center"/>
                    <w:rPr>
                      <w:spacing w:val="4"/>
                      <w:kern w:val="0"/>
                      <w:sz w:val="18"/>
                      <w:szCs w:val="18"/>
                    </w:rPr>
                  </w:pPr>
                  <w:r>
                    <w:rPr>
                      <w:rFonts w:hint="eastAsia"/>
                      <w:spacing w:val="4"/>
                      <w:kern w:val="0"/>
                      <w:sz w:val="18"/>
                      <w:szCs w:val="18"/>
                      <w:lang w:val="en-US" w:eastAsia="zh-CN"/>
                    </w:rPr>
                    <w:t>60.8</w:t>
                  </w:r>
                </w:p>
              </w:tc>
              <w:tc>
                <w:tcPr>
                  <w:tcW w:w="256" w:type="pct"/>
                  <w:vAlign w:val="center"/>
                </w:tcPr>
                <w:p>
                  <w:pPr>
                    <w:spacing w:line="360" w:lineRule="auto"/>
                    <w:jc w:val="center"/>
                    <w:rPr>
                      <w:spacing w:val="4"/>
                      <w:kern w:val="0"/>
                      <w:sz w:val="18"/>
                      <w:szCs w:val="18"/>
                    </w:rPr>
                  </w:pPr>
                  <w:r>
                    <w:rPr>
                      <w:rFonts w:hint="eastAsia"/>
                      <w:spacing w:val="4"/>
                      <w:kern w:val="0"/>
                      <w:sz w:val="18"/>
                      <w:szCs w:val="18"/>
                      <w:lang w:val="en-US" w:eastAsia="zh-CN"/>
                    </w:rPr>
                    <w:t>52.0</w:t>
                  </w:r>
                </w:p>
              </w:tc>
              <w:tc>
                <w:tcPr>
                  <w:tcW w:w="286"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60.8</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52.0</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65</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55</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59.9</w:t>
                  </w:r>
                </w:p>
              </w:tc>
              <w:tc>
                <w:tcPr>
                  <w:tcW w:w="311" w:type="pct"/>
                  <w:vAlign w:val="center"/>
                </w:tcPr>
                <w:p>
                  <w:pPr>
                    <w:spacing w:line="360" w:lineRule="auto"/>
                    <w:jc w:val="center"/>
                    <w:rPr>
                      <w:spacing w:val="4"/>
                      <w:kern w:val="0"/>
                      <w:sz w:val="18"/>
                      <w:szCs w:val="18"/>
                    </w:rPr>
                  </w:pPr>
                  <w:r>
                    <w:rPr>
                      <w:rFonts w:hint="eastAsia"/>
                      <w:spacing w:val="4"/>
                      <w:kern w:val="0"/>
                      <w:sz w:val="18"/>
                      <w:szCs w:val="18"/>
                      <w:lang w:val="en-US" w:eastAsia="zh-CN"/>
                    </w:rPr>
                    <w:t>51.3</w:t>
                  </w:r>
                </w:p>
              </w:tc>
              <w:tc>
                <w:tcPr>
                  <w:tcW w:w="311" w:type="pct"/>
                  <w:vAlign w:val="center"/>
                </w:tcPr>
                <w:p>
                  <w:pPr>
                    <w:spacing w:line="360" w:lineRule="auto"/>
                    <w:jc w:val="center"/>
                    <w:rPr>
                      <w:spacing w:val="4"/>
                      <w:kern w:val="0"/>
                      <w:sz w:val="18"/>
                      <w:szCs w:val="18"/>
                    </w:rPr>
                  </w:pPr>
                  <w:r>
                    <w:rPr>
                      <w:rFonts w:hint="eastAsia"/>
                      <w:spacing w:val="4"/>
                      <w:kern w:val="0"/>
                      <w:sz w:val="18"/>
                      <w:szCs w:val="18"/>
                      <w:lang w:val="en-US" w:eastAsia="zh-CN"/>
                    </w:rPr>
                    <w:t>61.5</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52.9</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0.7</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0.9</w:t>
                  </w:r>
                </w:p>
              </w:tc>
              <w:tc>
                <w:tcPr>
                  <w:tcW w:w="31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达标</w:t>
                  </w:r>
                </w:p>
              </w:tc>
              <w:tc>
                <w:tcPr>
                  <w:tcW w:w="3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4</w:t>
                  </w:r>
                </w:p>
              </w:tc>
              <w:tc>
                <w:tcPr>
                  <w:tcW w:w="46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厂界北</w:t>
                  </w:r>
                </w:p>
              </w:tc>
              <w:tc>
                <w:tcPr>
                  <w:tcW w:w="305" w:type="pct"/>
                  <w:vAlign w:val="center"/>
                </w:tcPr>
                <w:p>
                  <w:pPr>
                    <w:spacing w:line="360" w:lineRule="auto"/>
                    <w:jc w:val="center"/>
                    <w:rPr>
                      <w:spacing w:val="4"/>
                      <w:kern w:val="0"/>
                      <w:sz w:val="18"/>
                      <w:szCs w:val="18"/>
                    </w:rPr>
                  </w:pPr>
                  <w:r>
                    <w:rPr>
                      <w:rFonts w:hint="eastAsia"/>
                      <w:spacing w:val="4"/>
                      <w:kern w:val="0"/>
                      <w:sz w:val="18"/>
                      <w:szCs w:val="18"/>
                      <w:lang w:val="en-US" w:eastAsia="zh-CN"/>
                    </w:rPr>
                    <w:t>61.4</w:t>
                  </w:r>
                </w:p>
              </w:tc>
              <w:tc>
                <w:tcPr>
                  <w:tcW w:w="256" w:type="pct"/>
                  <w:vAlign w:val="center"/>
                </w:tcPr>
                <w:p>
                  <w:pPr>
                    <w:spacing w:line="360" w:lineRule="auto"/>
                    <w:jc w:val="center"/>
                    <w:rPr>
                      <w:spacing w:val="4"/>
                      <w:kern w:val="0"/>
                      <w:sz w:val="18"/>
                      <w:szCs w:val="18"/>
                    </w:rPr>
                  </w:pPr>
                  <w:r>
                    <w:rPr>
                      <w:rFonts w:hint="eastAsia"/>
                      <w:spacing w:val="4"/>
                      <w:kern w:val="0"/>
                      <w:sz w:val="18"/>
                      <w:szCs w:val="18"/>
                      <w:lang w:val="en-US" w:eastAsia="zh-CN"/>
                    </w:rPr>
                    <w:t>50.6</w:t>
                  </w:r>
                </w:p>
              </w:tc>
              <w:tc>
                <w:tcPr>
                  <w:tcW w:w="286"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61.4</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50.6</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65</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55</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60.6</w:t>
                  </w:r>
                </w:p>
              </w:tc>
              <w:tc>
                <w:tcPr>
                  <w:tcW w:w="311" w:type="pct"/>
                  <w:vAlign w:val="center"/>
                </w:tcPr>
                <w:p>
                  <w:pPr>
                    <w:spacing w:line="360" w:lineRule="auto"/>
                    <w:jc w:val="center"/>
                    <w:rPr>
                      <w:spacing w:val="4"/>
                      <w:kern w:val="0"/>
                      <w:sz w:val="18"/>
                      <w:szCs w:val="18"/>
                    </w:rPr>
                  </w:pPr>
                  <w:r>
                    <w:rPr>
                      <w:rFonts w:hint="eastAsia"/>
                      <w:spacing w:val="4"/>
                      <w:kern w:val="0"/>
                      <w:sz w:val="18"/>
                      <w:szCs w:val="18"/>
                      <w:lang w:val="en-US" w:eastAsia="zh-CN"/>
                    </w:rPr>
                    <w:t>49.7</w:t>
                  </w:r>
                </w:p>
              </w:tc>
              <w:tc>
                <w:tcPr>
                  <w:tcW w:w="311" w:type="pct"/>
                  <w:vAlign w:val="center"/>
                </w:tcPr>
                <w:p>
                  <w:pPr>
                    <w:spacing w:line="360" w:lineRule="auto"/>
                    <w:jc w:val="center"/>
                    <w:rPr>
                      <w:spacing w:val="4"/>
                      <w:kern w:val="0"/>
                      <w:sz w:val="18"/>
                      <w:szCs w:val="18"/>
                    </w:rPr>
                  </w:pPr>
                  <w:r>
                    <w:rPr>
                      <w:rFonts w:hint="eastAsia"/>
                      <w:spacing w:val="4"/>
                      <w:kern w:val="0"/>
                      <w:sz w:val="18"/>
                      <w:szCs w:val="18"/>
                      <w:lang w:val="en-US" w:eastAsia="zh-CN"/>
                    </w:rPr>
                    <w:t>62.4</w:t>
                  </w:r>
                </w:p>
              </w:tc>
              <w:tc>
                <w:tcPr>
                  <w:tcW w:w="313" w:type="pct"/>
                  <w:vAlign w:val="center"/>
                </w:tcPr>
                <w:p>
                  <w:pPr>
                    <w:spacing w:line="360" w:lineRule="auto"/>
                    <w:jc w:val="center"/>
                    <w:rPr>
                      <w:spacing w:val="4"/>
                      <w:kern w:val="0"/>
                      <w:sz w:val="18"/>
                      <w:szCs w:val="18"/>
                    </w:rPr>
                  </w:pPr>
                  <w:r>
                    <w:rPr>
                      <w:rFonts w:hint="eastAsia"/>
                      <w:spacing w:val="4"/>
                      <w:kern w:val="0"/>
                      <w:sz w:val="18"/>
                      <w:szCs w:val="18"/>
                      <w:lang w:val="en-US" w:eastAsia="zh-CN"/>
                    </w:rPr>
                    <w:t>51.5</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1.0</w:t>
                  </w:r>
                </w:p>
              </w:tc>
              <w:tc>
                <w:tcPr>
                  <w:tcW w:w="313" w:type="pct"/>
                  <w:vAlign w:val="center"/>
                </w:tcPr>
                <w:p>
                  <w:pPr>
                    <w:spacing w:line="360" w:lineRule="auto"/>
                    <w:jc w:val="center"/>
                    <w:rPr>
                      <w:rFonts w:hint="default" w:eastAsia="宋体"/>
                      <w:spacing w:val="4"/>
                      <w:kern w:val="0"/>
                      <w:sz w:val="18"/>
                      <w:szCs w:val="18"/>
                      <w:lang w:val="en-US" w:eastAsia="zh-CN"/>
                    </w:rPr>
                  </w:pPr>
                  <w:r>
                    <w:rPr>
                      <w:rFonts w:hint="eastAsia"/>
                      <w:spacing w:val="4"/>
                      <w:kern w:val="0"/>
                      <w:sz w:val="18"/>
                      <w:szCs w:val="18"/>
                      <w:lang w:val="en-US" w:eastAsia="zh-CN"/>
                    </w:rPr>
                    <w:t>0.8</w:t>
                  </w:r>
                </w:p>
              </w:tc>
              <w:tc>
                <w:tcPr>
                  <w:tcW w:w="31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达标</w:t>
                  </w:r>
                </w:p>
              </w:tc>
              <w:tc>
                <w:tcPr>
                  <w:tcW w:w="3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达标</w:t>
                  </w:r>
                </w:p>
              </w:tc>
            </w:tr>
          </w:tbl>
          <w:p>
            <w:pPr>
              <w:spacing w:line="360" w:lineRule="auto"/>
              <w:ind w:firstLine="480" w:firstLineChars="200"/>
              <w:jc w:val="both"/>
              <w:rPr>
                <w:rFonts w:hint="eastAsia" w:ascii="宋体" w:hAnsi="宋体"/>
                <w:b w:val="0"/>
                <w:bCs w:val="0"/>
                <w:spacing w:val="4"/>
                <w:kern w:val="0"/>
                <w:sz w:val="24"/>
                <w:szCs w:val="24"/>
                <w:lang w:val="en-US" w:eastAsia="zh-CN"/>
              </w:rPr>
            </w:pPr>
            <w:r>
              <w:rPr>
                <w:rFonts w:hint="eastAsia" w:ascii="Times New Roman" w:hAnsi="Times New Roman" w:eastAsia="宋体" w:cs="Times New Roman"/>
                <w:color w:val="auto"/>
                <w:kern w:val="2"/>
                <w:sz w:val="24"/>
                <w:szCs w:val="24"/>
                <w:highlight w:val="none"/>
                <w:u w:val="none"/>
                <w:lang w:val="en-US" w:eastAsia="zh-CN" w:bidi="ar-SA"/>
              </w:rPr>
              <w:t>根据噪声预测结果与达标分析表</w:t>
            </w:r>
            <w:r>
              <w:rPr>
                <w:rFonts w:hint="default" w:ascii="Times New Roman" w:hAnsi="Times New Roman" w:eastAsia="宋体" w:cs="Times New Roman"/>
                <w:color w:val="auto"/>
                <w:kern w:val="2"/>
                <w:sz w:val="24"/>
                <w:szCs w:val="24"/>
                <w:highlight w:val="none"/>
                <w:u w:val="none"/>
                <w:lang w:val="en-US" w:eastAsia="zh-CN" w:bidi="ar-SA"/>
              </w:rPr>
              <w:t>可知，</w:t>
            </w:r>
            <w:r>
              <w:rPr>
                <w:rFonts w:ascii="Times New Roman" w:hAnsi="Times New Roman" w:eastAsia="宋体" w:cs="Times New Roman"/>
                <w:color w:val="auto"/>
                <w:sz w:val="24"/>
                <w:highlight w:val="none"/>
                <w:u w:val="none"/>
              </w:rPr>
              <w:t>本项目在采取减振、隔声等措施后，</w:t>
            </w:r>
            <w:r>
              <w:rPr>
                <w:rFonts w:hint="default" w:ascii="Times New Roman" w:hAnsi="Times New Roman" w:eastAsia="宋体" w:cs="Times New Roman"/>
                <w:color w:val="auto"/>
                <w:kern w:val="2"/>
                <w:sz w:val="24"/>
                <w:szCs w:val="24"/>
                <w:highlight w:val="none"/>
                <w:u w:val="none"/>
                <w:lang w:val="en-US" w:eastAsia="zh-CN" w:bidi="ar-SA"/>
              </w:rPr>
              <w:t>本项目</w:t>
            </w:r>
            <w:r>
              <w:rPr>
                <w:rFonts w:hint="eastAsia" w:ascii="Times New Roman" w:hAnsi="Times New Roman" w:eastAsia="宋体" w:cs="Times New Roman"/>
                <w:color w:val="auto"/>
                <w:sz w:val="24"/>
                <w:highlight w:val="none"/>
                <w:u w:val="none"/>
                <w:lang w:eastAsia="zh-CN"/>
              </w:rPr>
              <w:t>厂界</w:t>
            </w:r>
            <w:r>
              <w:rPr>
                <w:rFonts w:ascii="Times New Roman" w:hAnsi="Times New Roman" w:eastAsia="宋体" w:cs="Times New Roman"/>
                <w:color w:val="auto"/>
                <w:sz w:val="24"/>
                <w:highlight w:val="none"/>
                <w:u w:val="none"/>
              </w:rPr>
              <w:t>噪声值均满足《工业企业厂界环境噪声排放标准》（GB12348-2008）中</w:t>
            </w:r>
            <w:r>
              <w:rPr>
                <w:rFonts w:hint="eastAsia" w:cs="Times New Roman"/>
                <w:color w:val="auto"/>
                <w:sz w:val="24"/>
                <w:highlight w:val="none"/>
                <w:u w:val="none"/>
                <w:lang w:val="en-US" w:eastAsia="zh-CN"/>
              </w:rPr>
              <w:t>3</w:t>
            </w:r>
            <w:r>
              <w:rPr>
                <w:rFonts w:ascii="Times New Roman" w:hAnsi="Times New Roman" w:eastAsia="宋体" w:cs="Times New Roman"/>
                <w:color w:val="auto"/>
                <w:sz w:val="24"/>
                <w:highlight w:val="none"/>
                <w:u w:val="none"/>
              </w:rPr>
              <w:t>类标准。项目营运期噪声对周围声环境影响较小</w:t>
            </w:r>
            <w:r>
              <w:rPr>
                <w:rFonts w:hint="eastAsia"/>
                <w:spacing w:val="4"/>
                <w:kern w:val="0"/>
                <w:sz w:val="24"/>
              </w:rPr>
              <w:t>。</w:t>
            </w:r>
          </w:p>
          <w:p>
            <w:pPr>
              <w:numPr>
                <w:ilvl w:val="0"/>
                <w:numId w:val="0"/>
              </w:numPr>
              <w:spacing w:line="360" w:lineRule="auto"/>
              <w:ind w:firstLine="496" w:firstLineChars="200"/>
              <w:jc w:val="both"/>
              <w:rPr>
                <w:rFonts w:hint="eastAsia" w:ascii="宋体" w:hAnsi="宋体"/>
                <w:b w:val="0"/>
                <w:bCs w:val="0"/>
                <w:spacing w:val="4"/>
                <w:kern w:val="0"/>
                <w:sz w:val="24"/>
                <w:szCs w:val="24"/>
                <w:lang w:val="en-US" w:eastAsia="zh-CN"/>
              </w:rPr>
            </w:pPr>
            <w:r>
              <w:rPr>
                <w:rFonts w:hint="eastAsia" w:ascii="宋体" w:hAnsi="宋体"/>
                <w:b w:val="0"/>
                <w:bCs w:val="0"/>
                <w:spacing w:val="4"/>
                <w:kern w:val="0"/>
                <w:sz w:val="24"/>
                <w:szCs w:val="24"/>
                <w:lang w:val="en-US" w:eastAsia="zh-CN"/>
              </w:rPr>
              <w:t>2、泥窝潭乡厂区噪声产排情况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b w:val="0"/>
                <w:bCs w:val="0"/>
                <w:spacing w:val="4"/>
                <w:kern w:val="0"/>
                <w:sz w:val="24"/>
                <w:szCs w:val="24"/>
                <w:lang w:val="en-US" w:eastAsia="zh-CN"/>
              </w:rPr>
            </w:pPr>
            <w:r>
              <w:rPr>
                <w:rFonts w:hint="eastAsia" w:ascii="宋体" w:hAnsi="宋体"/>
                <w:b w:val="0"/>
                <w:bCs w:val="0"/>
                <w:spacing w:val="4"/>
                <w:kern w:val="0"/>
                <w:sz w:val="24"/>
                <w:szCs w:val="24"/>
                <w:lang w:val="en-US" w:eastAsia="zh-CN"/>
              </w:rPr>
              <w:t>（1）噪声产排情况</w:t>
            </w:r>
          </w:p>
          <w:p>
            <w:pPr>
              <w:spacing w:line="360" w:lineRule="auto"/>
              <w:ind w:firstLine="436" w:firstLineChars="200"/>
              <w:jc w:val="center"/>
              <w:rPr>
                <w:rFonts w:hint="eastAsia"/>
                <w:b/>
                <w:bCs/>
                <w:sz w:val="21"/>
                <w:szCs w:val="21"/>
                <w:highlight w:val="none"/>
              </w:rPr>
            </w:pPr>
            <w:r>
              <w:rPr>
                <w:rFonts w:hint="eastAsia" w:ascii="宋体" w:hAnsi="宋体"/>
                <w:b/>
                <w:bCs/>
                <w:spacing w:val="4"/>
                <w:kern w:val="0"/>
                <w:sz w:val="21"/>
                <w:szCs w:val="21"/>
              </w:rPr>
              <w:t>表4-</w:t>
            </w:r>
            <w:r>
              <w:rPr>
                <w:rFonts w:hint="eastAsia" w:ascii="宋体" w:hAnsi="宋体"/>
                <w:b/>
                <w:bCs/>
                <w:spacing w:val="4"/>
                <w:kern w:val="0"/>
                <w:sz w:val="21"/>
                <w:szCs w:val="21"/>
                <w:lang w:val="en-US" w:eastAsia="zh-CN"/>
              </w:rPr>
              <w:t>8</w:t>
            </w:r>
            <w:r>
              <w:rPr>
                <w:rFonts w:hint="eastAsia" w:ascii="宋体" w:hAnsi="宋体"/>
                <w:b/>
                <w:bCs/>
                <w:spacing w:val="4"/>
                <w:kern w:val="0"/>
                <w:sz w:val="21"/>
                <w:szCs w:val="21"/>
              </w:rPr>
              <w:t xml:space="preserve">   噪声产排情况</w:t>
            </w:r>
            <w:r>
              <w:rPr>
                <w:rFonts w:hint="eastAsia" w:ascii="宋体" w:hAnsi="宋体"/>
                <w:b/>
                <w:bCs/>
                <w:spacing w:val="4"/>
                <w:kern w:val="0"/>
                <w:sz w:val="21"/>
                <w:szCs w:val="21"/>
                <w:lang w:val="en-US" w:eastAsia="zh-CN"/>
              </w:rPr>
              <w:t xml:space="preserve">  </w:t>
            </w:r>
            <w:r>
              <w:rPr>
                <w:rFonts w:hint="eastAsia"/>
                <w:b/>
                <w:bCs/>
                <w:sz w:val="21"/>
                <w:szCs w:val="21"/>
                <w:highlight w:val="none"/>
              </w:rPr>
              <w:t>单位：dB（A）</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982"/>
              <w:gridCol w:w="1982"/>
              <w:gridCol w:w="1982"/>
              <w:gridCol w:w="1982"/>
              <w:gridCol w:w="1982"/>
              <w:gridCol w:w="991"/>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12"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4"/>
                      <w:kern w:val="0"/>
                      <w:sz w:val="21"/>
                      <w:szCs w:val="21"/>
                    </w:rPr>
                    <w:t>噪声源</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4"/>
                      <w:kern w:val="0"/>
                      <w:sz w:val="21"/>
                      <w:szCs w:val="21"/>
                    </w:rPr>
                    <w:t>编号</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3"/>
                      <w:kern w:val="0"/>
                      <w:sz w:val="21"/>
                      <w:szCs w:val="21"/>
                    </w:rPr>
                    <w:t>产生强度</w:t>
                  </w:r>
                </w:p>
              </w:tc>
              <w:tc>
                <w:tcPr>
                  <w:tcW w:w="714" w:type="pct"/>
                  <w:vMerge w:val="restart"/>
                  <w:vAlign w:val="center"/>
                </w:tcPr>
                <w:p>
                  <w:pPr>
                    <w:spacing w:line="360" w:lineRule="auto"/>
                    <w:jc w:val="center"/>
                    <w:rPr>
                      <w:rFonts w:hint="default"/>
                    </w:rPr>
                  </w:pPr>
                  <w:r>
                    <w:rPr>
                      <w:rFonts w:hint="default" w:ascii="Times New Roman" w:hAnsi="Times New Roman" w:cs="Times New Roman"/>
                      <w:spacing w:val="3"/>
                      <w:kern w:val="0"/>
                      <w:sz w:val="21"/>
                      <w:szCs w:val="21"/>
                    </w:rPr>
                    <w:t>降噪措施</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3"/>
                      <w:kern w:val="0"/>
                      <w:sz w:val="21"/>
                      <w:szCs w:val="21"/>
                    </w:rPr>
                    <w:t>排放强度</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3"/>
                      <w:kern w:val="0"/>
                      <w:sz w:val="21"/>
                      <w:szCs w:val="21"/>
                    </w:rPr>
                    <w:t>持续</w:t>
                  </w:r>
                  <w:r>
                    <w:rPr>
                      <w:rFonts w:hint="default" w:ascii="Times New Roman" w:hAnsi="Times New Roman" w:cs="Times New Roman"/>
                      <w:spacing w:val="4"/>
                      <w:kern w:val="0"/>
                      <w:sz w:val="21"/>
                      <w:szCs w:val="21"/>
                    </w:rPr>
                    <w:t>时间</w:t>
                  </w:r>
                </w:p>
              </w:tc>
              <w:tc>
                <w:tcPr>
                  <w:tcW w:w="715" w:type="pct"/>
                  <w:gridSpan w:val="2"/>
                  <w:vAlign w:val="center"/>
                </w:tcPr>
                <w:p>
                  <w:pPr>
                    <w:spacing w:line="360" w:lineRule="auto"/>
                    <w:jc w:val="center"/>
                  </w:pPr>
                  <w:r>
                    <w:rPr>
                      <w:rFonts w:hint="default"/>
                    </w:rPr>
                    <w:t>排放标准</w:t>
                  </w:r>
                </w:p>
                <w:p>
                  <w:pPr>
                    <w:pStyle w:val="2"/>
                    <w:jc w:val="center"/>
                    <w:rPr>
                      <w:rFonts w:hint="default"/>
                    </w:rPr>
                  </w:pPr>
                  <w:r>
                    <w:rPr>
                      <w:rFonts w:ascii="Times New Roman" w:hAnsi="Times New Roman" w:eastAsia="宋体" w:cs="Times New Roman"/>
                      <w:color w:val="auto"/>
                      <w:sz w:val="21"/>
                      <w:szCs w:val="21"/>
                      <w:highlight w:val="none"/>
                    </w:rPr>
                    <w:t>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12"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357" w:type="pct"/>
                  <w:vAlign w:val="center"/>
                </w:tcPr>
                <w:p>
                  <w:pPr>
                    <w:spacing w:line="360" w:lineRule="auto"/>
                    <w:jc w:val="center"/>
                    <w:rPr>
                      <w:rFonts w:hint="default" w:ascii="Times New Roman" w:hAnsi="Times New Roman" w:cs="Times New Roman"/>
                      <w:sz w:val="21"/>
                      <w:szCs w:val="21"/>
                    </w:rPr>
                  </w:pPr>
                  <w:r>
                    <w:rPr>
                      <w:rFonts w:hint="default" w:ascii="Times New Roman" w:hAnsi="Times New Roman" w:cs="Times New Roman"/>
                      <w:b/>
                      <w:bCs/>
                      <w:color w:val="000000"/>
                      <w:kern w:val="0"/>
                      <w:sz w:val="21"/>
                      <w:szCs w:val="21"/>
                      <w:lang w:eastAsia="zh-CN"/>
                    </w:rPr>
                    <w:t>昼间</w:t>
                  </w:r>
                </w:p>
              </w:tc>
              <w:tc>
                <w:tcPr>
                  <w:tcW w:w="358" w:type="pct"/>
                  <w:vAlign w:val="center"/>
                </w:tcPr>
                <w:p>
                  <w:pPr>
                    <w:spacing w:line="360" w:lineRule="auto"/>
                    <w:jc w:val="center"/>
                    <w:rPr>
                      <w:rFonts w:hint="default" w:ascii="Times New Roman" w:hAnsi="Times New Roman" w:cs="Times New Roman"/>
                      <w:sz w:val="21"/>
                      <w:szCs w:val="21"/>
                    </w:rPr>
                  </w:pPr>
                  <w:r>
                    <w:rPr>
                      <w:rFonts w:hint="default" w:ascii="Times New Roman" w:hAnsi="Times New Roman" w:cs="Times New Roman"/>
                      <w:b/>
                      <w:bCs/>
                      <w:color w:val="000000"/>
                      <w:kern w:val="0"/>
                      <w:sz w:val="21"/>
                      <w:szCs w:val="21"/>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12"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辊压机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eastAsia" w:ascii="Times New Roman" w:hAnsi="Times New Roman" w:cs="Times New Roman"/>
                      <w:spacing w:val="4"/>
                      <w:kern w:val="0"/>
                      <w:sz w:val="21"/>
                      <w:szCs w:val="21"/>
                      <w:lang w:val="en-US" w:eastAsia="zh-CN"/>
                    </w:rPr>
                    <w:t>1</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70</w:t>
                  </w:r>
                </w:p>
              </w:tc>
              <w:tc>
                <w:tcPr>
                  <w:tcW w:w="714"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21"/>
                      <w:szCs w:val="21"/>
                    </w:rPr>
                  </w:pPr>
                  <w:r>
                    <w:rPr>
                      <w:rFonts w:hint="default" w:ascii="Times New Roman" w:hAnsi="Times New Roman" w:eastAsia="宋体" w:cs="Times New Roman"/>
                      <w:color w:val="auto"/>
                      <w:sz w:val="21"/>
                      <w:szCs w:val="21"/>
                      <w:highlight w:val="none"/>
                    </w:rPr>
                    <w:t>选择低噪声设备固定基础、基础减振、</w:t>
                  </w:r>
                  <w:r>
                    <w:rPr>
                      <w:rFonts w:hint="default" w:ascii="Times New Roman" w:hAnsi="Times New Roman" w:eastAsia="宋体" w:cs="Times New Roman"/>
                      <w:color w:val="auto"/>
                      <w:sz w:val="21"/>
                      <w:szCs w:val="21"/>
                      <w:highlight w:val="none"/>
                      <w:lang w:eastAsia="zh-CN"/>
                    </w:rPr>
                    <w:t>设置在厂房内，</w:t>
                  </w:r>
                  <w:r>
                    <w:rPr>
                      <w:rFonts w:hint="default" w:ascii="Times New Roman" w:hAnsi="Times New Roman" w:eastAsia="宋体" w:cs="Times New Roman"/>
                      <w:color w:val="auto"/>
                      <w:sz w:val="21"/>
                      <w:szCs w:val="21"/>
                      <w:highlight w:val="none"/>
                    </w:rPr>
                    <w:t>加强设备维修保养等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降噪效果可达15dB（A）以上</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55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357"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w:t>
                  </w:r>
                  <w:r>
                    <w:rPr>
                      <w:rFonts w:hint="eastAsia" w:ascii="Times New Roman" w:hAnsi="Times New Roman" w:cs="Times New Roman"/>
                      <w:spacing w:val="4"/>
                      <w:kern w:val="0"/>
                      <w:sz w:val="21"/>
                      <w:szCs w:val="21"/>
                      <w:lang w:val="en-US" w:eastAsia="zh-CN"/>
                    </w:rPr>
                    <w:t>0</w:t>
                  </w:r>
                </w:p>
              </w:tc>
              <w:tc>
                <w:tcPr>
                  <w:tcW w:w="358"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w:t>
                  </w:r>
                  <w:r>
                    <w:rPr>
                      <w:rFonts w:hint="eastAsia" w:ascii="Times New Roman" w:hAnsi="Times New Roman" w:cs="Times New Roman"/>
                      <w:spacing w:val="4"/>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12"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分条机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eastAsia" w:ascii="Times New Roman" w:hAnsi="Times New Roman" w:cs="Times New Roman"/>
                      <w:spacing w:val="4"/>
                      <w:kern w:val="0"/>
                      <w:sz w:val="21"/>
                      <w:szCs w:val="21"/>
                      <w:lang w:val="en-US" w:eastAsia="zh-CN"/>
                    </w:rPr>
                    <w:t>2</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65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default" w:ascii="Times New Roman" w:hAnsi="Times New Roman" w:cs="Times New Roman"/>
                      <w:spacing w:val="4"/>
                      <w:kern w:val="0"/>
                      <w:sz w:val="21"/>
                      <w:szCs w:val="21"/>
                      <w:lang w:val="en-US" w:eastAsia="zh-CN"/>
                    </w:rPr>
                    <w:t>8</w:t>
                  </w:r>
                </w:p>
              </w:tc>
              <w:tc>
                <w:tcPr>
                  <w:tcW w:w="991" w:type="dxa"/>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w:t>
                  </w:r>
                  <w:r>
                    <w:rPr>
                      <w:rFonts w:hint="eastAsia" w:ascii="Times New Roman" w:hAnsi="Times New Roman" w:cs="Times New Roman"/>
                      <w:spacing w:val="4"/>
                      <w:kern w:val="0"/>
                      <w:sz w:val="21"/>
                      <w:szCs w:val="21"/>
                      <w:lang w:val="en-US" w:eastAsia="zh-CN"/>
                    </w:rPr>
                    <w:t>0</w:t>
                  </w:r>
                </w:p>
              </w:tc>
              <w:tc>
                <w:tcPr>
                  <w:tcW w:w="994" w:type="dxa"/>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w:t>
                  </w:r>
                  <w:r>
                    <w:rPr>
                      <w:rFonts w:hint="eastAsia" w:ascii="Times New Roman" w:hAnsi="Times New Roman" w:cs="Times New Roman"/>
                      <w:spacing w:val="4"/>
                      <w:kern w:val="0"/>
                      <w:sz w:val="21"/>
                      <w:szCs w:val="21"/>
                      <w:lang w:val="en-US" w:eastAsia="zh-CN"/>
                    </w:rPr>
                    <w:t>0</w:t>
                  </w:r>
                </w:p>
              </w:tc>
            </w:tr>
          </w:tbl>
          <w:p>
            <w:pPr>
              <w:pStyle w:val="2"/>
              <w:jc w:val="center"/>
            </w:pPr>
            <w:r>
              <w:rPr>
                <w:rFonts w:hint="eastAsia" w:ascii="Times New Roman" w:hAnsi="Times New Roman" w:eastAsia="宋体" w:cs="Times New Roman"/>
                <w:b/>
                <w:bCs/>
                <w:color w:val="auto"/>
                <w:sz w:val="21"/>
                <w:szCs w:val="21"/>
                <w:highlight w:val="none"/>
                <w:lang w:eastAsia="zh-CN"/>
              </w:rPr>
              <w:t>表</w:t>
            </w:r>
            <w:r>
              <w:rPr>
                <w:rFonts w:hint="eastAsia" w:ascii="Times New Roman" w:hAnsi="Times New Roman" w:eastAsia="宋体" w:cs="Times New Roman"/>
                <w:b/>
                <w:bCs/>
                <w:color w:val="auto"/>
                <w:sz w:val="21"/>
                <w:szCs w:val="21"/>
                <w:highlight w:val="none"/>
                <w:lang w:val="en-US" w:eastAsia="zh-CN"/>
              </w:rPr>
              <w:t>4-</w:t>
            </w:r>
            <w:r>
              <w:rPr>
                <w:rFonts w:hint="eastAsia" w:cs="Times New Roman"/>
                <w:b/>
                <w:bCs/>
                <w:color w:val="auto"/>
                <w:sz w:val="21"/>
                <w:szCs w:val="21"/>
                <w:highlight w:val="none"/>
                <w:lang w:val="en-US" w:eastAsia="zh-CN"/>
              </w:rPr>
              <w:t>9</w:t>
            </w:r>
            <w:r>
              <w:rPr>
                <w:rFonts w:hint="eastAsia" w:ascii="Times New Roman" w:hAnsi="Times New Roman" w:eastAsia="宋体" w:cs="Times New Roman"/>
                <w:b/>
                <w:bCs/>
                <w:color w:val="auto"/>
                <w:sz w:val="21"/>
                <w:szCs w:val="21"/>
                <w:highlight w:val="none"/>
                <w:lang w:val="en-US" w:eastAsia="zh-CN"/>
              </w:rPr>
              <w:t xml:space="preserve">  工业企业声环境保护目标噪声预测结果与达标分析表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278"/>
              <w:gridCol w:w="847"/>
              <w:gridCol w:w="711"/>
              <w:gridCol w:w="794"/>
              <w:gridCol w:w="869"/>
              <w:gridCol w:w="869"/>
              <w:gridCol w:w="869"/>
              <w:gridCol w:w="869"/>
              <w:gridCol w:w="866"/>
              <w:gridCol w:w="864"/>
              <w:gridCol w:w="872"/>
              <w:gridCol w:w="869"/>
              <w:gridCol w:w="869"/>
              <w:gridCol w:w="869"/>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restart"/>
                </w:tcPr>
                <w:p>
                  <w:pPr>
                    <w:jc w:val="center"/>
                    <w:rPr>
                      <w:spacing w:val="4"/>
                      <w:kern w:val="0"/>
                      <w:sz w:val="18"/>
                      <w:szCs w:val="18"/>
                    </w:rPr>
                  </w:pPr>
                  <w:r>
                    <w:rPr>
                      <w:rFonts w:hint="eastAsia"/>
                      <w:spacing w:val="4"/>
                      <w:kern w:val="0"/>
                      <w:sz w:val="18"/>
                      <w:szCs w:val="18"/>
                    </w:rPr>
                    <w:t>序号</w:t>
                  </w:r>
                </w:p>
              </w:tc>
              <w:tc>
                <w:tcPr>
                  <w:tcW w:w="460" w:type="pct"/>
                  <w:vMerge w:val="restart"/>
                </w:tcPr>
                <w:p>
                  <w:pPr>
                    <w:jc w:val="center"/>
                    <w:rPr>
                      <w:spacing w:val="4"/>
                      <w:kern w:val="0"/>
                      <w:sz w:val="18"/>
                      <w:szCs w:val="18"/>
                    </w:rPr>
                  </w:pPr>
                  <w:r>
                    <w:rPr>
                      <w:rFonts w:hint="eastAsia"/>
                      <w:spacing w:val="4"/>
                      <w:kern w:val="0"/>
                      <w:sz w:val="18"/>
                      <w:szCs w:val="18"/>
                    </w:rPr>
                    <w:t>声环境保护目标名称</w:t>
                  </w:r>
                </w:p>
              </w:tc>
              <w:tc>
                <w:tcPr>
                  <w:tcW w:w="561" w:type="pct"/>
                  <w:gridSpan w:val="2"/>
                </w:tcPr>
                <w:p>
                  <w:pPr>
                    <w:jc w:val="center"/>
                    <w:rPr>
                      <w:rFonts w:hint="eastAsia"/>
                      <w:spacing w:val="4"/>
                      <w:kern w:val="0"/>
                      <w:sz w:val="18"/>
                      <w:szCs w:val="18"/>
                    </w:rPr>
                  </w:pPr>
                  <w:r>
                    <w:rPr>
                      <w:rFonts w:hint="eastAsia"/>
                      <w:spacing w:val="4"/>
                      <w:kern w:val="0"/>
                      <w:sz w:val="18"/>
                      <w:szCs w:val="18"/>
                    </w:rPr>
                    <w:t>噪声背景值</w:t>
                  </w:r>
                </w:p>
                <w:p>
                  <w:pPr>
                    <w:jc w:val="center"/>
                    <w:rPr>
                      <w:spacing w:val="4"/>
                      <w:kern w:val="0"/>
                      <w:sz w:val="18"/>
                      <w:szCs w:val="18"/>
                    </w:rPr>
                  </w:pPr>
                  <w:r>
                    <w:rPr>
                      <w:rFonts w:hint="eastAsia"/>
                      <w:spacing w:val="4"/>
                      <w:kern w:val="0"/>
                      <w:sz w:val="18"/>
                      <w:szCs w:val="18"/>
                    </w:rPr>
                    <w:t>/dB（A）</w:t>
                  </w:r>
                </w:p>
              </w:tc>
              <w:tc>
                <w:tcPr>
                  <w:tcW w:w="599" w:type="pct"/>
                  <w:gridSpan w:val="2"/>
                </w:tcPr>
                <w:p>
                  <w:pPr>
                    <w:jc w:val="center"/>
                    <w:rPr>
                      <w:rFonts w:hint="eastAsia"/>
                      <w:spacing w:val="4"/>
                      <w:kern w:val="0"/>
                      <w:sz w:val="18"/>
                      <w:szCs w:val="18"/>
                    </w:rPr>
                  </w:pPr>
                  <w:r>
                    <w:rPr>
                      <w:rFonts w:hint="eastAsia"/>
                      <w:spacing w:val="4"/>
                      <w:kern w:val="0"/>
                      <w:sz w:val="18"/>
                      <w:szCs w:val="18"/>
                    </w:rPr>
                    <w:t>噪声现状值</w:t>
                  </w:r>
                </w:p>
                <w:p>
                  <w:pPr>
                    <w:jc w:val="center"/>
                    <w:rPr>
                      <w:spacing w:val="4"/>
                      <w:kern w:val="0"/>
                      <w:sz w:val="18"/>
                      <w:szCs w:val="18"/>
                    </w:rPr>
                  </w:pPr>
                  <w:r>
                    <w:rPr>
                      <w:rFonts w:hint="eastAsia"/>
                      <w:spacing w:val="4"/>
                      <w:kern w:val="0"/>
                      <w:sz w:val="18"/>
                      <w:szCs w:val="18"/>
                    </w:rPr>
                    <w:t>/dB（A）</w:t>
                  </w:r>
                </w:p>
              </w:tc>
              <w:tc>
                <w:tcPr>
                  <w:tcW w:w="626" w:type="pct"/>
                  <w:gridSpan w:val="2"/>
                </w:tcPr>
                <w:p>
                  <w:pPr>
                    <w:jc w:val="center"/>
                    <w:rPr>
                      <w:rFonts w:hint="eastAsia"/>
                      <w:spacing w:val="4"/>
                      <w:kern w:val="0"/>
                      <w:sz w:val="18"/>
                      <w:szCs w:val="18"/>
                    </w:rPr>
                  </w:pPr>
                  <w:r>
                    <w:rPr>
                      <w:rFonts w:hint="eastAsia"/>
                      <w:spacing w:val="4"/>
                      <w:kern w:val="0"/>
                      <w:sz w:val="18"/>
                      <w:szCs w:val="18"/>
                    </w:rPr>
                    <w:t>噪声标准值</w:t>
                  </w:r>
                </w:p>
                <w:p>
                  <w:pPr>
                    <w:jc w:val="center"/>
                    <w:rPr>
                      <w:spacing w:val="4"/>
                      <w:kern w:val="0"/>
                      <w:sz w:val="18"/>
                      <w:szCs w:val="18"/>
                    </w:rPr>
                  </w:pPr>
                  <w:r>
                    <w:rPr>
                      <w:rFonts w:hint="eastAsia"/>
                      <w:spacing w:val="4"/>
                      <w:kern w:val="0"/>
                      <w:sz w:val="18"/>
                      <w:szCs w:val="18"/>
                    </w:rPr>
                    <w:t>/dB（A）</w:t>
                  </w:r>
                </w:p>
              </w:tc>
              <w:tc>
                <w:tcPr>
                  <w:tcW w:w="625" w:type="pct"/>
                  <w:gridSpan w:val="2"/>
                </w:tcPr>
                <w:p>
                  <w:pPr>
                    <w:jc w:val="center"/>
                    <w:rPr>
                      <w:spacing w:val="4"/>
                      <w:kern w:val="0"/>
                      <w:sz w:val="18"/>
                      <w:szCs w:val="18"/>
                    </w:rPr>
                  </w:pPr>
                  <w:r>
                    <w:rPr>
                      <w:rFonts w:hint="eastAsia"/>
                      <w:spacing w:val="4"/>
                      <w:kern w:val="0"/>
                      <w:sz w:val="18"/>
                      <w:szCs w:val="18"/>
                    </w:rPr>
                    <w:t>噪声贡献值</w:t>
                  </w:r>
                </w:p>
                <w:p>
                  <w:pPr>
                    <w:jc w:val="center"/>
                    <w:rPr>
                      <w:spacing w:val="4"/>
                      <w:kern w:val="0"/>
                      <w:sz w:val="18"/>
                      <w:szCs w:val="18"/>
                    </w:rPr>
                  </w:pPr>
                  <w:r>
                    <w:rPr>
                      <w:spacing w:val="4"/>
                      <w:kern w:val="0"/>
                      <w:sz w:val="18"/>
                      <w:szCs w:val="18"/>
                    </w:rPr>
                    <w:t>/dB</w:t>
                  </w:r>
                  <w:r>
                    <w:rPr>
                      <w:rFonts w:hint="eastAsia"/>
                      <w:spacing w:val="4"/>
                      <w:kern w:val="0"/>
                      <w:sz w:val="18"/>
                      <w:szCs w:val="18"/>
                    </w:rPr>
                    <w:t>（</w:t>
                  </w:r>
                  <w:r>
                    <w:rPr>
                      <w:spacing w:val="4"/>
                      <w:kern w:val="0"/>
                      <w:sz w:val="18"/>
                      <w:szCs w:val="18"/>
                    </w:rPr>
                    <w:t>A</w:t>
                  </w:r>
                  <w:r>
                    <w:rPr>
                      <w:rFonts w:hint="eastAsia"/>
                      <w:spacing w:val="4"/>
                      <w:kern w:val="0"/>
                      <w:sz w:val="18"/>
                      <w:szCs w:val="18"/>
                    </w:rPr>
                    <w:t>）</w:t>
                  </w:r>
                </w:p>
              </w:tc>
              <w:tc>
                <w:tcPr>
                  <w:tcW w:w="625" w:type="pct"/>
                  <w:gridSpan w:val="2"/>
                </w:tcPr>
                <w:p>
                  <w:pPr>
                    <w:jc w:val="center"/>
                    <w:rPr>
                      <w:spacing w:val="4"/>
                      <w:kern w:val="0"/>
                      <w:sz w:val="18"/>
                      <w:szCs w:val="18"/>
                    </w:rPr>
                  </w:pPr>
                  <w:r>
                    <w:rPr>
                      <w:rFonts w:hint="eastAsia"/>
                      <w:spacing w:val="4"/>
                      <w:kern w:val="0"/>
                      <w:sz w:val="18"/>
                      <w:szCs w:val="18"/>
                    </w:rPr>
                    <w:t>噪声预测值</w:t>
                  </w:r>
                </w:p>
                <w:p>
                  <w:pPr>
                    <w:jc w:val="center"/>
                    <w:rPr>
                      <w:spacing w:val="4"/>
                      <w:kern w:val="0"/>
                      <w:sz w:val="18"/>
                      <w:szCs w:val="18"/>
                    </w:rPr>
                  </w:pPr>
                  <w:r>
                    <w:rPr>
                      <w:spacing w:val="4"/>
                      <w:kern w:val="0"/>
                      <w:sz w:val="18"/>
                      <w:szCs w:val="18"/>
                    </w:rPr>
                    <w:t>/dB</w:t>
                  </w:r>
                  <w:r>
                    <w:rPr>
                      <w:rFonts w:hint="eastAsia"/>
                      <w:spacing w:val="4"/>
                      <w:kern w:val="0"/>
                      <w:sz w:val="18"/>
                      <w:szCs w:val="18"/>
                    </w:rPr>
                    <w:t>（</w:t>
                  </w:r>
                  <w:r>
                    <w:rPr>
                      <w:spacing w:val="4"/>
                      <w:kern w:val="0"/>
                      <w:sz w:val="18"/>
                      <w:szCs w:val="18"/>
                    </w:rPr>
                    <w:t>A</w:t>
                  </w:r>
                  <w:r>
                    <w:rPr>
                      <w:rFonts w:hint="eastAsia"/>
                      <w:spacing w:val="4"/>
                      <w:kern w:val="0"/>
                      <w:sz w:val="18"/>
                      <w:szCs w:val="18"/>
                    </w:rPr>
                    <w:t>）</w:t>
                  </w:r>
                </w:p>
              </w:tc>
              <w:tc>
                <w:tcPr>
                  <w:tcW w:w="626" w:type="pct"/>
                  <w:gridSpan w:val="2"/>
                </w:tcPr>
                <w:p>
                  <w:pPr>
                    <w:jc w:val="center"/>
                    <w:rPr>
                      <w:spacing w:val="4"/>
                      <w:kern w:val="0"/>
                      <w:sz w:val="18"/>
                      <w:szCs w:val="18"/>
                    </w:rPr>
                  </w:pPr>
                  <w:r>
                    <w:rPr>
                      <w:rFonts w:hint="eastAsia"/>
                      <w:spacing w:val="4"/>
                      <w:kern w:val="0"/>
                      <w:sz w:val="18"/>
                      <w:szCs w:val="18"/>
                    </w:rPr>
                    <w:t>较现状增量</w:t>
                  </w:r>
                </w:p>
                <w:p>
                  <w:pPr>
                    <w:jc w:val="center"/>
                    <w:rPr>
                      <w:spacing w:val="4"/>
                      <w:kern w:val="0"/>
                      <w:sz w:val="18"/>
                      <w:szCs w:val="18"/>
                    </w:rPr>
                  </w:pPr>
                  <w:r>
                    <w:rPr>
                      <w:spacing w:val="4"/>
                      <w:kern w:val="0"/>
                      <w:sz w:val="18"/>
                      <w:szCs w:val="18"/>
                    </w:rPr>
                    <w:t>/dB</w:t>
                  </w:r>
                  <w:r>
                    <w:rPr>
                      <w:rFonts w:hint="eastAsia"/>
                      <w:spacing w:val="4"/>
                      <w:kern w:val="0"/>
                      <w:sz w:val="18"/>
                      <w:szCs w:val="18"/>
                    </w:rPr>
                    <w:t>（</w:t>
                  </w:r>
                  <w:r>
                    <w:rPr>
                      <w:spacing w:val="4"/>
                      <w:kern w:val="0"/>
                      <w:sz w:val="18"/>
                      <w:szCs w:val="18"/>
                    </w:rPr>
                    <w:t>A</w:t>
                  </w:r>
                  <w:r>
                    <w:rPr>
                      <w:rFonts w:hint="eastAsia"/>
                      <w:spacing w:val="4"/>
                      <w:kern w:val="0"/>
                      <w:sz w:val="18"/>
                      <w:szCs w:val="18"/>
                    </w:rPr>
                    <w:t>）</w:t>
                  </w:r>
                </w:p>
              </w:tc>
              <w:tc>
                <w:tcPr>
                  <w:tcW w:w="623" w:type="pct"/>
                  <w:gridSpan w:val="2"/>
                </w:tcPr>
                <w:p>
                  <w:pPr>
                    <w:jc w:val="center"/>
                    <w:rPr>
                      <w:spacing w:val="4"/>
                      <w:kern w:val="0"/>
                      <w:sz w:val="18"/>
                      <w:szCs w:val="18"/>
                    </w:rPr>
                  </w:pPr>
                  <w:r>
                    <w:rPr>
                      <w:rFonts w:hint="eastAsia"/>
                      <w:spacing w:val="4"/>
                      <w:kern w:val="0"/>
                      <w:sz w:val="18"/>
                      <w:szCs w:val="18"/>
                    </w:rPr>
                    <w:t>超标和达标情况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tcPr>
                <w:p>
                  <w:pPr>
                    <w:spacing w:line="360" w:lineRule="auto"/>
                    <w:rPr>
                      <w:spacing w:val="4"/>
                      <w:kern w:val="0"/>
                      <w:sz w:val="18"/>
                      <w:szCs w:val="18"/>
                    </w:rPr>
                  </w:pPr>
                </w:p>
              </w:tc>
              <w:tc>
                <w:tcPr>
                  <w:tcW w:w="460" w:type="pct"/>
                  <w:vMerge w:val="continue"/>
                </w:tcPr>
                <w:p>
                  <w:pPr>
                    <w:spacing w:line="360" w:lineRule="auto"/>
                    <w:rPr>
                      <w:spacing w:val="4"/>
                      <w:kern w:val="0"/>
                      <w:sz w:val="18"/>
                      <w:szCs w:val="18"/>
                    </w:rPr>
                  </w:pPr>
                </w:p>
              </w:tc>
              <w:tc>
                <w:tcPr>
                  <w:tcW w:w="305" w:type="pct"/>
                </w:tcPr>
                <w:p>
                  <w:pPr>
                    <w:spacing w:line="360" w:lineRule="auto"/>
                    <w:jc w:val="center"/>
                    <w:rPr>
                      <w:spacing w:val="4"/>
                      <w:kern w:val="0"/>
                      <w:sz w:val="18"/>
                      <w:szCs w:val="18"/>
                    </w:rPr>
                  </w:pPr>
                  <w:r>
                    <w:rPr>
                      <w:rFonts w:hint="eastAsia"/>
                      <w:spacing w:val="4"/>
                      <w:kern w:val="0"/>
                      <w:sz w:val="18"/>
                      <w:szCs w:val="18"/>
                    </w:rPr>
                    <w:t>昼间</w:t>
                  </w:r>
                </w:p>
              </w:tc>
              <w:tc>
                <w:tcPr>
                  <w:tcW w:w="256" w:type="pct"/>
                </w:tcPr>
                <w:p>
                  <w:pPr>
                    <w:spacing w:line="360" w:lineRule="auto"/>
                    <w:jc w:val="center"/>
                    <w:rPr>
                      <w:spacing w:val="4"/>
                      <w:kern w:val="0"/>
                      <w:sz w:val="18"/>
                      <w:szCs w:val="18"/>
                    </w:rPr>
                  </w:pPr>
                  <w:r>
                    <w:rPr>
                      <w:rFonts w:hint="eastAsia"/>
                      <w:spacing w:val="4"/>
                      <w:kern w:val="0"/>
                      <w:sz w:val="18"/>
                      <w:szCs w:val="18"/>
                    </w:rPr>
                    <w:t>夜间</w:t>
                  </w:r>
                </w:p>
              </w:tc>
              <w:tc>
                <w:tcPr>
                  <w:tcW w:w="286" w:type="pct"/>
                </w:tcPr>
                <w:p>
                  <w:pPr>
                    <w:spacing w:line="360" w:lineRule="auto"/>
                    <w:jc w:val="center"/>
                    <w:rPr>
                      <w:spacing w:val="4"/>
                      <w:kern w:val="0"/>
                      <w:sz w:val="18"/>
                      <w:szCs w:val="18"/>
                    </w:rPr>
                  </w:pPr>
                  <w:r>
                    <w:rPr>
                      <w:rFonts w:hint="eastAsia"/>
                      <w:spacing w:val="4"/>
                      <w:kern w:val="0"/>
                      <w:sz w:val="18"/>
                      <w:szCs w:val="18"/>
                    </w:rPr>
                    <w:t>昼间</w:t>
                  </w:r>
                </w:p>
              </w:tc>
              <w:tc>
                <w:tcPr>
                  <w:tcW w:w="313" w:type="pct"/>
                </w:tcPr>
                <w:p>
                  <w:pPr>
                    <w:spacing w:line="360" w:lineRule="auto"/>
                    <w:jc w:val="center"/>
                    <w:rPr>
                      <w:spacing w:val="4"/>
                      <w:kern w:val="0"/>
                      <w:sz w:val="18"/>
                      <w:szCs w:val="18"/>
                    </w:rPr>
                  </w:pPr>
                  <w:r>
                    <w:rPr>
                      <w:rFonts w:hint="eastAsia"/>
                      <w:spacing w:val="4"/>
                      <w:kern w:val="0"/>
                      <w:sz w:val="18"/>
                      <w:szCs w:val="18"/>
                    </w:rPr>
                    <w:t>夜间</w:t>
                  </w:r>
                </w:p>
              </w:tc>
              <w:tc>
                <w:tcPr>
                  <w:tcW w:w="313" w:type="pct"/>
                </w:tcPr>
                <w:p>
                  <w:pPr>
                    <w:spacing w:line="360" w:lineRule="auto"/>
                    <w:jc w:val="center"/>
                    <w:rPr>
                      <w:spacing w:val="4"/>
                      <w:kern w:val="0"/>
                      <w:sz w:val="18"/>
                      <w:szCs w:val="18"/>
                    </w:rPr>
                  </w:pPr>
                  <w:r>
                    <w:rPr>
                      <w:rFonts w:hint="eastAsia"/>
                      <w:spacing w:val="4"/>
                      <w:kern w:val="0"/>
                      <w:sz w:val="18"/>
                      <w:szCs w:val="18"/>
                    </w:rPr>
                    <w:t>昼间</w:t>
                  </w:r>
                </w:p>
              </w:tc>
              <w:tc>
                <w:tcPr>
                  <w:tcW w:w="313" w:type="pct"/>
                </w:tcPr>
                <w:p>
                  <w:pPr>
                    <w:spacing w:line="360" w:lineRule="auto"/>
                    <w:jc w:val="center"/>
                    <w:rPr>
                      <w:spacing w:val="4"/>
                      <w:kern w:val="0"/>
                      <w:sz w:val="18"/>
                      <w:szCs w:val="18"/>
                    </w:rPr>
                  </w:pPr>
                  <w:r>
                    <w:rPr>
                      <w:rFonts w:hint="eastAsia"/>
                      <w:spacing w:val="4"/>
                      <w:kern w:val="0"/>
                      <w:sz w:val="18"/>
                      <w:szCs w:val="18"/>
                    </w:rPr>
                    <w:t>夜间</w:t>
                  </w:r>
                </w:p>
              </w:tc>
              <w:tc>
                <w:tcPr>
                  <w:tcW w:w="313" w:type="pct"/>
                </w:tcPr>
                <w:p>
                  <w:pPr>
                    <w:spacing w:line="360" w:lineRule="auto"/>
                    <w:jc w:val="center"/>
                    <w:rPr>
                      <w:spacing w:val="4"/>
                      <w:kern w:val="0"/>
                      <w:sz w:val="18"/>
                      <w:szCs w:val="18"/>
                    </w:rPr>
                  </w:pPr>
                  <w:r>
                    <w:rPr>
                      <w:rFonts w:hint="eastAsia"/>
                      <w:spacing w:val="4"/>
                      <w:kern w:val="0"/>
                      <w:sz w:val="18"/>
                      <w:szCs w:val="18"/>
                    </w:rPr>
                    <w:t>昼间</w:t>
                  </w:r>
                </w:p>
              </w:tc>
              <w:tc>
                <w:tcPr>
                  <w:tcW w:w="311" w:type="pct"/>
                </w:tcPr>
                <w:p>
                  <w:pPr>
                    <w:spacing w:line="360" w:lineRule="auto"/>
                    <w:jc w:val="center"/>
                    <w:rPr>
                      <w:spacing w:val="4"/>
                      <w:kern w:val="0"/>
                      <w:sz w:val="18"/>
                      <w:szCs w:val="18"/>
                    </w:rPr>
                  </w:pPr>
                  <w:r>
                    <w:rPr>
                      <w:rFonts w:hint="eastAsia"/>
                      <w:spacing w:val="4"/>
                      <w:kern w:val="0"/>
                      <w:sz w:val="18"/>
                      <w:szCs w:val="18"/>
                    </w:rPr>
                    <w:t>夜间</w:t>
                  </w:r>
                </w:p>
              </w:tc>
              <w:tc>
                <w:tcPr>
                  <w:tcW w:w="311" w:type="pct"/>
                </w:tcPr>
                <w:p>
                  <w:pPr>
                    <w:spacing w:line="360" w:lineRule="auto"/>
                    <w:jc w:val="center"/>
                    <w:rPr>
                      <w:spacing w:val="4"/>
                      <w:kern w:val="0"/>
                      <w:sz w:val="18"/>
                      <w:szCs w:val="18"/>
                    </w:rPr>
                  </w:pPr>
                  <w:r>
                    <w:rPr>
                      <w:rFonts w:hint="eastAsia"/>
                      <w:spacing w:val="4"/>
                      <w:kern w:val="0"/>
                      <w:sz w:val="18"/>
                      <w:szCs w:val="18"/>
                    </w:rPr>
                    <w:t>昼间</w:t>
                  </w:r>
                </w:p>
              </w:tc>
              <w:tc>
                <w:tcPr>
                  <w:tcW w:w="314" w:type="pct"/>
                </w:tcPr>
                <w:p>
                  <w:pPr>
                    <w:spacing w:line="360" w:lineRule="auto"/>
                    <w:jc w:val="center"/>
                    <w:rPr>
                      <w:spacing w:val="4"/>
                      <w:kern w:val="0"/>
                      <w:sz w:val="18"/>
                      <w:szCs w:val="18"/>
                    </w:rPr>
                  </w:pPr>
                  <w:r>
                    <w:rPr>
                      <w:rFonts w:hint="eastAsia"/>
                      <w:spacing w:val="4"/>
                      <w:kern w:val="0"/>
                      <w:sz w:val="18"/>
                      <w:szCs w:val="18"/>
                    </w:rPr>
                    <w:t>夜间</w:t>
                  </w:r>
                </w:p>
              </w:tc>
              <w:tc>
                <w:tcPr>
                  <w:tcW w:w="313" w:type="pct"/>
                </w:tcPr>
                <w:p>
                  <w:pPr>
                    <w:spacing w:line="360" w:lineRule="auto"/>
                    <w:jc w:val="center"/>
                    <w:rPr>
                      <w:spacing w:val="4"/>
                      <w:kern w:val="0"/>
                      <w:sz w:val="18"/>
                      <w:szCs w:val="18"/>
                    </w:rPr>
                  </w:pPr>
                  <w:r>
                    <w:rPr>
                      <w:rFonts w:hint="eastAsia"/>
                      <w:spacing w:val="4"/>
                      <w:kern w:val="0"/>
                      <w:sz w:val="18"/>
                      <w:szCs w:val="18"/>
                    </w:rPr>
                    <w:t>昼间</w:t>
                  </w:r>
                </w:p>
              </w:tc>
              <w:tc>
                <w:tcPr>
                  <w:tcW w:w="313" w:type="pct"/>
                </w:tcPr>
                <w:p>
                  <w:pPr>
                    <w:spacing w:line="360" w:lineRule="auto"/>
                    <w:jc w:val="center"/>
                    <w:rPr>
                      <w:spacing w:val="4"/>
                      <w:kern w:val="0"/>
                      <w:sz w:val="18"/>
                      <w:szCs w:val="18"/>
                    </w:rPr>
                  </w:pPr>
                  <w:r>
                    <w:rPr>
                      <w:rFonts w:hint="eastAsia"/>
                      <w:spacing w:val="4"/>
                      <w:kern w:val="0"/>
                      <w:sz w:val="18"/>
                      <w:szCs w:val="18"/>
                    </w:rPr>
                    <w:t>夜间</w:t>
                  </w:r>
                </w:p>
              </w:tc>
              <w:tc>
                <w:tcPr>
                  <w:tcW w:w="313" w:type="pct"/>
                </w:tcPr>
                <w:p>
                  <w:pPr>
                    <w:spacing w:line="360" w:lineRule="auto"/>
                    <w:jc w:val="center"/>
                    <w:rPr>
                      <w:spacing w:val="4"/>
                      <w:kern w:val="0"/>
                      <w:sz w:val="18"/>
                      <w:szCs w:val="18"/>
                    </w:rPr>
                  </w:pPr>
                  <w:r>
                    <w:rPr>
                      <w:rFonts w:hint="eastAsia"/>
                      <w:spacing w:val="4"/>
                      <w:kern w:val="0"/>
                      <w:sz w:val="18"/>
                      <w:szCs w:val="18"/>
                    </w:rPr>
                    <w:t>昼间</w:t>
                  </w:r>
                </w:p>
              </w:tc>
              <w:tc>
                <w:tcPr>
                  <w:tcW w:w="310" w:type="pct"/>
                </w:tcPr>
                <w:p>
                  <w:pPr>
                    <w:spacing w:line="360" w:lineRule="auto"/>
                    <w:jc w:val="center"/>
                    <w:rPr>
                      <w:spacing w:val="4"/>
                      <w:kern w:val="0"/>
                      <w:sz w:val="18"/>
                      <w:szCs w:val="18"/>
                    </w:rPr>
                  </w:pPr>
                  <w:r>
                    <w:rPr>
                      <w:rFonts w:hint="eastAsia"/>
                      <w:spacing w:val="4"/>
                      <w:kern w:val="0"/>
                      <w:sz w:val="18"/>
                      <w:szCs w:val="18"/>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1</w:t>
                  </w:r>
                </w:p>
              </w:tc>
              <w:tc>
                <w:tcPr>
                  <w:tcW w:w="46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厂界东</w:t>
                  </w:r>
                </w:p>
              </w:tc>
              <w:tc>
                <w:tcPr>
                  <w:tcW w:w="84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54.5</w:t>
                  </w:r>
                </w:p>
              </w:tc>
              <w:tc>
                <w:tcPr>
                  <w:tcW w:w="71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45.2</w:t>
                  </w:r>
                </w:p>
              </w:tc>
              <w:tc>
                <w:tcPr>
                  <w:tcW w:w="286"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54.5</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45.2</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60</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50</w:t>
                  </w:r>
                </w:p>
              </w:tc>
              <w:tc>
                <w:tcPr>
                  <w:tcW w:w="869"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53.3</w:t>
                  </w:r>
                </w:p>
              </w:tc>
              <w:tc>
                <w:tcPr>
                  <w:tcW w:w="866"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44</w:t>
                  </w:r>
                </w:p>
              </w:tc>
              <w:tc>
                <w:tcPr>
                  <w:tcW w:w="864"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55</w:t>
                  </w:r>
                </w:p>
              </w:tc>
              <w:tc>
                <w:tcPr>
                  <w:tcW w:w="872"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45.8</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1.7</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1.8</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spacing w:val="4"/>
                      <w:kern w:val="0"/>
                      <w:sz w:val="18"/>
                      <w:szCs w:val="18"/>
                    </w:rPr>
                  </w:pPr>
                  <w:r>
                    <w:rPr>
                      <w:rFonts w:hint="eastAsia"/>
                      <w:spacing w:val="4"/>
                      <w:kern w:val="0"/>
                      <w:sz w:val="18"/>
                      <w:szCs w:val="18"/>
                      <w:lang w:eastAsia="zh-CN"/>
                    </w:rPr>
                    <w:t>达标</w:t>
                  </w:r>
                </w:p>
              </w:tc>
              <w:tc>
                <w:tcPr>
                  <w:tcW w:w="310"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spacing w:val="4"/>
                      <w:kern w:val="0"/>
                      <w:sz w:val="18"/>
                      <w:szCs w:val="18"/>
                    </w:rPr>
                  </w:pPr>
                  <w:r>
                    <w:rPr>
                      <w:rFonts w:hint="eastAsia"/>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2</w:t>
                  </w:r>
                </w:p>
              </w:tc>
              <w:tc>
                <w:tcPr>
                  <w:tcW w:w="46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厂界南</w:t>
                  </w:r>
                </w:p>
              </w:tc>
              <w:tc>
                <w:tcPr>
                  <w:tcW w:w="84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54.5</w:t>
                  </w:r>
                </w:p>
              </w:tc>
              <w:tc>
                <w:tcPr>
                  <w:tcW w:w="71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45.4</w:t>
                  </w:r>
                </w:p>
              </w:tc>
              <w:tc>
                <w:tcPr>
                  <w:tcW w:w="286"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54.5</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45.4</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60</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50</w:t>
                  </w:r>
                </w:p>
              </w:tc>
              <w:tc>
                <w:tcPr>
                  <w:tcW w:w="869"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53.3</w:t>
                  </w:r>
                </w:p>
              </w:tc>
              <w:tc>
                <w:tcPr>
                  <w:tcW w:w="866"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44.2</w:t>
                  </w:r>
                </w:p>
              </w:tc>
              <w:tc>
                <w:tcPr>
                  <w:tcW w:w="864"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55</w:t>
                  </w:r>
                </w:p>
              </w:tc>
              <w:tc>
                <w:tcPr>
                  <w:tcW w:w="872"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45.9</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1.7</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1.7</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spacing w:val="4"/>
                      <w:kern w:val="0"/>
                      <w:sz w:val="18"/>
                      <w:szCs w:val="18"/>
                    </w:rPr>
                  </w:pPr>
                  <w:r>
                    <w:rPr>
                      <w:rFonts w:hint="eastAsia"/>
                      <w:spacing w:val="4"/>
                      <w:kern w:val="0"/>
                      <w:sz w:val="18"/>
                      <w:szCs w:val="18"/>
                      <w:lang w:eastAsia="zh-CN"/>
                    </w:rPr>
                    <w:t>达标</w:t>
                  </w:r>
                </w:p>
              </w:tc>
              <w:tc>
                <w:tcPr>
                  <w:tcW w:w="310"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spacing w:val="4"/>
                      <w:kern w:val="0"/>
                      <w:sz w:val="18"/>
                      <w:szCs w:val="18"/>
                    </w:rPr>
                  </w:pPr>
                  <w:r>
                    <w:rPr>
                      <w:rFonts w:hint="eastAsia"/>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3</w:t>
                  </w:r>
                </w:p>
              </w:tc>
              <w:tc>
                <w:tcPr>
                  <w:tcW w:w="46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厂界西</w:t>
                  </w:r>
                </w:p>
              </w:tc>
              <w:tc>
                <w:tcPr>
                  <w:tcW w:w="84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54.3</w:t>
                  </w:r>
                </w:p>
              </w:tc>
              <w:tc>
                <w:tcPr>
                  <w:tcW w:w="71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47.4</w:t>
                  </w:r>
                </w:p>
              </w:tc>
              <w:tc>
                <w:tcPr>
                  <w:tcW w:w="286"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54.3</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47.4</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60</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50</w:t>
                  </w:r>
                </w:p>
              </w:tc>
              <w:tc>
                <w:tcPr>
                  <w:tcW w:w="869"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53.1</w:t>
                  </w:r>
                </w:p>
              </w:tc>
              <w:tc>
                <w:tcPr>
                  <w:tcW w:w="866"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46.2</w:t>
                  </w:r>
                </w:p>
              </w:tc>
              <w:tc>
                <w:tcPr>
                  <w:tcW w:w="864"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54</w:t>
                  </w:r>
                </w:p>
              </w:tc>
              <w:tc>
                <w:tcPr>
                  <w:tcW w:w="872"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48</w:t>
                  </w: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0.9</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1.8</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spacing w:val="4"/>
                      <w:kern w:val="0"/>
                      <w:sz w:val="18"/>
                      <w:szCs w:val="18"/>
                    </w:rPr>
                  </w:pPr>
                  <w:r>
                    <w:rPr>
                      <w:rFonts w:hint="eastAsia"/>
                      <w:spacing w:val="4"/>
                      <w:kern w:val="0"/>
                      <w:sz w:val="18"/>
                      <w:szCs w:val="18"/>
                      <w:lang w:eastAsia="zh-CN"/>
                    </w:rPr>
                    <w:t>达标</w:t>
                  </w:r>
                </w:p>
              </w:tc>
              <w:tc>
                <w:tcPr>
                  <w:tcW w:w="310"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spacing w:val="4"/>
                      <w:kern w:val="0"/>
                      <w:sz w:val="18"/>
                      <w:szCs w:val="18"/>
                    </w:rPr>
                  </w:pPr>
                  <w:r>
                    <w:rPr>
                      <w:rFonts w:hint="eastAsia"/>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4</w:t>
                  </w:r>
                </w:p>
              </w:tc>
              <w:tc>
                <w:tcPr>
                  <w:tcW w:w="46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厂界北</w:t>
                  </w:r>
                </w:p>
              </w:tc>
              <w:tc>
                <w:tcPr>
                  <w:tcW w:w="847"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43.6</w:t>
                  </w:r>
                </w:p>
              </w:tc>
              <w:tc>
                <w:tcPr>
                  <w:tcW w:w="71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46.9</w:t>
                  </w:r>
                </w:p>
              </w:tc>
              <w:tc>
                <w:tcPr>
                  <w:tcW w:w="286"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43.6</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46.9</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60</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50</w:t>
                  </w:r>
                </w:p>
              </w:tc>
              <w:tc>
                <w:tcPr>
                  <w:tcW w:w="869"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42.4</w:t>
                  </w:r>
                </w:p>
              </w:tc>
              <w:tc>
                <w:tcPr>
                  <w:tcW w:w="866"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45.7</w:t>
                  </w:r>
                </w:p>
              </w:tc>
              <w:tc>
                <w:tcPr>
                  <w:tcW w:w="864"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43.2</w:t>
                  </w:r>
                </w:p>
              </w:tc>
              <w:tc>
                <w:tcPr>
                  <w:tcW w:w="872" w:type="dxa"/>
                  <w:vAlign w:val="top"/>
                </w:tcPr>
                <w:p>
                  <w:pPr>
                    <w:keepNext w:val="0"/>
                    <w:keepLines w:val="0"/>
                    <w:widowControl/>
                    <w:suppressLineNumbers w:val="0"/>
                    <w:jc w:val="center"/>
                    <w:textAlignment w:val="top"/>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47.3</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0.8</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1.6</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spacing w:val="4"/>
                      <w:kern w:val="0"/>
                      <w:sz w:val="18"/>
                      <w:szCs w:val="18"/>
                    </w:rPr>
                  </w:pPr>
                  <w:r>
                    <w:rPr>
                      <w:rFonts w:hint="eastAsia"/>
                      <w:spacing w:val="4"/>
                      <w:kern w:val="0"/>
                      <w:sz w:val="18"/>
                      <w:szCs w:val="18"/>
                      <w:lang w:eastAsia="zh-CN"/>
                    </w:rPr>
                    <w:t>达标</w:t>
                  </w:r>
                </w:p>
              </w:tc>
              <w:tc>
                <w:tcPr>
                  <w:tcW w:w="310"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spacing w:val="4"/>
                      <w:kern w:val="0"/>
                      <w:sz w:val="18"/>
                      <w:szCs w:val="18"/>
                    </w:rPr>
                  </w:pPr>
                  <w:r>
                    <w:rPr>
                      <w:rFonts w:hint="eastAsia"/>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4"/>
                      <w:kern w:val="0"/>
                      <w:sz w:val="18"/>
                      <w:szCs w:val="18"/>
                      <w:lang w:val="en-US" w:eastAsia="zh-CN"/>
                    </w:rPr>
                  </w:pPr>
                  <w:r>
                    <w:rPr>
                      <w:rFonts w:hint="eastAsia"/>
                      <w:spacing w:val="4"/>
                      <w:kern w:val="0"/>
                      <w:sz w:val="18"/>
                      <w:szCs w:val="18"/>
                      <w:lang w:val="en-US" w:eastAsia="zh-CN"/>
                    </w:rPr>
                    <w:t>5</w:t>
                  </w:r>
                </w:p>
              </w:tc>
              <w:tc>
                <w:tcPr>
                  <w:tcW w:w="46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pacing w:val="4"/>
                      <w:kern w:val="0"/>
                      <w:sz w:val="18"/>
                      <w:szCs w:val="18"/>
                      <w:lang w:eastAsia="zh-CN"/>
                    </w:rPr>
                  </w:pPr>
                  <w:r>
                    <w:rPr>
                      <w:rFonts w:hint="eastAsia"/>
                      <w:spacing w:val="4"/>
                      <w:kern w:val="0"/>
                      <w:sz w:val="18"/>
                      <w:szCs w:val="18"/>
                      <w:lang w:eastAsia="zh-CN"/>
                    </w:rPr>
                    <w:t>西侧居民</w:t>
                  </w:r>
                </w:p>
              </w:tc>
              <w:tc>
                <w:tcPr>
                  <w:tcW w:w="847" w:type="dxa"/>
                  <w:vAlign w:val="top"/>
                </w:tcPr>
                <w:p>
                  <w:pPr>
                    <w:spacing w:line="360" w:lineRule="auto"/>
                    <w:jc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56.8</w:t>
                  </w:r>
                </w:p>
              </w:tc>
              <w:tc>
                <w:tcPr>
                  <w:tcW w:w="711" w:type="dxa"/>
                  <w:vAlign w:val="top"/>
                </w:tcPr>
                <w:p>
                  <w:pPr>
                    <w:spacing w:line="360" w:lineRule="auto"/>
                    <w:jc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42.9</w:t>
                  </w:r>
                </w:p>
              </w:tc>
              <w:tc>
                <w:tcPr>
                  <w:tcW w:w="286" w:type="pct"/>
                </w:tcPr>
                <w:p>
                  <w:pPr>
                    <w:spacing w:line="360" w:lineRule="auto"/>
                    <w:jc w:val="center"/>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56.8</w:t>
                  </w:r>
                </w:p>
              </w:tc>
              <w:tc>
                <w:tcPr>
                  <w:tcW w:w="313" w:type="pct"/>
                </w:tcPr>
                <w:p>
                  <w:pPr>
                    <w:spacing w:line="360" w:lineRule="auto"/>
                    <w:jc w:val="center"/>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42.9</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bidi="ar-SA"/>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60</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bidi="ar-SA"/>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50</w:t>
                  </w:r>
                </w:p>
              </w:tc>
              <w:tc>
                <w:tcPr>
                  <w:tcW w:w="869" w:type="dxa"/>
                  <w:vAlign w:val="top"/>
                </w:tcPr>
                <w:p>
                  <w:pPr>
                    <w:keepNext w:val="0"/>
                    <w:keepLines w:val="0"/>
                    <w:widowControl/>
                    <w:suppressLineNumbers w:val="0"/>
                    <w:jc w:val="center"/>
                    <w:textAlignment w:val="top"/>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55.6</w:t>
                  </w:r>
                </w:p>
              </w:tc>
              <w:tc>
                <w:tcPr>
                  <w:tcW w:w="866" w:type="dxa"/>
                  <w:vAlign w:val="top"/>
                </w:tcPr>
                <w:p>
                  <w:pPr>
                    <w:keepNext w:val="0"/>
                    <w:keepLines w:val="0"/>
                    <w:widowControl/>
                    <w:suppressLineNumbers w:val="0"/>
                    <w:jc w:val="center"/>
                    <w:textAlignment w:val="top"/>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41.9</w:t>
                  </w:r>
                </w:p>
              </w:tc>
              <w:tc>
                <w:tcPr>
                  <w:tcW w:w="864" w:type="dxa"/>
                  <w:vAlign w:val="top"/>
                </w:tcPr>
                <w:p>
                  <w:pPr>
                    <w:keepNext w:val="0"/>
                    <w:keepLines w:val="0"/>
                    <w:widowControl/>
                    <w:suppressLineNumbers w:val="0"/>
                    <w:jc w:val="center"/>
                    <w:textAlignment w:val="top"/>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57.1</w:t>
                  </w:r>
                </w:p>
              </w:tc>
              <w:tc>
                <w:tcPr>
                  <w:tcW w:w="872" w:type="dxa"/>
                  <w:vAlign w:val="top"/>
                </w:tcPr>
                <w:p>
                  <w:pPr>
                    <w:keepNext w:val="0"/>
                    <w:keepLines w:val="0"/>
                    <w:widowControl/>
                    <w:suppressLineNumbers w:val="0"/>
                    <w:jc w:val="center"/>
                    <w:textAlignment w:val="top"/>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43.1</w:t>
                  </w:r>
                </w:p>
              </w:tc>
              <w:tc>
                <w:tcPr>
                  <w:tcW w:w="869"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1.5</w:t>
                  </w:r>
                </w:p>
              </w:tc>
              <w:tc>
                <w:tcPr>
                  <w:tcW w:w="869"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1.2</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4"/>
                      <w:kern w:val="0"/>
                      <w:sz w:val="18"/>
                      <w:szCs w:val="18"/>
                      <w:lang w:val="en-US" w:eastAsia="zh-CN" w:bidi="ar-SA"/>
                    </w:rPr>
                  </w:pPr>
                  <w:r>
                    <w:rPr>
                      <w:rFonts w:hint="eastAsia"/>
                      <w:spacing w:val="4"/>
                      <w:kern w:val="0"/>
                      <w:sz w:val="18"/>
                      <w:szCs w:val="18"/>
                      <w:lang w:eastAsia="zh-CN"/>
                    </w:rPr>
                    <w:t>达标</w:t>
                  </w:r>
                </w:p>
              </w:tc>
              <w:tc>
                <w:tcPr>
                  <w:tcW w:w="310"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4"/>
                      <w:kern w:val="0"/>
                      <w:sz w:val="18"/>
                      <w:szCs w:val="18"/>
                      <w:lang w:val="en-US" w:eastAsia="zh-CN" w:bidi="ar-SA"/>
                    </w:rPr>
                  </w:pPr>
                  <w:r>
                    <w:rPr>
                      <w:rFonts w:hint="eastAsia"/>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4"/>
                      <w:kern w:val="0"/>
                      <w:sz w:val="18"/>
                      <w:szCs w:val="18"/>
                      <w:lang w:val="en-US" w:eastAsia="zh-CN"/>
                    </w:rPr>
                  </w:pPr>
                  <w:r>
                    <w:rPr>
                      <w:rFonts w:hint="eastAsia"/>
                      <w:spacing w:val="4"/>
                      <w:kern w:val="0"/>
                      <w:sz w:val="18"/>
                      <w:szCs w:val="18"/>
                      <w:lang w:val="en-US" w:eastAsia="zh-CN"/>
                    </w:rPr>
                    <w:t>6</w:t>
                  </w:r>
                </w:p>
              </w:tc>
              <w:tc>
                <w:tcPr>
                  <w:tcW w:w="46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pacing w:val="4"/>
                      <w:kern w:val="0"/>
                      <w:sz w:val="18"/>
                      <w:szCs w:val="18"/>
                      <w:lang w:eastAsia="zh-CN"/>
                    </w:rPr>
                  </w:pPr>
                  <w:r>
                    <w:rPr>
                      <w:rFonts w:hint="eastAsia"/>
                      <w:spacing w:val="4"/>
                      <w:kern w:val="0"/>
                      <w:sz w:val="18"/>
                      <w:szCs w:val="18"/>
                      <w:lang w:eastAsia="zh-CN"/>
                    </w:rPr>
                    <w:t>南侧居民</w:t>
                  </w:r>
                </w:p>
              </w:tc>
              <w:tc>
                <w:tcPr>
                  <w:tcW w:w="847" w:type="dxa"/>
                  <w:vAlign w:val="top"/>
                </w:tcPr>
                <w:p>
                  <w:pPr>
                    <w:spacing w:line="360" w:lineRule="auto"/>
                    <w:jc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55.2</w:t>
                  </w:r>
                </w:p>
              </w:tc>
              <w:tc>
                <w:tcPr>
                  <w:tcW w:w="711" w:type="dxa"/>
                  <w:vAlign w:val="top"/>
                </w:tcPr>
                <w:p>
                  <w:pPr>
                    <w:spacing w:line="360" w:lineRule="auto"/>
                    <w:jc w:val="center"/>
                    <w:rPr>
                      <w:rFonts w:hint="default" w:ascii="Times New Roman" w:hAnsi="Times New Roman" w:cs="Times New Roman"/>
                      <w:color w:val="000000" w:themeColor="text1"/>
                      <w:spacing w:val="4"/>
                      <w:kern w:val="0"/>
                      <w:sz w:val="18"/>
                      <w:szCs w:val="18"/>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45.2</w:t>
                  </w:r>
                </w:p>
              </w:tc>
              <w:tc>
                <w:tcPr>
                  <w:tcW w:w="286" w:type="pct"/>
                </w:tcPr>
                <w:p>
                  <w:pPr>
                    <w:spacing w:line="360" w:lineRule="auto"/>
                    <w:jc w:val="center"/>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55.2</w:t>
                  </w:r>
                </w:p>
              </w:tc>
              <w:tc>
                <w:tcPr>
                  <w:tcW w:w="313" w:type="pct"/>
                </w:tcPr>
                <w:p>
                  <w:pPr>
                    <w:spacing w:line="360" w:lineRule="auto"/>
                    <w:jc w:val="center"/>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45.2</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bidi="ar-SA"/>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60</w:t>
                  </w:r>
                </w:p>
              </w:tc>
              <w:tc>
                <w:tcPr>
                  <w:tcW w:w="869"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4"/>
                      <w:kern w:val="0"/>
                      <w:sz w:val="18"/>
                      <w:szCs w:val="18"/>
                      <w:lang w:val="en-US" w:eastAsia="zh-CN" w:bidi="ar-SA"/>
                      <w14:textFill>
                        <w14:solidFill>
                          <w14:schemeClr w14:val="tx1"/>
                        </w14:solidFill>
                      </w14:textFill>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50</w:t>
                  </w:r>
                </w:p>
              </w:tc>
              <w:tc>
                <w:tcPr>
                  <w:tcW w:w="869" w:type="dxa"/>
                  <w:vAlign w:val="top"/>
                </w:tcPr>
                <w:p>
                  <w:pPr>
                    <w:keepNext w:val="0"/>
                    <w:keepLines w:val="0"/>
                    <w:widowControl/>
                    <w:suppressLineNumbers w:val="0"/>
                    <w:jc w:val="center"/>
                    <w:textAlignment w:val="top"/>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54.0</w:t>
                  </w:r>
                </w:p>
              </w:tc>
              <w:tc>
                <w:tcPr>
                  <w:tcW w:w="866" w:type="dxa"/>
                  <w:vAlign w:val="top"/>
                </w:tcPr>
                <w:p>
                  <w:pPr>
                    <w:keepNext w:val="0"/>
                    <w:keepLines w:val="0"/>
                    <w:widowControl/>
                    <w:suppressLineNumbers w:val="0"/>
                    <w:jc w:val="center"/>
                    <w:textAlignment w:val="top"/>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44</w:t>
                  </w:r>
                </w:p>
              </w:tc>
              <w:tc>
                <w:tcPr>
                  <w:tcW w:w="864" w:type="dxa"/>
                  <w:vAlign w:val="top"/>
                </w:tcPr>
                <w:p>
                  <w:pPr>
                    <w:keepNext w:val="0"/>
                    <w:keepLines w:val="0"/>
                    <w:widowControl/>
                    <w:suppressLineNumbers w:val="0"/>
                    <w:jc w:val="center"/>
                    <w:textAlignment w:val="top"/>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55.1</w:t>
                  </w:r>
                </w:p>
              </w:tc>
              <w:tc>
                <w:tcPr>
                  <w:tcW w:w="872" w:type="dxa"/>
                  <w:vAlign w:val="top"/>
                </w:tcPr>
                <w:p>
                  <w:pPr>
                    <w:keepNext w:val="0"/>
                    <w:keepLines w:val="0"/>
                    <w:widowControl/>
                    <w:suppressLineNumbers w:val="0"/>
                    <w:jc w:val="center"/>
                    <w:textAlignment w:val="top"/>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45.8</w:t>
                  </w:r>
                </w:p>
              </w:tc>
              <w:tc>
                <w:tcPr>
                  <w:tcW w:w="869"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1.1</w:t>
                  </w:r>
                </w:p>
              </w:tc>
              <w:tc>
                <w:tcPr>
                  <w:tcW w:w="869" w:type="dxa"/>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spacing w:val="4"/>
                      <w:kern w:val="0"/>
                      <w:sz w:val="18"/>
                      <w:szCs w:val="18"/>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1.8</w:t>
                  </w:r>
                </w:p>
              </w:tc>
              <w:tc>
                <w:tcPr>
                  <w:tcW w:w="313"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4"/>
                      <w:kern w:val="0"/>
                      <w:sz w:val="18"/>
                      <w:szCs w:val="18"/>
                      <w:lang w:val="en-US" w:eastAsia="zh-CN" w:bidi="ar-SA"/>
                    </w:rPr>
                  </w:pPr>
                  <w:r>
                    <w:rPr>
                      <w:rFonts w:hint="eastAsia"/>
                      <w:spacing w:val="4"/>
                      <w:kern w:val="0"/>
                      <w:sz w:val="18"/>
                      <w:szCs w:val="18"/>
                      <w:lang w:eastAsia="zh-CN"/>
                    </w:rPr>
                    <w:t>达标</w:t>
                  </w:r>
                </w:p>
              </w:tc>
              <w:tc>
                <w:tcPr>
                  <w:tcW w:w="310"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pacing w:val="4"/>
                      <w:kern w:val="0"/>
                      <w:sz w:val="18"/>
                      <w:szCs w:val="18"/>
                      <w:lang w:val="en-US" w:eastAsia="zh-CN" w:bidi="ar-SA"/>
                    </w:rPr>
                  </w:pPr>
                  <w:r>
                    <w:rPr>
                      <w:rFonts w:hint="eastAsia"/>
                      <w:spacing w:val="4"/>
                      <w:kern w:val="0"/>
                      <w:sz w:val="18"/>
                      <w:szCs w:val="18"/>
                      <w:lang w:eastAsia="zh-CN"/>
                    </w:rPr>
                    <w:t>达标</w:t>
                  </w:r>
                </w:p>
              </w:tc>
            </w:tr>
          </w:tbl>
          <w:p>
            <w:pPr>
              <w:spacing w:line="360" w:lineRule="auto"/>
              <w:ind w:firstLine="480" w:firstLineChars="200"/>
              <w:rPr>
                <w:rFonts w:hint="eastAsia" w:eastAsia="宋体"/>
                <w:spacing w:val="4"/>
                <w:kern w:val="0"/>
                <w:sz w:val="24"/>
                <w:lang w:eastAsia="zh-CN"/>
              </w:rPr>
            </w:pPr>
            <w:r>
              <w:rPr>
                <w:rFonts w:hint="eastAsia" w:ascii="Times New Roman" w:hAnsi="Times New Roman" w:eastAsia="宋体" w:cs="Times New Roman"/>
                <w:color w:val="auto"/>
                <w:kern w:val="2"/>
                <w:sz w:val="24"/>
                <w:szCs w:val="24"/>
                <w:highlight w:val="none"/>
                <w:u w:val="none"/>
                <w:lang w:val="en-US" w:eastAsia="zh-CN" w:bidi="ar-SA"/>
              </w:rPr>
              <w:t>根据噪声预测结果与达标分析表</w:t>
            </w:r>
            <w:r>
              <w:rPr>
                <w:rFonts w:hint="default" w:ascii="Times New Roman" w:hAnsi="Times New Roman" w:eastAsia="宋体" w:cs="Times New Roman"/>
                <w:color w:val="auto"/>
                <w:kern w:val="2"/>
                <w:sz w:val="24"/>
                <w:szCs w:val="24"/>
                <w:highlight w:val="none"/>
                <w:u w:val="none"/>
                <w:lang w:val="en-US" w:eastAsia="zh-CN" w:bidi="ar-SA"/>
              </w:rPr>
              <w:t>可知，</w:t>
            </w:r>
            <w:r>
              <w:rPr>
                <w:rFonts w:ascii="Times New Roman" w:hAnsi="Times New Roman" w:eastAsia="宋体" w:cs="Times New Roman"/>
                <w:color w:val="auto"/>
                <w:sz w:val="24"/>
                <w:highlight w:val="none"/>
                <w:u w:val="none"/>
              </w:rPr>
              <w:t>本项目在采取减振、隔声等措施后，</w:t>
            </w:r>
            <w:r>
              <w:rPr>
                <w:rFonts w:hint="default" w:ascii="Times New Roman" w:hAnsi="Times New Roman" w:eastAsia="宋体" w:cs="Times New Roman"/>
                <w:color w:val="auto"/>
                <w:kern w:val="2"/>
                <w:sz w:val="24"/>
                <w:szCs w:val="24"/>
                <w:highlight w:val="none"/>
                <w:u w:val="none"/>
                <w:lang w:val="en-US" w:eastAsia="zh-CN" w:bidi="ar-SA"/>
              </w:rPr>
              <w:t>本项目</w:t>
            </w:r>
            <w:r>
              <w:rPr>
                <w:rFonts w:hint="eastAsia" w:ascii="Times New Roman" w:hAnsi="Times New Roman" w:eastAsia="宋体" w:cs="Times New Roman"/>
                <w:color w:val="auto"/>
                <w:sz w:val="24"/>
                <w:highlight w:val="none"/>
                <w:u w:val="none"/>
                <w:lang w:eastAsia="zh-CN"/>
              </w:rPr>
              <w:t>厂界</w:t>
            </w:r>
            <w:r>
              <w:rPr>
                <w:rFonts w:ascii="Times New Roman" w:hAnsi="Times New Roman" w:eastAsia="宋体" w:cs="Times New Roman"/>
                <w:color w:val="auto"/>
                <w:sz w:val="24"/>
                <w:highlight w:val="none"/>
                <w:u w:val="none"/>
              </w:rPr>
              <w:t>噪声值均满足《工业企业厂界环境噪声排放标准》（GB12348-2008）中</w:t>
            </w:r>
            <w:r>
              <w:rPr>
                <w:rFonts w:hint="eastAsia" w:cs="Times New Roman"/>
                <w:color w:val="auto"/>
                <w:sz w:val="24"/>
                <w:highlight w:val="none"/>
                <w:u w:val="none"/>
                <w:lang w:val="en-US" w:eastAsia="zh-CN"/>
              </w:rPr>
              <w:t>2</w:t>
            </w:r>
            <w:r>
              <w:rPr>
                <w:rFonts w:ascii="Times New Roman" w:hAnsi="Times New Roman" w:eastAsia="宋体" w:cs="Times New Roman"/>
                <w:color w:val="auto"/>
                <w:sz w:val="24"/>
                <w:highlight w:val="none"/>
                <w:u w:val="none"/>
              </w:rPr>
              <w:t>类标准。项目营运期噪声对周围声环境影响较小</w:t>
            </w:r>
            <w:r>
              <w:rPr>
                <w:rFonts w:hint="eastAsia" w:ascii="Times New Roman" w:hAnsi="Times New Roman" w:eastAsia="宋体" w:cs="Times New Roman"/>
                <w:color w:val="auto"/>
                <w:sz w:val="24"/>
                <w:highlight w:val="none"/>
                <w:u w:val="none"/>
                <w:lang w:eastAsia="zh-CN"/>
              </w:rPr>
              <w:t>。</w:t>
            </w:r>
          </w:p>
          <w:p>
            <w:pPr>
              <w:numPr>
                <w:ilvl w:val="0"/>
                <w:numId w:val="0"/>
              </w:numPr>
              <w:spacing w:line="360" w:lineRule="auto"/>
              <w:ind w:firstLine="496" w:firstLineChars="200"/>
              <w:jc w:val="both"/>
              <w:rPr>
                <w:rFonts w:hint="eastAsia" w:ascii="宋体" w:hAnsi="宋体"/>
                <w:b w:val="0"/>
                <w:bCs w:val="0"/>
                <w:spacing w:val="4"/>
                <w:kern w:val="0"/>
                <w:sz w:val="24"/>
                <w:szCs w:val="24"/>
                <w:lang w:val="en-US" w:eastAsia="zh-CN"/>
              </w:rPr>
            </w:pPr>
            <w:r>
              <w:rPr>
                <w:rFonts w:hint="eastAsia" w:ascii="宋体" w:hAnsi="宋体"/>
                <w:b w:val="0"/>
                <w:bCs w:val="0"/>
                <w:spacing w:val="4"/>
                <w:kern w:val="0"/>
                <w:sz w:val="24"/>
                <w:szCs w:val="24"/>
                <w:lang w:val="en-US" w:eastAsia="zh-CN"/>
              </w:rPr>
              <w:t>3、三阳港镇厂区噪声产排情况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b w:val="0"/>
                <w:bCs w:val="0"/>
                <w:spacing w:val="4"/>
                <w:kern w:val="0"/>
                <w:sz w:val="24"/>
                <w:szCs w:val="24"/>
                <w:lang w:val="en-US" w:eastAsia="zh-CN"/>
              </w:rPr>
            </w:pPr>
            <w:r>
              <w:rPr>
                <w:rFonts w:hint="eastAsia" w:ascii="宋体" w:hAnsi="宋体"/>
                <w:b w:val="0"/>
                <w:bCs w:val="0"/>
                <w:spacing w:val="4"/>
                <w:kern w:val="0"/>
                <w:sz w:val="24"/>
                <w:szCs w:val="24"/>
                <w:lang w:val="en-US" w:eastAsia="zh-CN"/>
              </w:rPr>
              <w:t>（1）噪声产排情况</w:t>
            </w:r>
          </w:p>
          <w:p>
            <w:pPr>
              <w:spacing w:line="360" w:lineRule="auto"/>
              <w:ind w:firstLine="436" w:firstLineChars="200"/>
              <w:jc w:val="center"/>
              <w:rPr>
                <w:rFonts w:hint="eastAsia"/>
                <w:b/>
                <w:bCs/>
                <w:sz w:val="21"/>
                <w:szCs w:val="21"/>
                <w:highlight w:val="none"/>
              </w:rPr>
            </w:pPr>
            <w:r>
              <w:rPr>
                <w:rFonts w:hint="eastAsia" w:ascii="宋体" w:hAnsi="宋体"/>
                <w:b/>
                <w:bCs/>
                <w:spacing w:val="4"/>
                <w:kern w:val="0"/>
                <w:sz w:val="21"/>
                <w:szCs w:val="21"/>
              </w:rPr>
              <w:t>表4-</w:t>
            </w:r>
            <w:r>
              <w:rPr>
                <w:rFonts w:hint="eastAsia" w:ascii="宋体" w:hAnsi="宋体"/>
                <w:b/>
                <w:bCs/>
                <w:spacing w:val="4"/>
                <w:kern w:val="0"/>
                <w:sz w:val="21"/>
                <w:szCs w:val="21"/>
                <w:lang w:val="en-US" w:eastAsia="zh-CN"/>
              </w:rPr>
              <w:t>10</w:t>
            </w:r>
            <w:r>
              <w:rPr>
                <w:rFonts w:hint="eastAsia" w:ascii="宋体" w:hAnsi="宋体"/>
                <w:b/>
                <w:bCs/>
                <w:spacing w:val="4"/>
                <w:kern w:val="0"/>
                <w:sz w:val="21"/>
                <w:szCs w:val="21"/>
              </w:rPr>
              <w:t xml:space="preserve">   噪声产排情况</w:t>
            </w:r>
            <w:r>
              <w:rPr>
                <w:rFonts w:hint="eastAsia" w:ascii="宋体" w:hAnsi="宋体"/>
                <w:b/>
                <w:bCs/>
                <w:spacing w:val="4"/>
                <w:kern w:val="0"/>
                <w:sz w:val="21"/>
                <w:szCs w:val="21"/>
                <w:lang w:val="en-US" w:eastAsia="zh-CN"/>
              </w:rPr>
              <w:t xml:space="preserve">  </w:t>
            </w:r>
            <w:r>
              <w:rPr>
                <w:rFonts w:hint="eastAsia"/>
                <w:b/>
                <w:bCs/>
                <w:sz w:val="21"/>
                <w:szCs w:val="21"/>
                <w:highlight w:val="none"/>
              </w:rPr>
              <w:t>单位：dB（A）</w:t>
            </w:r>
          </w:p>
          <w:tbl>
            <w:tblPr>
              <w:tblStyle w:val="20"/>
              <w:tblW w:w="49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1974"/>
              <w:gridCol w:w="1974"/>
              <w:gridCol w:w="1974"/>
              <w:gridCol w:w="1974"/>
              <w:gridCol w:w="1974"/>
              <w:gridCol w:w="98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12"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4"/>
                      <w:kern w:val="0"/>
                      <w:sz w:val="21"/>
                      <w:szCs w:val="21"/>
                    </w:rPr>
                    <w:t>噪声源</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4"/>
                      <w:kern w:val="0"/>
                      <w:sz w:val="21"/>
                      <w:szCs w:val="21"/>
                    </w:rPr>
                    <w:t>编号</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3"/>
                      <w:kern w:val="0"/>
                      <w:sz w:val="21"/>
                      <w:szCs w:val="21"/>
                    </w:rPr>
                    <w:t>产生强度</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3"/>
                      <w:kern w:val="0"/>
                      <w:sz w:val="21"/>
                      <w:szCs w:val="21"/>
                    </w:rPr>
                    <w:t>降噪措施</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3"/>
                      <w:kern w:val="0"/>
                      <w:sz w:val="21"/>
                      <w:szCs w:val="21"/>
                    </w:rPr>
                    <w:t>排放强度</w:t>
                  </w:r>
                </w:p>
              </w:tc>
              <w:tc>
                <w:tcPr>
                  <w:tcW w:w="714" w:type="pct"/>
                  <w:vMerge w:val="restart"/>
                  <w:vAlign w:val="center"/>
                </w:tcPr>
                <w:p>
                  <w:pPr>
                    <w:spacing w:line="360" w:lineRule="auto"/>
                    <w:jc w:val="center"/>
                    <w:rPr>
                      <w:rFonts w:hint="default" w:ascii="Times New Roman" w:hAnsi="Times New Roman" w:cs="Times New Roman"/>
                      <w:spacing w:val="4"/>
                      <w:kern w:val="0"/>
                      <w:sz w:val="21"/>
                      <w:szCs w:val="21"/>
                    </w:rPr>
                  </w:pPr>
                  <w:r>
                    <w:rPr>
                      <w:rFonts w:hint="default" w:ascii="Times New Roman" w:hAnsi="Times New Roman" w:cs="Times New Roman"/>
                      <w:spacing w:val="3"/>
                      <w:kern w:val="0"/>
                      <w:sz w:val="21"/>
                      <w:szCs w:val="21"/>
                    </w:rPr>
                    <w:t>持续</w:t>
                  </w:r>
                  <w:r>
                    <w:rPr>
                      <w:rFonts w:hint="default" w:ascii="Times New Roman" w:hAnsi="Times New Roman" w:cs="Times New Roman"/>
                      <w:spacing w:val="4"/>
                      <w:kern w:val="0"/>
                      <w:sz w:val="21"/>
                      <w:szCs w:val="21"/>
                    </w:rPr>
                    <w:t>时间</w:t>
                  </w:r>
                </w:p>
              </w:tc>
              <w:tc>
                <w:tcPr>
                  <w:tcW w:w="715" w:type="pct"/>
                  <w:gridSpan w:val="2"/>
                  <w:vAlign w:val="center"/>
                </w:tcPr>
                <w:p>
                  <w:pPr>
                    <w:spacing w:line="360" w:lineRule="auto"/>
                    <w:jc w:val="center"/>
                  </w:pPr>
                  <w:r>
                    <w:rPr>
                      <w:rFonts w:hint="default"/>
                    </w:rPr>
                    <w:t>排放标准</w:t>
                  </w:r>
                </w:p>
                <w:p>
                  <w:pPr>
                    <w:pStyle w:val="2"/>
                    <w:jc w:val="center"/>
                    <w:rPr>
                      <w:rFonts w:hint="default"/>
                    </w:rPr>
                  </w:pPr>
                  <w:r>
                    <w:rPr>
                      <w:rFonts w:ascii="Times New Roman" w:hAnsi="Times New Roman" w:eastAsia="宋体" w:cs="Times New Roman"/>
                      <w:color w:val="auto"/>
                      <w:sz w:val="21"/>
                      <w:szCs w:val="21"/>
                      <w:highlight w:val="none"/>
                    </w:rPr>
                    <w:t>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12"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714" w:type="pct"/>
                  <w:vMerge w:val="continue"/>
                  <w:vAlign w:val="center"/>
                </w:tcPr>
                <w:p>
                  <w:pPr>
                    <w:spacing w:line="360" w:lineRule="auto"/>
                    <w:jc w:val="center"/>
                    <w:rPr>
                      <w:rFonts w:hint="default" w:ascii="Times New Roman" w:hAnsi="Times New Roman" w:cs="Times New Roman"/>
                      <w:sz w:val="21"/>
                      <w:szCs w:val="21"/>
                    </w:rPr>
                  </w:pPr>
                </w:p>
              </w:tc>
              <w:tc>
                <w:tcPr>
                  <w:tcW w:w="356" w:type="pct"/>
                  <w:vAlign w:val="center"/>
                </w:tcPr>
                <w:p>
                  <w:pPr>
                    <w:spacing w:line="360" w:lineRule="auto"/>
                    <w:jc w:val="center"/>
                    <w:rPr>
                      <w:rFonts w:hint="default" w:ascii="Times New Roman" w:hAnsi="Times New Roman" w:cs="Times New Roman"/>
                      <w:sz w:val="21"/>
                      <w:szCs w:val="21"/>
                    </w:rPr>
                  </w:pPr>
                  <w:r>
                    <w:rPr>
                      <w:rFonts w:hint="default" w:ascii="Times New Roman" w:hAnsi="Times New Roman" w:cs="Times New Roman"/>
                      <w:b/>
                      <w:bCs/>
                      <w:color w:val="000000"/>
                      <w:kern w:val="0"/>
                      <w:sz w:val="21"/>
                      <w:szCs w:val="21"/>
                      <w:lang w:eastAsia="zh-CN"/>
                    </w:rPr>
                    <w:t>昼间</w:t>
                  </w:r>
                </w:p>
              </w:tc>
              <w:tc>
                <w:tcPr>
                  <w:tcW w:w="359" w:type="pct"/>
                  <w:vAlign w:val="center"/>
                </w:tcPr>
                <w:p>
                  <w:pPr>
                    <w:spacing w:line="360" w:lineRule="auto"/>
                    <w:jc w:val="center"/>
                    <w:rPr>
                      <w:rFonts w:hint="default" w:ascii="Times New Roman" w:hAnsi="Times New Roman" w:cs="Times New Roman"/>
                      <w:sz w:val="21"/>
                      <w:szCs w:val="21"/>
                    </w:rPr>
                  </w:pPr>
                  <w:r>
                    <w:rPr>
                      <w:rFonts w:hint="default" w:ascii="Times New Roman" w:hAnsi="Times New Roman" w:cs="Times New Roman"/>
                      <w:b/>
                      <w:bCs/>
                      <w:color w:val="000000"/>
                      <w:kern w:val="0"/>
                      <w:sz w:val="21"/>
                      <w:szCs w:val="21"/>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12"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卷绕机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cs="Times New Roman"/>
                      <w:spacing w:val="4"/>
                      <w:kern w:val="0"/>
                      <w:sz w:val="21"/>
                      <w:szCs w:val="21"/>
                      <w:lang w:val="en-US" w:eastAsia="zh-CN"/>
                    </w:rPr>
                    <w:t>1</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75</w:t>
                  </w:r>
                </w:p>
              </w:tc>
              <w:tc>
                <w:tcPr>
                  <w:tcW w:w="714"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21"/>
                      <w:szCs w:val="21"/>
                    </w:rPr>
                  </w:pPr>
                  <w:r>
                    <w:rPr>
                      <w:rFonts w:hint="default" w:ascii="Times New Roman" w:hAnsi="Times New Roman" w:eastAsia="宋体" w:cs="Times New Roman"/>
                      <w:color w:val="auto"/>
                      <w:sz w:val="21"/>
                      <w:szCs w:val="21"/>
                      <w:highlight w:val="none"/>
                    </w:rPr>
                    <w:t>选择低噪声设备固定基础、基础减振、</w:t>
                  </w:r>
                  <w:r>
                    <w:rPr>
                      <w:rFonts w:hint="default" w:ascii="Times New Roman" w:hAnsi="Times New Roman" w:eastAsia="宋体" w:cs="Times New Roman"/>
                      <w:color w:val="auto"/>
                      <w:sz w:val="21"/>
                      <w:szCs w:val="21"/>
                      <w:highlight w:val="none"/>
                      <w:lang w:eastAsia="zh-CN"/>
                    </w:rPr>
                    <w:t>设置在厂房内，</w:t>
                  </w:r>
                  <w:r>
                    <w:rPr>
                      <w:rFonts w:hint="default" w:ascii="Times New Roman" w:hAnsi="Times New Roman" w:eastAsia="宋体" w:cs="Times New Roman"/>
                      <w:color w:val="auto"/>
                      <w:sz w:val="21"/>
                      <w:szCs w:val="21"/>
                      <w:highlight w:val="none"/>
                    </w:rPr>
                    <w:t>加强设备维修保养等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降噪效果可达15dB（A）以上</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8</w:t>
                  </w:r>
                </w:p>
              </w:tc>
              <w:tc>
                <w:tcPr>
                  <w:tcW w:w="356"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eastAsia" w:ascii="Times New Roman" w:hAnsi="Times New Roman" w:eastAsia="宋体" w:cs="Times New Roman"/>
                      <w:spacing w:val="4"/>
                      <w:kern w:val="0"/>
                      <w:sz w:val="21"/>
                      <w:szCs w:val="21"/>
                      <w:lang w:val="en-US" w:eastAsia="zh-CN"/>
                    </w:rPr>
                    <w:t>60</w:t>
                  </w:r>
                </w:p>
              </w:tc>
              <w:tc>
                <w:tcPr>
                  <w:tcW w:w="359" w:type="pct"/>
                  <w:vAlign w:val="center"/>
                </w:tcPr>
                <w:p>
                  <w:pPr>
                    <w:spacing w:line="360" w:lineRule="auto"/>
                    <w:jc w:val="center"/>
                    <w:rPr>
                      <w:rFonts w:hint="default" w:ascii="Times New Roman" w:hAnsi="Times New Roman" w:eastAsia="宋体" w:cs="Times New Roman"/>
                      <w:spacing w:val="4"/>
                      <w:kern w:val="0"/>
                      <w:sz w:val="21"/>
                      <w:szCs w:val="21"/>
                      <w:lang w:val="en-US" w:eastAsia="zh-CN"/>
                    </w:rPr>
                  </w:pPr>
                  <w:r>
                    <w:rPr>
                      <w:rFonts w:hint="eastAsia" w:ascii="Times New Roman" w:hAnsi="Times New Roman" w:eastAsia="宋体" w:cs="Times New Roman"/>
                      <w:spacing w:val="4"/>
                      <w:kern w:val="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12" w:type="pct"/>
                  <w:vAlign w:val="center"/>
                </w:tcPr>
                <w:p>
                  <w:pPr>
                    <w:snapToGrid w:val="0"/>
                    <w:ind w:firstLine="210" w:firstLineChars="10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封装机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cs="Times New Roman"/>
                      <w:spacing w:val="4"/>
                      <w:kern w:val="0"/>
                      <w:sz w:val="21"/>
                      <w:szCs w:val="21"/>
                      <w:lang w:val="en-US" w:eastAsia="zh-CN"/>
                    </w:rPr>
                    <w:t>2</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70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60</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8</w:t>
                  </w:r>
                </w:p>
              </w:tc>
              <w:tc>
                <w:tcPr>
                  <w:tcW w:w="356"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eastAsia="宋体" w:cs="Times New Roman"/>
                      <w:spacing w:val="4"/>
                      <w:kern w:val="0"/>
                      <w:sz w:val="21"/>
                      <w:szCs w:val="21"/>
                      <w:lang w:val="en-US" w:eastAsia="zh-CN"/>
                    </w:rPr>
                    <w:t>60</w:t>
                  </w:r>
                </w:p>
              </w:tc>
              <w:tc>
                <w:tcPr>
                  <w:tcW w:w="359"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eastAsia="宋体" w:cs="Times New Roman"/>
                      <w:spacing w:val="4"/>
                      <w:kern w:val="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12"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真空烤箱</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cs="Times New Roman"/>
                      <w:spacing w:val="4"/>
                      <w:kern w:val="0"/>
                      <w:sz w:val="21"/>
                      <w:szCs w:val="21"/>
                      <w:lang w:val="en-US" w:eastAsia="zh-CN"/>
                    </w:rPr>
                    <w:t>3</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70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8</w:t>
                  </w:r>
                </w:p>
              </w:tc>
              <w:tc>
                <w:tcPr>
                  <w:tcW w:w="356"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eastAsia="宋体" w:cs="Times New Roman"/>
                      <w:spacing w:val="4"/>
                      <w:kern w:val="0"/>
                      <w:sz w:val="21"/>
                      <w:szCs w:val="21"/>
                      <w:lang w:val="en-US" w:eastAsia="zh-CN"/>
                    </w:rPr>
                    <w:t>60</w:t>
                  </w:r>
                </w:p>
              </w:tc>
              <w:tc>
                <w:tcPr>
                  <w:tcW w:w="359"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eastAsia="宋体" w:cs="Times New Roman"/>
                      <w:spacing w:val="4"/>
                      <w:kern w:val="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12"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二封机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cs="Times New Roman"/>
                      <w:spacing w:val="4"/>
                      <w:kern w:val="0"/>
                      <w:sz w:val="21"/>
                      <w:szCs w:val="21"/>
                      <w:lang w:val="en-US" w:eastAsia="zh-CN"/>
                    </w:rPr>
                    <w:t>4</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70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8</w:t>
                  </w:r>
                </w:p>
              </w:tc>
              <w:tc>
                <w:tcPr>
                  <w:tcW w:w="356"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eastAsia="宋体" w:cs="Times New Roman"/>
                      <w:spacing w:val="4"/>
                      <w:kern w:val="0"/>
                      <w:sz w:val="21"/>
                      <w:szCs w:val="21"/>
                      <w:lang w:val="en-US" w:eastAsia="zh-CN"/>
                    </w:rPr>
                    <w:t>60</w:t>
                  </w:r>
                </w:p>
              </w:tc>
              <w:tc>
                <w:tcPr>
                  <w:tcW w:w="359"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eastAsia="宋体" w:cs="Times New Roman"/>
                      <w:spacing w:val="4"/>
                      <w:kern w:val="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12" w:type="pct"/>
                  <w:vAlign w:val="center"/>
                </w:tcPr>
                <w:p>
                  <w:pPr>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冲壳机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cs="Times New Roman"/>
                      <w:spacing w:val="4"/>
                      <w:kern w:val="0"/>
                      <w:sz w:val="21"/>
                      <w:szCs w:val="21"/>
                      <w:lang w:val="en-US" w:eastAsia="zh-CN"/>
                    </w:rPr>
                    <w:t>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70</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8</w:t>
                  </w:r>
                </w:p>
              </w:tc>
              <w:tc>
                <w:tcPr>
                  <w:tcW w:w="356"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eastAsia="宋体" w:cs="Times New Roman"/>
                      <w:spacing w:val="4"/>
                      <w:kern w:val="0"/>
                      <w:sz w:val="21"/>
                      <w:szCs w:val="21"/>
                      <w:lang w:val="en-US" w:eastAsia="zh-CN"/>
                    </w:rPr>
                    <w:t>60</w:t>
                  </w:r>
                </w:p>
              </w:tc>
              <w:tc>
                <w:tcPr>
                  <w:tcW w:w="359"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eastAsia="宋体" w:cs="Times New Roman"/>
                      <w:spacing w:val="4"/>
                      <w:kern w:val="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12"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eastAsia="zh-CN"/>
                    </w:rPr>
                    <w:t>风机</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cs="Times New Roman"/>
                      <w:spacing w:val="4"/>
                      <w:kern w:val="0"/>
                      <w:sz w:val="21"/>
                      <w:szCs w:val="21"/>
                      <w:lang w:val="en-US" w:eastAsia="zh-CN"/>
                    </w:rPr>
                    <w:t>6</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85</w:t>
                  </w:r>
                </w:p>
              </w:tc>
              <w:tc>
                <w:tcPr>
                  <w:tcW w:w="714" w:type="pct"/>
                  <w:vMerge w:val="continue"/>
                  <w:vAlign w:val="center"/>
                </w:tcPr>
                <w:p>
                  <w:pPr>
                    <w:spacing w:line="360" w:lineRule="auto"/>
                    <w:jc w:val="center"/>
                    <w:rPr>
                      <w:rFonts w:hint="default" w:ascii="Times New Roman" w:hAnsi="Times New Roman" w:cs="Times New Roman"/>
                      <w:spacing w:val="4"/>
                      <w:kern w:val="0"/>
                      <w:sz w:val="21"/>
                      <w:szCs w:val="21"/>
                    </w:rPr>
                  </w:pP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55</w:t>
                  </w:r>
                </w:p>
              </w:tc>
              <w:tc>
                <w:tcPr>
                  <w:tcW w:w="714"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default" w:ascii="Times New Roman" w:hAnsi="Times New Roman" w:cs="Times New Roman"/>
                      <w:spacing w:val="4"/>
                      <w:kern w:val="0"/>
                      <w:sz w:val="21"/>
                      <w:szCs w:val="21"/>
                      <w:lang w:val="en-US" w:eastAsia="zh-CN"/>
                    </w:rPr>
                    <w:t>8</w:t>
                  </w:r>
                </w:p>
              </w:tc>
              <w:tc>
                <w:tcPr>
                  <w:tcW w:w="356"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eastAsia="宋体" w:cs="Times New Roman"/>
                      <w:spacing w:val="4"/>
                      <w:kern w:val="0"/>
                      <w:sz w:val="21"/>
                      <w:szCs w:val="21"/>
                      <w:lang w:val="en-US" w:eastAsia="zh-CN"/>
                    </w:rPr>
                    <w:t>60</w:t>
                  </w:r>
                </w:p>
              </w:tc>
              <w:tc>
                <w:tcPr>
                  <w:tcW w:w="359" w:type="pct"/>
                  <w:vAlign w:val="center"/>
                </w:tcPr>
                <w:p>
                  <w:pPr>
                    <w:spacing w:line="360" w:lineRule="auto"/>
                    <w:jc w:val="center"/>
                    <w:rPr>
                      <w:rFonts w:hint="default" w:ascii="Times New Roman" w:hAnsi="Times New Roman" w:eastAsia="宋体" w:cs="Times New Roman"/>
                      <w:spacing w:val="4"/>
                      <w:kern w:val="0"/>
                      <w:sz w:val="21"/>
                      <w:szCs w:val="21"/>
                      <w:lang w:val="en-US" w:eastAsia="zh-CN" w:bidi="ar-SA"/>
                    </w:rPr>
                  </w:pPr>
                  <w:r>
                    <w:rPr>
                      <w:rFonts w:hint="eastAsia" w:ascii="Times New Roman" w:hAnsi="Times New Roman" w:eastAsia="宋体" w:cs="Times New Roman"/>
                      <w:spacing w:val="4"/>
                      <w:kern w:val="0"/>
                      <w:sz w:val="21"/>
                      <w:szCs w:val="21"/>
                      <w:lang w:val="en-US" w:eastAsia="zh-CN"/>
                    </w:rPr>
                    <w:t>50</w:t>
                  </w:r>
                </w:p>
              </w:tc>
            </w:tr>
          </w:tbl>
          <w:p>
            <w:pPr>
              <w:pStyle w:val="2"/>
              <w:jc w:val="center"/>
            </w:pPr>
            <w:r>
              <w:rPr>
                <w:rFonts w:hint="eastAsia" w:ascii="Times New Roman" w:hAnsi="Times New Roman" w:eastAsia="宋体" w:cs="Times New Roman"/>
                <w:b/>
                <w:bCs/>
                <w:color w:val="auto"/>
                <w:sz w:val="21"/>
                <w:szCs w:val="21"/>
                <w:highlight w:val="none"/>
                <w:lang w:eastAsia="zh-CN"/>
              </w:rPr>
              <w:t>表</w:t>
            </w:r>
            <w:r>
              <w:rPr>
                <w:rFonts w:hint="eastAsia" w:ascii="Times New Roman" w:hAnsi="Times New Roman" w:eastAsia="宋体" w:cs="Times New Roman"/>
                <w:b/>
                <w:bCs/>
                <w:color w:val="auto"/>
                <w:sz w:val="21"/>
                <w:szCs w:val="21"/>
                <w:highlight w:val="none"/>
                <w:lang w:val="en-US" w:eastAsia="zh-CN"/>
              </w:rPr>
              <w:t>4-</w:t>
            </w:r>
            <w:r>
              <w:rPr>
                <w:rFonts w:hint="eastAsia" w:cs="Times New Roman"/>
                <w:b/>
                <w:bCs/>
                <w:color w:val="auto"/>
                <w:sz w:val="21"/>
                <w:szCs w:val="21"/>
                <w:highlight w:val="none"/>
                <w:lang w:val="en-US" w:eastAsia="zh-CN"/>
              </w:rPr>
              <w:t>11</w:t>
            </w:r>
            <w:r>
              <w:rPr>
                <w:rFonts w:hint="eastAsia" w:ascii="Times New Roman" w:hAnsi="Times New Roman" w:eastAsia="宋体" w:cs="Times New Roman"/>
                <w:b/>
                <w:bCs/>
                <w:color w:val="auto"/>
                <w:sz w:val="21"/>
                <w:szCs w:val="21"/>
                <w:highlight w:val="none"/>
                <w:lang w:val="en-US" w:eastAsia="zh-CN"/>
              </w:rPr>
              <w:t xml:space="preserve">  工业企业声环境保护目标噪声预测结果与达标分析表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278"/>
              <w:gridCol w:w="847"/>
              <w:gridCol w:w="711"/>
              <w:gridCol w:w="794"/>
              <w:gridCol w:w="869"/>
              <w:gridCol w:w="869"/>
              <w:gridCol w:w="869"/>
              <w:gridCol w:w="869"/>
              <w:gridCol w:w="866"/>
              <w:gridCol w:w="864"/>
              <w:gridCol w:w="872"/>
              <w:gridCol w:w="869"/>
              <w:gridCol w:w="869"/>
              <w:gridCol w:w="869"/>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restart"/>
                </w:tcPr>
                <w:p>
                  <w:pPr>
                    <w:jc w:val="center"/>
                    <w:rPr>
                      <w:spacing w:val="4"/>
                      <w:kern w:val="0"/>
                      <w:sz w:val="18"/>
                      <w:szCs w:val="18"/>
                    </w:rPr>
                  </w:pPr>
                  <w:r>
                    <w:rPr>
                      <w:rFonts w:hint="eastAsia"/>
                      <w:spacing w:val="4"/>
                      <w:kern w:val="0"/>
                      <w:sz w:val="18"/>
                      <w:szCs w:val="18"/>
                    </w:rPr>
                    <w:t>序号</w:t>
                  </w:r>
                </w:p>
              </w:tc>
              <w:tc>
                <w:tcPr>
                  <w:tcW w:w="460" w:type="pct"/>
                  <w:vMerge w:val="restart"/>
                </w:tcPr>
                <w:p>
                  <w:pPr>
                    <w:jc w:val="center"/>
                    <w:rPr>
                      <w:spacing w:val="4"/>
                      <w:kern w:val="0"/>
                      <w:sz w:val="18"/>
                      <w:szCs w:val="18"/>
                    </w:rPr>
                  </w:pPr>
                  <w:r>
                    <w:rPr>
                      <w:rFonts w:hint="eastAsia"/>
                      <w:spacing w:val="4"/>
                      <w:kern w:val="0"/>
                      <w:sz w:val="18"/>
                      <w:szCs w:val="18"/>
                    </w:rPr>
                    <w:t>声环境保护目标名称</w:t>
                  </w:r>
                </w:p>
              </w:tc>
              <w:tc>
                <w:tcPr>
                  <w:tcW w:w="561" w:type="pct"/>
                  <w:gridSpan w:val="2"/>
                </w:tcPr>
                <w:p>
                  <w:pPr>
                    <w:jc w:val="center"/>
                    <w:rPr>
                      <w:rFonts w:hint="eastAsia"/>
                      <w:spacing w:val="4"/>
                      <w:kern w:val="0"/>
                      <w:sz w:val="18"/>
                      <w:szCs w:val="18"/>
                    </w:rPr>
                  </w:pPr>
                  <w:r>
                    <w:rPr>
                      <w:rFonts w:hint="eastAsia"/>
                      <w:spacing w:val="4"/>
                      <w:kern w:val="0"/>
                      <w:sz w:val="18"/>
                      <w:szCs w:val="18"/>
                    </w:rPr>
                    <w:t>噪声背景值</w:t>
                  </w:r>
                </w:p>
                <w:p>
                  <w:pPr>
                    <w:jc w:val="center"/>
                    <w:rPr>
                      <w:spacing w:val="4"/>
                      <w:kern w:val="0"/>
                      <w:sz w:val="18"/>
                      <w:szCs w:val="18"/>
                    </w:rPr>
                  </w:pPr>
                  <w:r>
                    <w:rPr>
                      <w:rFonts w:hint="eastAsia"/>
                      <w:spacing w:val="4"/>
                      <w:kern w:val="0"/>
                      <w:sz w:val="18"/>
                      <w:szCs w:val="18"/>
                    </w:rPr>
                    <w:t>/dB（A）</w:t>
                  </w:r>
                </w:p>
              </w:tc>
              <w:tc>
                <w:tcPr>
                  <w:tcW w:w="599" w:type="pct"/>
                  <w:gridSpan w:val="2"/>
                </w:tcPr>
                <w:p>
                  <w:pPr>
                    <w:jc w:val="center"/>
                    <w:rPr>
                      <w:rFonts w:hint="eastAsia"/>
                      <w:spacing w:val="4"/>
                      <w:kern w:val="0"/>
                      <w:sz w:val="18"/>
                      <w:szCs w:val="18"/>
                    </w:rPr>
                  </w:pPr>
                  <w:r>
                    <w:rPr>
                      <w:rFonts w:hint="eastAsia"/>
                      <w:spacing w:val="4"/>
                      <w:kern w:val="0"/>
                      <w:sz w:val="18"/>
                      <w:szCs w:val="18"/>
                    </w:rPr>
                    <w:t>噪声现状值</w:t>
                  </w:r>
                </w:p>
                <w:p>
                  <w:pPr>
                    <w:jc w:val="center"/>
                    <w:rPr>
                      <w:spacing w:val="4"/>
                      <w:kern w:val="0"/>
                      <w:sz w:val="18"/>
                      <w:szCs w:val="18"/>
                    </w:rPr>
                  </w:pPr>
                  <w:r>
                    <w:rPr>
                      <w:rFonts w:hint="eastAsia"/>
                      <w:spacing w:val="4"/>
                      <w:kern w:val="0"/>
                      <w:sz w:val="18"/>
                      <w:szCs w:val="18"/>
                    </w:rPr>
                    <w:t>/dB（A）</w:t>
                  </w:r>
                </w:p>
              </w:tc>
              <w:tc>
                <w:tcPr>
                  <w:tcW w:w="626" w:type="pct"/>
                  <w:gridSpan w:val="2"/>
                </w:tcPr>
                <w:p>
                  <w:pPr>
                    <w:jc w:val="center"/>
                    <w:rPr>
                      <w:rFonts w:hint="eastAsia"/>
                      <w:spacing w:val="4"/>
                      <w:kern w:val="0"/>
                      <w:sz w:val="18"/>
                      <w:szCs w:val="18"/>
                    </w:rPr>
                  </w:pPr>
                  <w:r>
                    <w:rPr>
                      <w:rFonts w:hint="eastAsia"/>
                      <w:spacing w:val="4"/>
                      <w:kern w:val="0"/>
                      <w:sz w:val="18"/>
                      <w:szCs w:val="18"/>
                    </w:rPr>
                    <w:t>噪声标准值</w:t>
                  </w:r>
                </w:p>
                <w:p>
                  <w:pPr>
                    <w:jc w:val="center"/>
                    <w:rPr>
                      <w:spacing w:val="4"/>
                      <w:kern w:val="0"/>
                      <w:sz w:val="18"/>
                      <w:szCs w:val="18"/>
                    </w:rPr>
                  </w:pPr>
                  <w:r>
                    <w:rPr>
                      <w:rFonts w:hint="eastAsia"/>
                      <w:spacing w:val="4"/>
                      <w:kern w:val="0"/>
                      <w:sz w:val="18"/>
                      <w:szCs w:val="18"/>
                    </w:rPr>
                    <w:t>/dB（A）</w:t>
                  </w:r>
                </w:p>
              </w:tc>
              <w:tc>
                <w:tcPr>
                  <w:tcW w:w="625" w:type="pct"/>
                  <w:gridSpan w:val="2"/>
                </w:tcPr>
                <w:p>
                  <w:pPr>
                    <w:jc w:val="center"/>
                    <w:rPr>
                      <w:spacing w:val="4"/>
                      <w:kern w:val="0"/>
                      <w:sz w:val="18"/>
                      <w:szCs w:val="18"/>
                    </w:rPr>
                  </w:pPr>
                  <w:r>
                    <w:rPr>
                      <w:rFonts w:hint="eastAsia"/>
                      <w:spacing w:val="4"/>
                      <w:kern w:val="0"/>
                      <w:sz w:val="18"/>
                      <w:szCs w:val="18"/>
                    </w:rPr>
                    <w:t>噪声贡献值</w:t>
                  </w:r>
                </w:p>
                <w:p>
                  <w:pPr>
                    <w:jc w:val="center"/>
                    <w:rPr>
                      <w:spacing w:val="4"/>
                      <w:kern w:val="0"/>
                      <w:sz w:val="18"/>
                      <w:szCs w:val="18"/>
                    </w:rPr>
                  </w:pPr>
                  <w:r>
                    <w:rPr>
                      <w:spacing w:val="4"/>
                      <w:kern w:val="0"/>
                      <w:sz w:val="18"/>
                      <w:szCs w:val="18"/>
                    </w:rPr>
                    <w:t>/dB</w:t>
                  </w:r>
                  <w:r>
                    <w:rPr>
                      <w:rFonts w:hint="eastAsia"/>
                      <w:spacing w:val="4"/>
                      <w:kern w:val="0"/>
                      <w:sz w:val="18"/>
                      <w:szCs w:val="18"/>
                    </w:rPr>
                    <w:t>（</w:t>
                  </w:r>
                  <w:r>
                    <w:rPr>
                      <w:spacing w:val="4"/>
                      <w:kern w:val="0"/>
                      <w:sz w:val="18"/>
                      <w:szCs w:val="18"/>
                    </w:rPr>
                    <w:t>A</w:t>
                  </w:r>
                  <w:r>
                    <w:rPr>
                      <w:rFonts w:hint="eastAsia"/>
                      <w:spacing w:val="4"/>
                      <w:kern w:val="0"/>
                      <w:sz w:val="18"/>
                      <w:szCs w:val="18"/>
                    </w:rPr>
                    <w:t>）</w:t>
                  </w:r>
                </w:p>
              </w:tc>
              <w:tc>
                <w:tcPr>
                  <w:tcW w:w="625" w:type="pct"/>
                  <w:gridSpan w:val="2"/>
                </w:tcPr>
                <w:p>
                  <w:pPr>
                    <w:jc w:val="center"/>
                    <w:rPr>
                      <w:spacing w:val="4"/>
                      <w:kern w:val="0"/>
                      <w:sz w:val="18"/>
                      <w:szCs w:val="18"/>
                    </w:rPr>
                  </w:pPr>
                  <w:r>
                    <w:rPr>
                      <w:rFonts w:hint="eastAsia"/>
                      <w:spacing w:val="4"/>
                      <w:kern w:val="0"/>
                      <w:sz w:val="18"/>
                      <w:szCs w:val="18"/>
                    </w:rPr>
                    <w:t>噪声预测值</w:t>
                  </w:r>
                </w:p>
                <w:p>
                  <w:pPr>
                    <w:jc w:val="center"/>
                    <w:rPr>
                      <w:spacing w:val="4"/>
                      <w:kern w:val="0"/>
                      <w:sz w:val="18"/>
                      <w:szCs w:val="18"/>
                    </w:rPr>
                  </w:pPr>
                  <w:r>
                    <w:rPr>
                      <w:spacing w:val="4"/>
                      <w:kern w:val="0"/>
                      <w:sz w:val="18"/>
                      <w:szCs w:val="18"/>
                    </w:rPr>
                    <w:t>/dB</w:t>
                  </w:r>
                  <w:r>
                    <w:rPr>
                      <w:rFonts w:hint="eastAsia"/>
                      <w:spacing w:val="4"/>
                      <w:kern w:val="0"/>
                      <w:sz w:val="18"/>
                      <w:szCs w:val="18"/>
                    </w:rPr>
                    <w:t>（</w:t>
                  </w:r>
                  <w:r>
                    <w:rPr>
                      <w:spacing w:val="4"/>
                      <w:kern w:val="0"/>
                      <w:sz w:val="18"/>
                      <w:szCs w:val="18"/>
                    </w:rPr>
                    <w:t>A</w:t>
                  </w:r>
                  <w:r>
                    <w:rPr>
                      <w:rFonts w:hint="eastAsia"/>
                      <w:spacing w:val="4"/>
                      <w:kern w:val="0"/>
                      <w:sz w:val="18"/>
                      <w:szCs w:val="18"/>
                    </w:rPr>
                    <w:t>）</w:t>
                  </w:r>
                </w:p>
              </w:tc>
              <w:tc>
                <w:tcPr>
                  <w:tcW w:w="626" w:type="pct"/>
                  <w:gridSpan w:val="2"/>
                </w:tcPr>
                <w:p>
                  <w:pPr>
                    <w:jc w:val="center"/>
                    <w:rPr>
                      <w:spacing w:val="4"/>
                      <w:kern w:val="0"/>
                      <w:sz w:val="18"/>
                      <w:szCs w:val="18"/>
                    </w:rPr>
                  </w:pPr>
                  <w:r>
                    <w:rPr>
                      <w:rFonts w:hint="eastAsia"/>
                      <w:spacing w:val="4"/>
                      <w:kern w:val="0"/>
                      <w:sz w:val="18"/>
                      <w:szCs w:val="18"/>
                    </w:rPr>
                    <w:t>较现状增量</w:t>
                  </w:r>
                </w:p>
                <w:p>
                  <w:pPr>
                    <w:jc w:val="center"/>
                    <w:rPr>
                      <w:spacing w:val="4"/>
                      <w:kern w:val="0"/>
                      <w:sz w:val="18"/>
                      <w:szCs w:val="18"/>
                    </w:rPr>
                  </w:pPr>
                  <w:r>
                    <w:rPr>
                      <w:spacing w:val="4"/>
                      <w:kern w:val="0"/>
                      <w:sz w:val="18"/>
                      <w:szCs w:val="18"/>
                    </w:rPr>
                    <w:t>/dB</w:t>
                  </w:r>
                  <w:r>
                    <w:rPr>
                      <w:rFonts w:hint="eastAsia"/>
                      <w:spacing w:val="4"/>
                      <w:kern w:val="0"/>
                      <w:sz w:val="18"/>
                      <w:szCs w:val="18"/>
                    </w:rPr>
                    <w:t>（</w:t>
                  </w:r>
                  <w:r>
                    <w:rPr>
                      <w:spacing w:val="4"/>
                      <w:kern w:val="0"/>
                      <w:sz w:val="18"/>
                      <w:szCs w:val="18"/>
                    </w:rPr>
                    <w:t>A</w:t>
                  </w:r>
                  <w:r>
                    <w:rPr>
                      <w:rFonts w:hint="eastAsia"/>
                      <w:spacing w:val="4"/>
                      <w:kern w:val="0"/>
                      <w:sz w:val="18"/>
                      <w:szCs w:val="18"/>
                    </w:rPr>
                    <w:t>）</w:t>
                  </w:r>
                </w:p>
              </w:tc>
              <w:tc>
                <w:tcPr>
                  <w:tcW w:w="623" w:type="pct"/>
                  <w:gridSpan w:val="2"/>
                </w:tcPr>
                <w:p>
                  <w:pPr>
                    <w:jc w:val="center"/>
                    <w:rPr>
                      <w:spacing w:val="4"/>
                      <w:kern w:val="0"/>
                      <w:sz w:val="18"/>
                      <w:szCs w:val="18"/>
                    </w:rPr>
                  </w:pPr>
                  <w:r>
                    <w:rPr>
                      <w:rFonts w:hint="eastAsia"/>
                      <w:spacing w:val="4"/>
                      <w:kern w:val="0"/>
                      <w:sz w:val="18"/>
                      <w:szCs w:val="18"/>
                    </w:rPr>
                    <w:t>超标和达标情况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tcPr>
                <w:p>
                  <w:pPr>
                    <w:spacing w:line="360" w:lineRule="auto"/>
                    <w:rPr>
                      <w:spacing w:val="4"/>
                      <w:kern w:val="0"/>
                      <w:sz w:val="18"/>
                      <w:szCs w:val="18"/>
                    </w:rPr>
                  </w:pPr>
                </w:p>
              </w:tc>
              <w:tc>
                <w:tcPr>
                  <w:tcW w:w="460" w:type="pct"/>
                  <w:vMerge w:val="continue"/>
                </w:tcPr>
                <w:p>
                  <w:pPr>
                    <w:spacing w:line="360" w:lineRule="auto"/>
                    <w:rPr>
                      <w:spacing w:val="4"/>
                      <w:kern w:val="0"/>
                      <w:sz w:val="18"/>
                      <w:szCs w:val="18"/>
                    </w:rPr>
                  </w:pPr>
                </w:p>
              </w:tc>
              <w:tc>
                <w:tcPr>
                  <w:tcW w:w="305" w:type="pct"/>
                </w:tcPr>
                <w:p>
                  <w:pPr>
                    <w:spacing w:line="360" w:lineRule="auto"/>
                    <w:jc w:val="center"/>
                    <w:rPr>
                      <w:spacing w:val="4"/>
                      <w:kern w:val="0"/>
                      <w:sz w:val="18"/>
                      <w:szCs w:val="18"/>
                    </w:rPr>
                  </w:pPr>
                  <w:r>
                    <w:rPr>
                      <w:rFonts w:hint="eastAsia"/>
                      <w:spacing w:val="4"/>
                      <w:kern w:val="0"/>
                      <w:sz w:val="18"/>
                      <w:szCs w:val="18"/>
                    </w:rPr>
                    <w:t>昼间</w:t>
                  </w:r>
                </w:p>
              </w:tc>
              <w:tc>
                <w:tcPr>
                  <w:tcW w:w="256" w:type="pct"/>
                </w:tcPr>
                <w:p>
                  <w:pPr>
                    <w:spacing w:line="360" w:lineRule="auto"/>
                    <w:jc w:val="center"/>
                    <w:rPr>
                      <w:spacing w:val="4"/>
                      <w:kern w:val="0"/>
                      <w:sz w:val="18"/>
                      <w:szCs w:val="18"/>
                    </w:rPr>
                  </w:pPr>
                  <w:r>
                    <w:rPr>
                      <w:rFonts w:hint="eastAsia"/>
                      <w:spacing w:val="4"/>
                      <w:kern w:val="0"/>
                      <w:sz w:val="18"/>
                      <w:szCs w:val="18"/>
                    </w:rPr>
                    <w:t>夜间</w:t>
                  </w:r>
                </w:p>
              </w:tc>
              <w:tc>
                <w:tcPr>
                  <w:tcW w:w="286" w:type="pct"/>
                </w:tcPr>
                <w:p>
                  <w:pPr>
                    <w:spacing w:line="360" w:lineRule="auto"/>
                    <w:jc w:val="center"/>
                    <w:rPr>
                      <w:spacing w:val="4"/>
                      <w:kern w:val="0"/>
                      <w:sz w:val="18"/>
                      <w:szCs w:val="18"/>
                    </w:rPr>
                  </w:pPr>
                  <w:r>
                    <w:rPr>
                      <w:rFonts w:hint="eastAsia"/>
                      <w:spacing w:val="4"/>
                      <w:kern w:val="0"/>
                      <w:sz w:val="18"/>
                      <w:szCs w:val="18"/>
                    </w:rPr>
                    <w:t>昼间</w:t>
                  </w:r>
                </w:p>
              </w:tc>
              <w:tc>
                <w:tcPr>
                  <w:tcW w:w="313" w:type="pct"/>
                </w:tcPr>
                <w:p>
                  <w:pPr>
                    <w:spacing w:line="360" w:lineRule="auto"/>
                    <w:jc w:val="center"/>
                    <w:rPr>
                      <w:spacing w:val="4"/>
                      <w:kern w:val="0"/>
                      <w:sz w:val="18"/>
                      <w:szCs w:val="18"/>
                    </w:rPr>
                  </w:pPr>
                  <w:r>
                    <w:rPr>
                      <w:rFonts w:hint="eastAsia"/>
                      <w:spacing w:val="4"/>
                      <w:kern w:val="0"/>
                      <w:sz w:val="18"/>
                      <w:szCs w:val="18"/>
                    </w:rPr>
                    <w:t>夜间</w:t>
                  </w:r>
                </w:p>
              </w:tc>
              <w:tc>
                <w:tcPr>
                  <w:tcW w:w="313" w:type="pct"/>
                </w:tcPr>
                <w:p>
                  <w:pPr>
                    <w:spacing w:line="360" w:lineRule="auto"/>
                    <w:jc w:val="center"/>
                    <w:rPr>
                      <w:spacing w:val="4"/>
                      <w:kern w:val="0"/>
                      <w:sz w:val="18"/>
                      <w:szCs w:val="18"/>
                    </w:rPr>
                  </w:pPr>
                  <w:r>
                    <w:rPr>
                      <w:rFonts w:hint="eastAsia"/>
                      <w:spacing w:val="4"/>
                      <w:kern w:val="0"/>
                      <w:sz w:val="18"/>
                      <w:szCs w:val="18"/>
                    </w:rPr>
                    <w:t>昼间</w:t>
                  </w:r>
                </w:p>
              </w:tc>
              <w:tc>
                <w:tcPr>
                  <w:tcW w:w="313" w:type="pct"/>
                </w:tcPr>
                <w:p>
                  <w:pPr>
                    <w:spacing w:line="360" w:lineRule="auto"/>
                    <w:jc w:val="center"/>
                    <w:rPr>
                      <w:spacing w:val="4"/>
                      <w:kern w:val="0"/>
                      <w:sz w:val="18"/>
                      <w:szCs w:val="18"/>
                    </w:rPr>
                  </w:pPr>
                  <w:r>
                    <w:rPr>
                      <w:rFonts w:hint="eastAsia"/>
                      <w:spacing w:val="4"/>
                      <w:kern w:val="0"/>
                      <w:sz w:val="18"/>
                      <w:szCs w:val="18"/>
                    </w:rPr>
                    <w:t>夜间</w:t>
                  </w:r>
                </w:p>
              </w:tc>
              <w:tc>
                <w:tcPr>
                  <w:tcW w:w="313" w:type="pct"/>
                </w:tcPr>
                <w:p>
                  <w:pPr>
                    <w:spacing w:line="360" w:lineRule="auto"/>
                    <w:jc w:val="center"/>
                    <w:rPr>
                      <w:spacing w:val="4"/>
                      <w:kern w:val="0"/>
                      <w:sz w:val="18"/>
                      <w:szCs w:val="18"/>
                    </w:rPr>
                  </w:pPr>
                  <w:r>
                    <w:rPr>
                      <w:rFonts w:hint="eastAsia"/>
                      <w:spacing w:val="4"/>
                      <w:kern w:val="0"/>
                      <w:sz w:val="18"/>
                      <w:szCs w:val="18"/>
                    </w:rPr>
                    <w:t>昼间</w:t>
                  </w:r>
                </w:p>
              </w:tc>
              <w:tc>
                <w:tcPr>
                  <w:tcW w:w="311" w:type="pct"/>
                </w:tcPr>
                <w:p>
                  <w:pPr>
                    <w:spacing w:line="360" w:lineRule="auto"/>
                    <w:jc w:val="center"/>
                    <w:rPr>
                      <w:spacing w:val="4"/>
                      <w:kern w:val="0"/>
                      <w:sz w:val="18"/>
                      <w:szCs w:val="18"/>
                    </w:rPr>
                  </w:pPr>
                  <w:r>
                    <w:rPr>
                      <w:rFonts w:hint="eastAsia"/>
                      <w:spacing w:val="4"/>
                      <w:kern w:val="0"/>
                      <w:sz w:val="18"/>
                      <w:szCs w:val="18"/>
                    </w:rPr>
                    <w:t>夜间</w:t>
                  </w:r>
                </w:p>
              </w:tc>
              <w:tc>
                <w:tcPr>
                  <w:tcW w:w="311" w:type="pct"/>
                </w:tcPr>
                <w:p>
                  <w:pPr>
                    <w:spacing w:line="360" w:lineRule="auto"/>
                    <w:jc w:val="center"/>
                    <w:rPr>
                      <w:spacing w:val="4"/>
                      <w:kern w:val="0"/>
                      <w:sz w:val="18"/>
                      <w:szCs w:val="18"/>
                    </w:rPr>
                  </w:pPr>
                  <w:r>
                    <w:rPr>
                      <w:rFonts w:hint="eastAsia"/>
                      <w:spacing w:val="4"/>
                      <w:kern w:val="0"/>
                      <w:sz w:val="18"/>
                      <w:szCs w:val="18"/>
                    </w:rPr>
                    <w:t>昼间</w:t>
                  </w:r>
                </w:p>
              </w:tc>
              <w:tc>
                <w:tcPr>
                  <w:tcW w:w="314" w:type="pct"/>
                </w:tcPr>
                <w:p>
                  <w:pPr>
                    <w:spacing w:line="360" w:lineRule="auto"/>
                    <w:jc w:val="center"/>
                    <w:rPr>
                      <w:spacing w:val="4"/>
                      <w:kern w:val="0"/>
                      <w:sz w:val="18"/>
                      <w:szCs w:val="18"/>
                    </w:rPr>
                  </w:pPr>
                  <w:r>
                    <w:rPr>
                      <w:rFonts w:hint="eastAsia"/>
                      <w:spacing w:val="4"/>
                      <w:kern w:val="0"/>
                      <w:sz w:val="18"/>
                      <w:szCs w:val="18"/>
                    </w:rPr>
                    <w:t>夜间</w:t>
                  </w:r>
                </w:p>
              </w:tc>
              <w:tc>
                <w:tcPr>
                  <w:tcW w:w="313" w:type="pct"/>
                </w:tcPr>
                <w:p>
                  <w:pPr>
                    <w:spacing w:line="360" w:lineRule="auto"/>
                    <w:jc w:val="center"/>
                    <w:rPr>
                      <w:spacing w:val="4"/>
                      <w:kern w:val="0"/>
                      <w:sz w:val="18"/>
                      <w:szCs w:val="18"/>
                    </w:rPr>
                  </w:pPr>
                  <w:r>
                    <w:rPr>
                      <w:rFonts w:hint="eastAsia"/>
                      <w:spacing w:val="4"/>
                      <w:kern w:val="0"/>
                      <w:sz w:val="18"/>
                      <w:szCs w:val="18"/>
                    </w:rPr>
                    <w:t>昼间</w:t>
                  </w:r>
                </w:p>
              </w:tc>
              <w:tc>
                <w:tcPr>
                  <w:tcW w:w="313" w:type="pct"/>
                </w:tcPr>
                <w:p>
                  <w:pPr>
                    <w:spacing w:line="360" w:lineRule="auto"/>
                    <w:jc w:val="center"/>
                    <w:rPr>
                      <w:spacing w:val="4"/>
                      <w:kern w:val="0"/>
                      <w:sz w:val="18"/>
                      <w:szCs w:val="18"/>
                    </w:rPr>
                  </w:pPr>
                  <w:r>
                    <w:rPr>
                      <w:rFonts w:hint="eastAsia"/>
                      <w:spacing w:val="4"/>
                      <w:kern w:val="0"/>
                      <w:sz w:val="18"/>
                      <w:szCs w:val="18"/>
                    </w:rPr>
                    <w:t>夜间</w:t>
                  </w:r>
                </w:p>
              </w:tc>
              <w:tc>
                <w:tcPr>
                  <w:tcW w:w="313" w:type="pct"/>
                </w:tcPr>
                <w:p>
                  <w:pPr>
                    <w:spacing w:line="360" w:lineRule="auto"/>
                    <w:jc w:val="center"/>
                    <w:rPr>
                      <w:spacing w:val="4"/>
                      <w:kern w:val="0"/>
                      <w:sz w:val="18"/>
                      <w:szCs w:val="18"/>
                    </w:rPr>
                  </w:pPr>
                  <w:r>
                    <w:rPr>
                      <w:rFonts w:hint="eastAsia"/>
                      <w:spacing w:val="4"/>
                      <w:kern w:val="0"/>
                      <w:sz w:val="18"/>
                      <w:szCs w:val="18"/>
                    </w:rPr>
                    <w:t>昼间</w:t>
                  </w:r>
                </w:p>
              </w:tc>
              <w:tc>
                <w:tcPr>
                  <w:tcW w:w="310" w:type="pct"/>
                </w:tcPr>
                <w:p>
                  <w:pPr>
                    <w:spacing w:line="360" w:lineRule="auto"/>
                    <w:jc w:val="center"/>
                    <w:rPr>
                      <w:spacing w:val="4"/>
                      <w:kern w:val="0"/>
                      <w:sz w:val="18"/>
                      <w:szCs w:val="18"/>
                    </w:rPr>
                  </w:pPr>
                  <w:r>
                    <w:rPr>
                      <w:rFonts w:hint="eastAsia"/>
                      <w:spacing w:val="4"/>
                      <w:kern w:val="0"/>
                      <w:sz w:val="18"/>
                      <w:szCs w:val="18"/>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1</w:t>
                  </w:r>
                </w:p>
              </w:tc>
              <w:tc>
                <w:tcPr>
                  <w:tcW w:w="46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厂界东</w:t>
                  </w:r>
                </w:p>
              </w:tc>
              <w:tc>
                <w:tcPr>
                  <w:tcW w:w="847" w:type="dxa"/>
                  <w:vAlign w:val="center"/>
                </w:tcPr>
                <w:p>
                  <w:pPr>
                    <w:spacing w:line="360" w:lineRule="auto"/>
                    <w:jc w:val="center"/>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val="en-US" w:eastAsia="zh-CN"/>
                    </w:rPr>
                    <w:t>56.2</w:t>
                  </w:r>
                </w:p>
              </w:tc>
              <w:tc>
                <w:tcPr>
                  <w:tcW w:w="711" w:type="dxa"/>
                  <w:vAlign w:val="center"/>
                </w:tcPr>
                <w:p>
                  <w:pPr>
                    <w:spacing w:line="360" w:lineRule="auto"/>
                    <w:jc w:val="center"/>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val="en-US" w:eastAsia="zh-CN"/>
                    </w:rPr>
                    <w:t>45.7</w:t>
                  </w:r>
                </w:p>
              </w:tc>
              <w:tc>
                <w:tcPr>
                  <w:tcW w:w="286" w:type="pct"/>
                  <w:vAlign w:val="center"/>
                </w:tcPr>
                <w:p>
                  <w:pPr>
                    <w:spacing w:line="360" w:lineRule="auto"/>
                    <w:jc w:val="center"/>
                    <w:rPr>
                      <w:rFonts w:hint="default" w:ascii="Times New Roman" w:hAnsi="Times New Roman" w:eastAsia="宋体" w:cs="Times New Roman"/>
                      <w:spacing w:val="4"/>
                      <w:kern w:val="0"/>
                      <w:sz w:val="18"/>
                      <w:szCs w:val="18"/>
                      <w:lang w:val="en-US" w:eastAsia="zh-CN"/>
                    </w:rPr>
                  </w:pPr>
                  <w:r>
                    <w:rPr>
                      <w:rFonts w:hint="default" w:ascii="Times New Roman" w:hAnsi="Times New Roman" w:cs="Times New Roman"/>
                      <w:spacing w:val="4"/>
                      <w:kern w:val="0"/>
                      <w:sz w:val="18"/>
                      <w:szCs w:val="18"/>
                      <w:lang w:val="en-US" w:eastAsia="zh-CN"/>
                    </w:rPr>
                    <w:t>56.2</w:t>
                  </w:r>
                </w:p>
              </w:tc>
              <w:tc>
                <w:tcPr>
                  <w:tcW w:w="313" w:type="pct"/>
                  <w:vAlign w:val="center"/>
                </w:tcPr>
                <w:p>
                  <w:pPr>
                    <w:spacing w:line="360" w:lineRule="auto"/>
                    <w:jc w:val="center"/>
                    <w:rPr>
                      <w:rFonts w:hint="default" w:ascii="Times New Roman" w:hAnsi="Times New Roman" w:eastAsia="宋体" w:cs="Times New Roman"/>
                      <w:spacing w:val="4"/>
                      <w:kern w:val="0"/>
                      <w:sz w:val="18"/>
                      <w:szCs w:val="18"/>
                      <w:lang w:val="en-US" w:eastAsia="zh-CN"/>
                    </w:rPr>
                  </w:pPr>
                  <w:r>
                    <w:rPr>
                      <w:rFonts w:hint="default" w:ascii="Times New Roman" w:hAnsi="Times New Roman" w:cs="Times New Roman"/>
                      <w:spacing w:val="4"/>
                      <w:kern w:val="0"/>
                      <w:sz w:val="18"/>
                      <w:szCs w:val="18"/>
                      <w:lang w:val="en-US" w:eastAsia="zh-CN"/>
                    </w:rPr>
                    <w:t>45.7</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4"/>
                      <w:kern w:val="0"/>
                      <w:sz w:val="18"/>
                      <w:szCs w:val="18"/>
                      <w:lang w:val="en-US" w:eastAsia="zh-CN"/>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60</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4"/>
                      <w:kern w:val="0"/>
                      <w:sz w:val="18"/>
                      <w:szCs w:val="18"/>
                      <w:lang w:val="en-US" w:eastAsia="zh-CN"/>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50</w:t>
                  </w:r>
                </w:p>
              </w:tc>
              <w:tc>
                <w:tcPr>
                  <w:tcW w:w="869" w:type="dxa"/>
                  <w:vAlign w:val="center"/>
                </w:tcPr>
                <w:p>
                  <w:pPr>
                    <w:keepNext w:val="0"/>
                    <w:keepLines w:val="0"/>
                    <w:widowControl/>
                    <w:suppressLineNumbers w:val="0"/>
                    <w:jc w:val="center"/>
                    <w:textAlignment w:val="top"/>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866" w:type="dxa"/>
                  <w:vAlign w:val="center"/>
                </w:tcPr>
                <w:p>
                  <w:pPr>
                    <w:keepNext w:val="0"/>
                    <w:keepLines w:val="0"/>
                    <w:widowControl/>
                    <w:suppressLineNumbers w:val="0"/>
                    <w:jc w:val="center"/>
                    <w:textAlignment w:val="top"/>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44.5</w:t>
                  </w:r>
                </w:p>
              </w:tc>
              <w:tc>
                <w:tcPr>
                  <w:tcW w:w="864"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56.8</w:t>
                  </w:r>
                </w:p>
              </w:tc>
              <w:tc>
                <w:tcPr>
                  <w:tcW w:w="872"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46.4</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31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eastAsia="zh-CN"/>
                    </w:rPr>
                    <w:t>达标</w:t>
                  </w:r>
                </w:p>
              </w:tc>
              <w:tc>
                <w:tcPr>
                  <w:tcW w:w="3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2</w:t>
                  </w:r>
                </w:p>
              </w:tc>
              <w:tc>
                <w:tcPr>
                  <w:tcW w:w="46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厂界南</w:t>
                  </w:r>
                </w:p>
              </w:tc>
              <w:tc>
                <w:tcPr>
                  <w:tcW w:w="847" w:type="dxa"/>
                  <w:vAlign w:val="center"/>
                </w:tcPr>
                <w:p>
                  <w:pPr>
                    <w:spacing w:line="360" w:lineRule="auto"/>
                    <w:jc w:val="center"/>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val="en-US" w:eastAsia="zh-CN"/>
                    </w:rPr>
                    <w:t>54.5</w:t>
                  </w:r>
                </w:p>
              </w:tc>
              <w:tc>
                <w:tcPr>
                  <w:tcW w:w="711" w:type="dxa"/>
                  <w:vAlign w:val="center"/>
                </w:tcPr>
                <w:p>
                  <w:pPr>
                    <w:spacing w:line="360" w:lineRule="auto"/>
                    <w:jc w:val="center"/>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val="en-US" w:eastAsia="zh-CN"/>
                    </w:rPr>
                    <w:t>45.6</w:t>
                  </w:r>
                </w:p>
              </w:tc>
              <w:tc>
                <w:tcPr>
                  <w:tcW w:w="286" w:type="pct"/>
                  <w:vAlign w:val="center"/>
                </w:tcPr>
                <w:p>
                  <w:pPr>
                    <w:spacing w:line="360" w:lineRule="auto"/>
                    <w:jc w:val="center"/>
                    <w:rPr>
                      <w:rFonts w:hint="default" w:ascii="Times New Roman" w:hAnsi="Times New Roman" w:eastAsia="宋体" w:cs="Times New Roman"/>
                      <w:spacing w:val="4"/>
                      <w:kern w:val="0"/>
                      <w:sz w:val="18"/>
                      <w:szCs w:val="18"/>
                      <w:lang w:val="en-US" w:eastAsia="zh-CN"/>
                    </w:rPr>
                  </w:pPr>
                  <w:r>
                    <w:rPr>
                      <w:rFonts w:hint="default" w:ascii="Times New Roman" w:hAnsi="Times New Roman" w:cs="Times New Roman"/>
                      <w:spacing w:val="4"/>
                      <w:kern w:val="0"/>
                      <w:sz w:val="18"/>
                      <w:szCs w:val="18"/>
                      <w:lang w:val="en-US" w:eastAsia="zh-CN"/>
                    </w:rPr>
                    <w:t>54.5</w:t>
                  </w:r>
                </w:p>
              </w:tc>
              <w:tc>
                <w:tcPr>
                  <w:tcW w:w="313" w:type="pct"/>
                  <w:vAlign w:val="center"/>
                </w:tcPr>
                <w:p>
                  <w:pPr>
                    <w:spacing w:line="360" w:lineRule="auto"/>
                    <w:jc w:val="center"/>
                    <w:rPr>
                      <w:rFonts w:hint="default" w:ascii="Times New Roman" w:hAnsi="Times New Roman" w:eastAsia="宋体" w:cs="Times New Roman"/>
                      <w:spacing w:val="4"/>
                      <w:kern w:val="0"/>
                      <w:sz w:val="18"/>
                      <w:szCs w:val="18"/>
                      <w:lang w:val="en-US" w:eastAsia="zh-CN"/>
                    </w:rPr>
                  </w:pPr>
                  <w:r>
                    <w:rPr>
                      <w:rFonts w:hint="default" w:ascii="Times New Roman" w:hAnsi="Times New Roman" w:cs="Times New Roman"/>
                      <w:spacing w:val="4"/>
                      <w:kern w:val="0"/>
                      <w:sz w:val="18"/>
                      <w:szCs w:val="18"/>
                      <w:lang w:val="en-US" w:eastAsia="zh-CN"/>
                    </w:rPr>
                    <w:t>45.6</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60</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50</w:t>
                  </w:r>
                </w:p>
              </w:tc>
              <w:tc>
                <w:tcPr>
                  <w:tcW w:w="869" w:type="dxa"/>
                  <w:vAlign w:val="center"/>
                </w:tcPr>
                <w:p>
                  <w:pPr>
                    <w:keepNext w:val="0"/>
                    <w:keepLines w:val="0"/>
                    <w:widowControl/>
                    <w:suppressLineNumbers w:val="0"/>
                    <w:jc w:val="center"/>
                    <w:textAlignment w:val="top"/>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53.3</w:t>
                  </w:r>
                </w:p>
              </w:tc>
              <w:tc>
                <w:tcPr>
                  <w:tcW w:w="866" w:type="dxa"/>
                  <w:vAlign w:val="center"/>
                </w:tcPr>
                <w:p>
                  <w:pPr>
                    <w:keepNext w:val="0"/>
                    <w:keepLines w:val="0"/>
                    <w:widowControl/>
                    <w:suppressLineNumbers w:val="0"/>
                    <w:jc w:val="center"/>
                    <w:textAlignment w:val="top"/>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44.4</w:t>
                  </w:r>
                </w:p>
              </w:tc>
              <w:tc>
                <w:tcPr>
                  <w:tcW w:w="864"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872"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46.1</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31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eastAsia="zh-CN"/>
                    </w:rPr>
                    <w:t>达标</w:t>
                  </w:r>
                </w:p>
              </w:tc>
              <w:tc>
                <w:tcPr>
                  <w:tcW w:w="3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3</w:t>
                  </w:r>
                </w:p>
              </w:tc>
              <w:tc>
                <w:tcPr>
                  <w:tcW w:w="46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厂界西</w:t>
                  </w:r>
                </w:p>
              </w:tc>
              <w:tc>
                <w:tcPr>
                  <w:tcW w:w="847" w:type="dxa"/>
                  <w:vAlign w:val="center"/>
                </w:tcPr>
                <w:p>
                  <w:pPr>
                    <w:spacing w:line="360" w:lineRule="auto"/>
                    <w:jc w:val="center"/>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val="en-US" w:eastAsia="zh-CN"/>
                    </w:rPr>
                    <w:t>55.8</w:t>
                  </w:r>
                </w:p>
              </w:tc>
              <w:tc>
                <w:tcPr>
                  <w:tcW w:w="711" w:type="dxa"/>
                  <w:vAlign w:val="center"/>
                </w:tcPr>
                <w:p>
                  <w:pPr>
                    <w:spacing w:line="360" w:lineRule="auto"/>
                    <w:jc w:val="center"/>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val="en-US" w:eastAsia="zh-CN"/>
                    </w:rPr>
                    <w:t>45.4</w:t>
                  </w:r>
                </w:p>
              </w:tc>
              <w:tc>
                <w:tcPr>
                  <w:tcW w:w="286" w:type="pct"/>
                  <w:vAlign w:val="center"/>
                </w:tcPr>
                <w:p>
                  <w:pPr>
                    <w:spacing w:line="360" w:lineRule="auto"/>
                    <w:jc w:val="center"/>
                    <w:rPr>
                      <w:rFonts w:hint="default" w:ascii="Times New Roman" w:hAnsi="Times New Roman" w:eastAsia="宋体" w:cs="Times New Roman"/>
                      <w:spacing w:val="4"/>
                      <w:kern w:val="0"/>
                      <w:sz w:val="18"/>
                      <w:szCs w:val="18"/>
                      <w:lang w:val="en-US" w:eastAsia="zh-CN"/>
                    </w:rPr>
                  </w:pPr>
                  <w:r>
                    <w:rPr>
                      <w:rFonts w:hint="default" w:ascii="Times New Roman" w:hAnsi="Times New Roman" w:cs="Times New Roman"/>
                      <w:spacing w:val="4"/>
                      <w:kern w:val="0"/>
                      <w:sz w:val="18"/>
                      <w:szCs w:val="18"/>
                      <w:lang w:val="en-US" w:eastAsia="zh-CN"/>
                    </w:rPr>
                    <w:t>55.8</w:t>
                  </w:r>
                </w:p>
              </w:tc>
              <w:tc>
                <w:tcPr>
                  <w:tcW w:w="313" w:type="pct"/>
                  <w:vAlign w:val="center"/>
                </w:tcPr>
                <w:p>
                  <w:pPr>
                    <w:spacing w:line="360" w:lineRule="auto"/>
                    <w:jc w:val="center"/>
                    <w:rPr>
                      <w:rFonts w:hint="default" w:ascii="Times New Roman" w:hAnsi="Times New Roman" w:eastAsia="宋体" w:cs="Times New Roman"/>
                      <w:spacing w:val="4"/>
                      <w:kern w:val="0"/>
                      <w:sz w:val="18"/>
                      <w:szCs w:val="18"/>
                      <w:lang w:val="en-US" w:eastAsia="zh-CN"/>
                    </w:rPr>
                  </w:pPr>
                  <w:r>
                    <w:rPr>
                      <w:rFonts w:hint="default" w:ascii="Times New Roman" w:hAnsi="Times New Roman" w:cs="Times New Roman"/>
                      <w:spacing w:val="4"/>
                      <w:kern w:val="0"/>
                      <w:sz w:val="18"/>
                      <w:szCs w:val="18"/>
                      <w:lang w:val="en-US" w:eastAsia="zh-CN"/>
                    </w:rPr>
                    <w:t>45.4</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60</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50</w:t>
                  </w:r>
                </w:p>
              </w:tc>
              <w:tc>
                <w:tcPr>
                  <w:tcW w:w="869" w:type="dxa"/>
                  <w:vAlign w:val="center"/>
                </w:tcPr>
                <w:p>
                  <w:pPr>
                    <w:keepNext w:val="0"/>
                    <w:keepLines w:val="0"/>
                    <w:widowControl/>
                    <w:suppressLineNumbers w:val="0"/>
                    <w:jc w:val="center"/>
                    <w:textAlignment w:val="top"/>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54.6</w:t>
                  </w:r>
                </w:p>
              </w:tc>
              <w:tc>
                <w:tcPr>
                  <w:tcW w:w="866" w:type="dxa"/>
                  <w:vAlign w:val="center"/>
                </w:tcPr>
                <w:p>
                  <w:pPr>
                    <w:keepNext w:val="0"/>
                    <w:keepLines w:val="0"/>
                    <w:widowControl/>
                    <w:suppressLineNumbers w:val="0"/>
                    <w:jc w:val="center"/>
                    <w:textAlignment w:val="top"/>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44.2</w:t>
                  </w:r>
                </w:p>
              </w:tc>
              <w:tc>
                <w:tcPr>
                  <w:tcW w:w="864"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56.3</w:t>
                  </w:r>
                </w:p>
              </w:tc>
              <w:tc>
                <w:tcPr>
                  <w:tcW w:w="872"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31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eastAsia="zh-CN"/>
                    </w:rPr>
                    <w:t>达标</w:t>
                  </w:r>
                </w:p>
              </w:tc>
              <w:tc>
                <w:tcPr>
                  <w:tcW w:w="3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val="en-US" w:eastAsia="zh-CN"/>
                    </w:rPr>
                    <w:t>4</w:t>
                  </w:r>
                </w:p>
              </w:tc>
              <w:tc>
                <w:tcPr>
                  <w:tcW w:w="46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18"/>
                      <w:szCs w:val="18"/>
                    </w:rPr>
                  </w:pPr>
                  <w:r>
                    <w:rPr>
                      <w:rFonts w:hint="eastAsia"/>
                      <w:spacing w:val="4"/>
                      <w:kern w:val="0"/>
                      <w:sz w:val="18"/>
                      <w:szCs w:val="18"/>
                      <w:lang w:eastAsia="zh-CN"/>
                    </w:rPr>
                    <w:t>厂界北</w:t>
                  </w:r>
                </w:p>
              </w:tc>
              <w:tc>
                <w:tcPr>
                  <w:tcW w:w="847" w:type="dxa"/>
                  <w:vAlign w:val="center"/>
                </w:tcPr>
                <w:p>
                  <w:pPr>
                    <w:spacing w:line="360" w:lineRule="auto"/>
                    <w:jc w:val="center"/>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val="en-US" w:eastAsia="zh-CN"/>
                    </w:rPr>
                    <w:t>55.0</w:t>
                  </w:r>
                </w:p>
              </w:tc>
              <w:tc>
                <w:tcPr>
                  <w:tcW w:w="711" w:type="dxa"/>
                  <w:vAlign w:val="center"/>
                </w:tcPr>
                <w:p>
                  <w:pPr>
                    <w:spacing w:line="360" w:lineRule="auto"/>
                    <w:jc w:val="center"/>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val="en-US" w:eastAsia="zh-CN"/>
                    </w:rPr>
                    <w:t>45.9</w:t>
                  </w:r>
                </w:p>
              </w:tc>
              <w:tc>
                <w:tcPr>
                  <w:tcW w:w="286" w:type="pct"/>
                  <w:vAlign w:val="center"/>
                </w:tcPr>
                <w:p>
                  <w:pPr>
                    <w:spacing w:line="360" w:lineRule="auto"/>
                    <w:jc w:val="center"/>
                    <w:rPr>
                      <w:rFonts w:hint="default" w:ascii="Times New Roman" w:hAnsi="Times New Roman" w:eastAsia="宋体" w:cs="Times New Roman"/>
                      <w:spacing w:val="4"/>
                      <w:kern w:val="0"/>
                      <w:sz w:val="18"/>
                      <w:szCs w:val="18"/>
                      <w:lang w:val="en-US" w:eastAsia="zh-CN"/>
                    </w:rPr>
                  </w:pPr>
                  <w:r>
                    <w:rPr>
                      <w:rFonts w:hint="default" w:ascii="Times New Roman" w:hAnsi="Times New Roman" w:cs="Times New Roman"/>
                      <w:spacing w:val="4"/>
                      <w:kern w:val="0"/>
                      <w:sz w:val="18"/>
                      <w:szCs w:val="18"/>
                      <w:lang w:val="en-US" w:eastAsia="zh-CN"/>
                    </w:rPr>
                    <w:t>55.0</w:t>
                  </w:r>
                </w:p>
              </w:tc>
              <w:tc>
                <w:tcPr>
                  <w:tcW w:w="313" w:type="pct"/>
                  <w:vAlign w:val="center"/>
                </w:tcPr>
                <w:p>
                  <w:pPr>
                    <w:spacing w:line="360" w:lineRule="auto"/>
                    <w:jc w:val="center"/>
                    <w:rPr>
                      <w:rFonts w:hint="default" w:ascii="Times New Roman" w:hAnsi="Times New Roman" w:eastAsia="宋体" w:cs="Times New Roman"/>
                      <w:spacing w:val="4"/>
                      <w:kern w:val="0"/>
                      <w:sz w:val="18"/>
                      <w:szCs w:val="18"/>
                      <w:lang w:val="en-US" w:eastAsia="zh-CN"/>
                    </w:rPr>
                  </w:pPr>
                  <w:r>
                    <w:rPr>
                      <w:rFonts w:hint="default" w:ascii="Times New Roman" w:hAnsi="Times New Roman" w:cs="Times New Roman"/>
                      <w:spacing w:val="4"/>
                      <w:kern w:val="0"/>
                      <w:sz w:val="18"/>
                      <w:szCs w:val="18"/>
                      <w:lang w:val="en-US" w:eastAsia="zh-CN"/>
                    </w:rPr>
                    <w:t>45.9</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60</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50</w:t>
                  </w:r>
                </w:p>
              </w:tc>
              <w:tc>
                <w:tcPr>
                  <w:tcW w:w="869" w:type="dxa"/>
                  <w:vAlign w:val="center"/>
                </w:tcPr>
                <w:p>
                  <w:pPr>
                    <w:keepNext w:val="0"/>
                    <w:keepLines w:val="0"/>
                    <w:widowControl/>
                    <w:suppressLineNumbers w:val="0"/>
                    <w:jc w:val="center"/>
                    <w:textAlignment w:val="top"/>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53.8</w:t>
                  </w:r>
                </w:p>
              </w:tc>
              <w:tc>
                <w:tcPr>
                  <w:tcW w:w="866" w:type="dxa"/>
                  <w:vAlign w:val="center"/>
                </w:tcPr>
                <w:p>
                  <w:pPr>
                    <w:keepNext w:val="0"/>
                    <w:keepLines w:val="0"/>
                    <w:widowControl/>
                    <w:suppressLineNumbers w:val="0"/>
                    <w:jc w:val="center"/>
                    <w:textAlignment w:val="top"/>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44.7</w:t>
                  </w:r>
                </w:p>
              </w:tc>
              <w:tc>
                <w:tcPr>
                  <w:tcW w:w="864"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55.5</w:t>
                  </w:r>
                </w:p>
              </w:tc>
              <w:tc>
                <w:tcPr>
                  <w:tcW w:w="872"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46.5</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31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eastAsia="zh-CN"/>
                    </w:rPr>
                    <w:t>达标</w:t>
                  </w:r>
                </w:p>
              </w:tc>
              <w:tc>
                <w:tcPr>
                  <w:tcW w:w="3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rPr>
                  </w:pPr>
                  <w:r>
                    <w:rPr>
                      <w:rFonts w:hint="default" w:ascii="Times New Roman" w:hAnsi="Times New Roman" w:cs="Times New Roman"/>
                      <w:spacing w:val="4"/>
                      <w:kern w:val="0"/>
                      <w:sz w:val="18"/>
                      <w:szCs w:val="18"/>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pacing w:val="4"/>
                      <w:kern w:val="0"/>
                      <w:sz w:val="18"/>
                      <w:szCs w:val="18"/>
                      <w:highlight w:val="none"/>
                      <w:lang w:val="en-US" w:eastAsia="zh-CN"/>
                    </w:rPr>
                  </w:pPr>
                  <w:r>
                    <w:rPr>
                      <w:rFonts w:hint="eastAsia"/>
                      <w:spacing w:val="4"/>
                      <w:kern w:val="0"/>
                      <w:sz w:val="18"/>
                      <w:szCs w:val="18"/>
                      <w:highlight w:val="none"/>
                      <w:lang w:val="en-US" w:eastAsia="zh-CN"/>
                    </w:rPr>
                    <w:t>5</w:t>
                  </w:r>
                </w:p>
              </w:tc>
              <w:tc>
                <w:tcPr>
                  <w:tcW w:w="46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pacing w:val="4"/>
                      <w:kern w:val="0"/>
                      <w:sz w:val="18"/>
                      <w:szCs w:val="18"/>
                      <w:highlight w:val="none"/>
                      <w:lang w:eastAsia="zh-CN"/>
                    </w:rPr>
                  </w:pPr>
                  <w:r>
                    <w:rPr>
                      <w:rFonts w:hint="eastAsia"/>
                      <w:spacing w:val="4"/>
                      <w:kern w:val="0"/>
                      <w:sz w:val="18"/>
                      <w:szCs w:val="18"/>
                      <w:highlight w:val="none"/>
                      <w:lang w:eastAsia="zh-CN"/>
                    </w:rPr>
                    <w:t>西侧居民</w:t>
                  </w:r>
                </w:p>
              </w:tc>
              <w:tc>
                <w:tcPr>
                  <w:tcW w:w="847" w:type="dxa"/>
                  <w:vAlign w:val="center"/>
                </w:tcPr>
                <w:p>
                  <w:pPr>
                    <w:spacing w:line="360" w:lineRule="auto"/>
                    <w:jc w:val="center"/>
                    <w:rPr>
                      <w:rFonts w:hint="default" w:ascii="Times New Roman" w:hAnsi="Times New Roman" w:cs="Times New Roman"/>
                      <w:spacing w:val="4"/>
                      <w:kern w:val="0"/>
                      <w:sz w:val="18"/>
                      <w:szCs w:val="18"/>
                      <w:highlight w:val="none"/>
                    </w:rPr>
                  </w:pPr>
                  <w:r>
                    <w:rPr>
                      <w:rFonts w:hint="default" w:ascii="Times New Roman" w:hAnsi="Times New Roman" w:cs="Times New Roman"/>
                      <w:spacing w:val="4"/>
                      <w:kern w:val="0"/>
                      <w:sz w:val="18"/>
                      <w:szCs w:val="18"/>
                      <w:highlight w:val="none"/>
                      <w:lang w:val="en-US" w:eastAsia="zh-CN"/>
                    </w:rPr>
                    <w:t>52.8</w:t>
                  </w:r>
                </w:p>
              </w:tc>
              <w:tc>
                <w:tcPr>
                  <w:tcW w:w="711" w:type="dxa"/>
                  <w:vAlign w:val="center"/>
                </w:tcPr>
                <w:p>
                  <w:pPr>
                    <w:spacing w:line="360" w:lineRule="auto"/>
                    <w:jc w:val="center"/>
                    <w:rPr>
                      <w:rFonts w:hint="default" w:ascii="Times New Roman" w:hAnsi="Times New Roman" w:cs="Times New Roman"/>
                      <w:spacing w:val="4"/>
                      <w:kern w:val="0"/>
                      <w:sz w:val="18"/>
                      <w:szCs w:val="18"/>
                      <w:highlight w:val="none"/>
                    </w:rPr>
                  </w:pPr>
                  <w:r>
                    <w:rPr>
                      <w:rFonts w:hint="default" w:ascii="Times New Roman" w:hAnsi="Times New Roman" w:cs="Times New Roman"/>
                      <w:spacing w:val="4"/>
                      <w:kern w:val="0"/>
                      <w:sz w:val="18"/>
                      <w:szCs w:val="18"/>
                      <w:highlight w:val="none"/>
                      <w:lang w:val="en-US" w:eastAsia="zh-CN"/>
                    </w:rPr>
                    <w:t>45.0</w:t>
                  </w:r>
                </w:p>
              </w:tc>
              <w:tc>
                <w:tcPr>
                  <w:tcW w:w="286" w:type="pct"/>
                  <w:vAlign w:val="center"/>
                </w:tcPr>
                <w:p>
                  <w:pPr>
                    <w:spacing w:line="360" w:lineRule="auto"/>
                    <w:jc w:val="center"/>
                    <w:rPr>
                      <w:rFonts w:hint="default" w:ascii="Times New Roman" w:hAnsi="Times New Roman" w:eastAsia="宋体" w:cs="Times New Roman"/>
                      <w:spacing w:val="4"/>
                      <w:kern w:val="0"/>
                      <w:sz w:val="18"/>
                      <w:szCs w:val="18"/>
                      <w:highlight w:val="none"/>
                      <w:lang w:val="en-US" w:eastAsia="zh-CN"/>
                    </w:rPr>
                  </w:pPr>
                  <w:r>
                    <w:rPr>
                      <w:rFonts w:hint="default" w:ascii="Times New Roman" w:hAnsi="Times New Roman" w:cs="Times New Roman"/>
                      <w:spacing w:val="4"/>
                      <w:kern w:val="0"/>
                      <w:sz w:val="18"/>
                      <w:szCs w:val="18"/>
                      <w:highlight w:val="none"/>
                      <w:lang w:val="en-US" w:eastAsia="zh-CN"/>
                    </w:rPr>
                    <w:t>52.8</w:t>
                  </w:r>
                </w:p>
              </w:tc>
              <w:tc>
                <w:tcPr>
                  <w:tcW w:w="313" w:type="pct"/>
                  <w:vAlign w:val="center"/>
                </w:tcPr>
                <w:p>
                  <w:pPr>
                    <w:spacing w:line="360" w:lineRule="auto"/>
                    <w:jc w:val="center"/>
                    <w:rPr>
                      <w:rFonts w:hint="default" w:ascii="Times New Roman" w:hAnsi="Times New Roman" w:eastAsia="宋体" w:cs="Times New Roman"/>
                      <w:spacing w:val="4"/>
                      <w:kern w:val="0"/>
                      <w:sz w:val="18"/>
                      <w:szCs w:val="18"/>
                      <w:highlight w:val="none"/>
                      <w:lang w:val="en-US" w:eastAsia="zh-CN"/>
                    </w:rPr>
                  </w:pPr>
                  <w:r>
                    <w:rPr>
                      <w:rFonts w:hint="default" w:ascii="Times New Roman" w:hAnsi="Times New Roman" w:cs="Times New Roman"/>
                      <w:spacing w:val="4"/>
                      <w:kern w:val="0"/>
                      <w:sz w:val="18"/>
                      <w:szCs w:val="18"/>
                      <w:highlight w:val="none"/>
                      <w:lang w:val="en-US" w:eastAsia="zh-CN"/>
                    </w:rPr>
                    <w:t>45.0</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highlight w:val="none"/>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60</w:t>
                  </w:r>
                </w:p>
              </w:tc>
              <w:tc>
                <w:tcPr>
                  <w:tcW w:w="86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4"/>
                      <w:kern w:val="0"/>
                      <w:sz w:val="18"/>
                      <w:szCs w:val="18"/>
                      <w:highlight w:val="none"/>
                    </w:rPr>
                  </w:pPr>
                  <w:r>
                    <w:rPr>
                      <w:rFonts w:hint="default" w:ascii="Times New Roman" w:hAnsi="Times New Roman" w:cs="Times New Roman"/>
                      <w:color w:val="000000" w:themeColor="text1"/>
                      <w:spacing w:val="4"/>
                      <w:kern w:val="0"/>
                      <w:sz w:val="18"/>
                      <w:szCs w:val="18"/>
                      <w:lang w:val="en-US" w:eastAsia="zh-CN"/>
                      <w14:textFill>
                        <w14:solidFill>
                          <w14:schemeClr w14:val="tx1"/>
                        </w14:solidFill>
                      </w14:textFill>
                    </w:rPr>
                    <w:t>50</w:t>
                  </w:r>
                </w:p>
              </w:tc>
              <w:tc>
                <w:tcPr>
                  <w:tcW w:w="869" w:type="dxa"/>
                  <w:vAlign w:val="center"/>
                </w:tcPr>
                <w:p>
                  <w:pPr>
                    <w:keepNext w:val="0"/>
                    <w:keepLines w:val="0"/>
                    <w:widowControl/>
                    <w:suppressLineNumbers w:val="0"/>
                    <w:jc w:val="center"/>
                    <w:textAlignment w:val="top"/>
                    <w:rPr>
                      <w:rFonts w:hint="default" w:ascii="Times New Roman" w:hAnsi="Times New Roman" w:cs="Times New Roman"/>
                      <w:spacing w:val="4"/>
                      <w:kern w:val="0"/>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51.6</w:t>
                  </w:r>
                </w:p>
              </w:tc>
              <w:tc>
                <w:tcPr>
                  <w:tcW w:w="866" w:type="dxa"/>
                  <w:vAlign w:val="center"/>
                </w:tcPr>
                <w:p>
                  <w:pPr>
                    <w:keepNext w:val="0"/>
                    <w:keepLines w:val="0"/>
                    <w:widowControl/>
                    <w:suppressLineNumbers w:val="0"/>
                    <w:jc w:val="center"/>
                    <w:textAlignment w:val="top"/>
                    <w:rPr>
                      <w:rFonts w:hint="default" w:ascii="Times New Roman" w:hAnsi="Times New Roman" w:cs="Times New Roman"/>
                      <w:spacing w:val="4"/>
                      <w:kern w:val="0"/>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43.8</w:t>
                  </w:r>
                </w:p>
              </w:tc>
              <w:tc>
                <w:tcPr>
                  <w:tcW w:w="864"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53.4</w:t>
                  </w:r>
                </w:p>
              </w:tc>
              <w:tc>
                <w:tcPr>
                  <w:tcW w:w="872"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45.5</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869" w:type="dxa"/>
                  <w:vAlign w:val="center"/>
                </w:tcPr>
                <w:p>
                  <w:pPr>
                    <w:keepNext w:val="0"/>
                    <w:keepLines w:val="0"/>
                    <w:widowControl/>
                    <w:suppressLineNumbers w:val="0"/>
                    <w:jc w:val="center"/>
                    <w:textAlignment w:val="center"/>
                    <w:rPr>
                      <w:rFonts w:hint="default" w:ascii="Times New Roman" w:hAnsi="Times New Roman" w:cs="Times New Roman"/>
                      <w:spacing w:val="4"/>
                      <w:kern w:val="0"/>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31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4"/>
                      <w:kern w:val="0"/>
                      <w:sz w:val="18"/>
                      <w:szCs w:val="18"/>
                      <w:highlight w:val="none"/>
                      <w:lang w:val="en-US" w:eastAsia="zh-CN" w:bidi="ar-SA"/>
                    </w:rPr>
                  </w:pPr>
                  <w:r>
                    <w:rPr>
                      <w:rFonts w:hint="default" w:ascii="Times New Roman" w:hAnsi="Times New Roman" w:cs="Times New Roman"/>
                      <w:spacing w:val="4"/>
                      <w:kern w:val="0"/>
                      <w:sz w:val="18"/>
                      <w:szCs w:val="18"/>
                      <w:highlight w:val="none"/>
                      <w:lang w:eastAsia="zh-CN"/>
                    </w:rPr>
                    <w:t>达标</w:t>
                  </w:r>
                </w:p>
              </w:tc>
              <w:tc>
                <w:tcPr>
                  <w:tcW w:w="31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pacing w:val="4"/>
                      <w:kern w:val="0"/>
                      <w:sz w:val="18"/>
                      <w:szCs w:val="18"/>
                      <w:highlight w:val="none"/>
                      <w:lang w:val="en-US" w:eastAsia="zh-CN" w:bidi="ar-SA"/>
                    </w:rPr>
                  </w:pPr>
                  <w:r>
                    <w:rPr>
                      <w:rFonts w:hint="default" w:ascii="Times New Roman" w:hAnsi="Times New Roman" w:cs="Times New Roman"/>
                      <w:spacing w:val="4"/>
                      <w:kern w:val="0"/>
                      <w:sz w:val="18"/>
                      <w:szCs w:val="18"/>
                      <w:highlight w:val="none"/>
                      <w:lang w:eastAsia="zh-CN"/>
                    </w:rPr>
                    <w:t>达标</w:t>
                  </w:r>
                </w:p>
              </w:tc>
            </w:tr>
          </w:tbl>
          <w:p>
            <w:pPr>
              <w:spacing w:line="360" w:lineRule="auto"/>
              <w:ind w:firstLine="480" w:firstLineChars="200"/>
              <w:rPr>
                <w:rFonts w:hint="eastAsia" w:eastAsia="宋体"/>
                <w:spacing w:val="4"/>
                <w:kern w:val="0"/>
                <w:sz w:val="24"/>
                <w:lang w:eastAsia="zh-CN"/>
              </w:rPr>
            </w:pPr>
            <w:r>
              <w:rPr>
                <w:rFonts w:hint="eastAsia" w:ascii="Times New Roman" w:hAnsi="Times New Roman" w:eastAsia="宋体" w:cs="Times New Roman"/>
                <w:color w:val="auto"/>
                <w:kern w:val="2"/>
                <w:sz w:val="24"/>
                <w:szCs w:val="24"/>
                <w:highlight w:val="none"/>
                <w:u w:val="none"/>
                <w:lang w:val="en-US" w:eastAsia="zh-CN" w:bidi="ar-SA"/>
              </w:rPr>
              <w:t>根据噪声预测结果与达标分析表</w:t>
            </w:r>
            <w:r>
              <w:rPr>
                <w:rFonts w:hint="default" w:ascii="Times New Roman" w:hAnsi="Times New Roman" w:eastAsia="宋体" w:cs="Times New Roman"/>
                <w:color w:val="auto"/>
                <w:kern w:val="2"/>
                <w:sz w:val="24"/>
                <w:szCs w:val="24"/>
                <w:highlight w:val="none"/>
                <w:u w:val="none"/>
                <w:lang w:val="en-US" w:eastAsia="zh-CN" w:bidi="ar-SA"/>
              </w:rPr>
              <w:t>可知，</w:t>
            </w:r>
            <w:r>
              <w:rPr>
                <w:rFonts w:ascii="Times New Roman" w:hAnsi="Times New Roman" w:eastAsia="宋体" w:cs="Times New Roman"/>
                <w:color w:val="auto"/>
                <w:sz w:val="24"/>
                <w:highlight w:val="none"/>
                <w:u w:val="none"/>
              </w:rPr>
              <w:t>本项目在采取减振、隔声等措施后，</w:t>
            </w:r>
            <w:r>
              <w:rPr>
                <w:rFonts w:hint="default" w:ascii="Times New Roman" w:hAnsi="Times New Roman" w:eastAsia="宋体" w:cs="Times New Roman"/>
                <w:color w:val="auto"/>
                <w:kern w:val="2"/>
                <w:sz w:val="24"/>
                <w:szCs w:val="24"/>
                <w:highlight w:val="none"/>
                <w:u w:val="none"/>
                <w:lang w:val="en-US" w:eastAsia="zh-CN" w:bidi="ar-SA"/>
              </w:rPr>
              <w:t>本项目</w:t>
            </w:r>
            <w:r>
              <w:rPr>
                <w:rFonts w:hint="eastAsia" w:ascii="Times New Roman" w:hAnsi="Times New Roman" w:eastAsia="宋体" w:cs="Times New Roman"/>
                <w:color w:val="auto"/>
                <w:sz w:val="24"/>
                <w:highlight w:val="none"/>
                <w:u w:val="none"/>
                <w:lang w:eastAsia="zh-CN"/>
              </w:rPr>
              <w:t>厂界</w:t>
            </w:r>
            <w:r>
              <w:rPr>
                <w:rFonts w:ascii="Times New Roman" w:hAnsi="Times New Roman" w:eastAsia="宋体" w:cs="Times New Roman"/>
                <w:color w:val="auto"/>
                <w:sz w:val="24"/>
                <w:highlight w:val="none"/>
                <w:u w:val="none"/>
              </w:rPr>
              <w:t>噪声值均满足《工业企业厂界环境噪声排放标准》（GB12348-2008）中</w:t>
            </w:r>
            <w:r>
              <w:rPr>
                <w:rFonts w:hint="eastAsia" w:cs="Times New Roman"/>
                <w:color w:val="auto"/>
                <w:sz w:val="24"/>
                <w:highlight w:val="none"/>
                <w:u w:val="none"/>
                <w:lang w:val="en-US" w:eastAsia="zh-CN"/>
              </w:rPr>
              <w:t>2</w:t>
            </w:r>
            <w:r>
              <w:rPr>
                <w:rFonts w:ascii="Times New Roman" w:hAnsi="Times New Roman" w:eastAsia="宋体" w:cs="Times New Roman"/>
                <w:color w:val="auto"/>
                <w:sz w:val="24"/>
                <w:highlight w:val="none"/>
                <w:u w:val="none"/>
              </w:rPr>
              <w:t>类标准。项目营运期噪声对周围声环境影响较小</w:t>
            </w:r>
            <w:r>
              <w:rPr>
                <w:rFonts w:hint="eastAsia" w:ascii="Times New Roman" w:hAnsi="Times New Roman" w:eastAsia="宋体" w:cs="Times New Roman"/>
                <w:color w:val="auto"/>
                <w:sz w:val="24"/>
                <w:highlight w:val="none"/>
                <w:u w:val="none"/>
                <w:lang w:eastAsia="zh-CN"/>
              </w:rPr>
              <w:t>。</w:t>
            </w:r>
          </w:p>
          <w:p>
            <w:pPr>
              <w:spacing w:line="360" w:lineRule="auto"/>
              <w:ind w:firstLine="496" w:firstLineChars="200"/>
              <w:rPr>
                <w:spacing w:val="4"/>
                <w:kern w:val="0"/>
                <w:sz w:val="24"/>
              </w:rPr>
            </w:pPr>
            <w:r>
              <w:rPr>
                <w:rFonts w:hint="eastAsia"/>
                <w:spacing w:val="4"/>
                <w:kern w:val="0"/>
                <w:sz w:val="24"/>
              </w:rPr>
              <w:t>四、固体废物</w:t>
            </w:r>
          </w:p>
          <w:p>
            <w:pPr>
              <w:spacing w:line="360" w:lineRule="auto"/>
              <w:jc w:val="center"/>
              <w:rPr>
                <w:spacing w:val="4"/>
                <w:kern w:val="0"/>
                <w:sz w:val="24"/>
              </w:rPr>
            </w:pPr>
            <w:r>
              <w:rPr>
                <w:rFonts w:hint="eastAsia"/>
                <w:b/>
                <w:bCs/>
                <w:spacing w:val="4"/>
                <w:kern w:val="0"/>
                <w:sz w:val="21"/>
                <w:szCs w:val="21"/>
              </w:rPr>
              <w:t>表4-</w:t>
            </w:r>
            <w:r>
              <w:rPr>
                <w:rFonts w:hint="eastAsia"/>
                <w:b/>
                <w:bCs/>
                <w:spacing w:val="4"/>
                <w:kern w:val="0"/>
                <w:sz w:val="21"/>
                <w:szCs w:val="21"/>
                <w:lang w:val="en-US" w:eastAsia="zh-CN"/>
              </w:rPr>
              <w:t>12</w:t>
            </w:r>
            <w:r>
              <w:rPr>
                <w:rFonts w:hint="eastAsia"/>
                <w:b/>
                <w:bCs/>
                <w:spacing w:val="4"/>
                <w:kern w:val="0"/>
                <w:sz w:val="21"/>
                <w:szCs w:val="21"/>
              </w:rPr>
              <w:t xml:space="preserve"> </w:t>
            </w:r>
            <w:r>
              <w:rPr>
                <w:rFonts w:hint="eastAsia"/>
                <w:b/>
                <w:bCs/>
                <w:spacing w:val="4"/>
                <w:kern w:val="0"/>
                <w:sz w:val="21"/>
                <w:szCs w:val="21"/>
                <w:lang w:eastAsia="zh-CN"/>
              </w:rPr>
              <w:t>漳江创业园厂区</w:t>
            </w:r>
            <w:r>
              <w:rPr>
                <w:rFonts w:hint="eastAsia"/>
                <w:b/>
                <w:bCs/>
                <w:spacing w:val="4"/>
                <w:kern w:val="0"/>
                <w:sz w:val="21"/>
                <w:szCs w:val="21"/>
              </w:rPr>
              <w:t>固废产排情况</w:t>
            </w:r>
          </w:p>
          <w:tbl>
            <w:tblPr>
              <w:tblStyle w:val="20"/>
              <w:tblW w:w="13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79"/>
              <w:gridCol w:w="1344"/>
              <w:gridCol w:w="1169"/>
              <w:gridCol w:w="795"/>
              <w:gridCol w:w="901"/>
              <w:gridCol w:w="1107"/>
              <w:gridCol w:w="1222"/>
              <w:gridCol w:w="1144"/>
              <w:gridCol w:w="1144"/>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44" w:type="pct"/>
                  <w:vAlign w:val="center"/>
                </w:tcPr>
                <w:p>
                  <w:pPr>
                    <w:jc w:val="center"/>
                    <w:rPr>
                      <w:spacing w:val="4"/>
                      <w:kern w:val="0"/>
                      <w:sz w:val="21"/>
                      <w:szCs w:val="21"/>
                    </w:rPr>
                  </w:pPr>
                  <w:r>
                    <w:rPr>
                      <w:spacing w:val="-2"/>
                      <w:kern w:val="0"/>
                      <w:sz w:val="21"/>
                      <w:szCs w:val="21"/>
                    </w:rPr>
                    <w:t>产生环节</w:t>
                  </w:r>
                </w:p>
              </w:tc>
              <w:tc>
                <w:tcPr>
                  <w:tcW w:w="566" w:type="pct"/>
                  <w:vAlign w:val="center"/>
                </w:tcPr>
                <w:p>
                  <w:pPr>
                    <w:jc w:val="center"/>
                    <w:rPr>
                      <w:spacing w:val="4"/>
                      <w:kern w:val="0"/>
                      <w:sz w:val="21"/>
                      <w:szCs w:val="21"/>
                    </w:rPr>
                  </w:pPr>
                  <w:r>
                    <w:rPr>
                      <w:rFonts w:hint="eastAsia"/>
                      <w:spacing w:val="-2"/>
                      <w:kern w:val="0"/>
                      <w:sz w:val="21"/>
                      <w:szCs w:val="21"/>
                    </w:rPr>
                    <w:t>固废</w:t>
                  </w:r>
                  <w:r>
                    <w:rPr>
                      <w:spacing w:val="-2"/>
                      <w:kern w:val="0"/>
                      <w:sz w:val="21"/>
                      <w:szCs w:val="21"/>
                    </w:rPr>
                    <w:t>名称</w:t>
                  </w:r>
                </w:p>
              </w:tc>
              <w:tc>
                <w:tcPr>
                  <w:tcW w:w="482" w:type="pct"/>
                  <w:vAlign w:val="center"/>
                </w:tcPr>
                <w:p>
                  <w:pPr>
                    <w:jc w:val="center"/>
                    <w:rPr>
                      <w:spacing w:val="4"/>
                      <w:kern w:val="0"/>
                      <w:sz w:val="21"/>
                      <w:szCs w:val="21"/>
                    </w:rPr>
                  </w:pPr>
                  <w:r>
                    <w:rPr>
                      <w:spacing w:val="-2"/>
                      <w:kern w:val="0"/>
                      <w:sz w:val="21"/>
                      <w:szCs w:val="21"/>
                    </w:rPr>
                    <w:t>属性</w:t>
                  </w:r>
                </w:p>
              </w:tc>
              <w:tc>
                <w:tcPr>
                  <w:tcW w:w="419" w:type="pct"/>
                  <w:vAlign w:val="center"/>
                </w:tcPr>
                <w:p>
                  <w:pPr>
                    <w:jc w:val="center"/>
                    <w:rPr>
                      <w:spacing w:val="4"/>
                      <w:kern w:val="0"/>
                      <w:sz w:val="21"/>
                      <w:szCs w:val="21"/>
                    </w:rPr>
                  </w:pPr>
                  <w:r>
                    <w:rPr>
                      <w:spacing w:val="3"/>
                      <w:kern w:val="0"/>
                      <w:sz w:val="21"/>
                      <w:szCs w:val="21"/>
                    </w:rPr>
                    <w:t>主要有毒有害物质名称</w:t>
                  </w:r>
                </w:p>
              </w:tc>
              <w:tc>
                <w:tcPr>
                  <w:tcW w:w="285" w:type="pct"/>
                  <w:vAlign w:val="center"/>
                </w:tcPr>
                <w:p>
                  <w:pPr>
                    <w:jc w:val="center"/>
                    <w:rPr>
                      <w:spacing w:val="4"/>
                      <w:kern w:val="0"/>
                      <w:sz w:val="21"/>
                      <w:szCs w:val="21"/>
                    </w:rPr>
                  </w:pPr>
                  <w:r>
                    <w:rPr>
                      <w:spacing w:val="3"/>
                      <w:kern w:val="0"/>
                      <w:sz w:val="21"/>
                      <w:szCs w:val="21"/>
                    </w:rPr>
                    <w:t>物理性状</w:t>
                  </w:r>
                </w:p>
              </w:tc>
              <w:tc>
                <w:tcPr>
                  <w:tcW w:w="323" w:type="pct"/>
                  <w:vAlign w:val="center"/>
                </w:tcPr>
                <w:p>
                  <w:pPr>
                    <w:jc w:val="center"/>
                    <w:rPr>
                      <w:spacing w:val="4"/>
                      <w:kern w:val="0"/>
                      <w:sz w:val="21"/>
                      <w:szCs w:val="21"/>
                    </w:rPr>
                  </w:pPr>
                  <w:r>
                    <w:rPr>
                      <w:spacing w:val="3"/>
                      <w:kern w:val="0"/>
                      <w:sz w:val="21"/>
                      <w:szCs w:val="21"/>
                    </w:rPr>
                    <w:t>环境危险特性</w:t>
                  </w:r>
                </w:p>
              </w:tc>
              <w:tc>
                <w:tcPr>
                  <w:tcW w:w="397" w:type="pct"/>
                  <w:vAlign w:val="center"/>
                </w:tcPr>
                <w:p>
                  <w:pPr>
                    <w:jc w:val="center"/>
                    <w:rPr>
                      <w:spacing w:val="4"/>
                      <w:kern w:val="0"/>
                      <w:sz w:val="21"/>
                      <w:szCs w:val="21"/>
                    </w:rPr>
                  </w:pPr>
                  <w:r>
                    <w:rPr>
                      <w:spacing w:val="3"/>
                      <w:kern w:val="0"/>
                      <w:sz w:val="21"/>
                      <w:szCs w:val="21"/>
                    </w:rPr>
                    <w:t>年度产生量</w:t>
                  </w:r>
                </w:p>
              </w:tc>
              <w:tc>
                <w:tcPr>
                  <w:tcW w:w="438" w:type="pct"/>
                  <w:vAlign w:val="center"/>
                </w:tcPr>
                <w:p>
                  <w:pPr>
                    <w:jc w:val="center"/>
                    <w:rPr>
                      <w:spacing w:val="4"/>
                      <w:kern w:val="0"/>
                      <w:sz w:val="21"/>
                      <w:szCs w:val="21"/>
                    </w:rPr>
                  </w:pPr>
                  <w:r>
                    <w:rPr>
                      <w:spacing w:val="3"/>
                      <w:kern w:val="0"/>
                      <w:sz w:val="21"/>
                      <w:szCs w:val="21"/>
                    </w:rPr>
                    <w:t>贮存方式</w:t>
                  </w:r>
                </w:p>
              </w:tc>
              <w:tc>
                <w:tcPr>
                  <w:tcW w:w="410" w:type="pct"/>
                  <w:vAlign w:val="center"/>
                </w:tcPr>
                <w:p>
                  <w:pPr>
                    <w:jc w:val="center"/>
                    <w:rPr>
                      <w:spacing w:val="4"/>
                      <w:kern w:val="0"/>
                      <w:sz w:val="21"/>
                      <w:szCs w:val="21"/>
                    </w:rPr>
                  </w:pPr>
                  <w:r>
                    <w:rPr>
                      <w:spacing w:val="3"/>
                      <w:kern w:val="0"/>
                      <w:sz w:val="21"/>
                      <w:szCs w:val="21"/>
                    </w:rPr>
                    <w:t>利用处置方式和去向</w:t>
                  </w:r>
                </w:p>
              </w:tc>
              <w:tc>
                <w:tcPr>
                  <w:tcW w:w="410" w:type="pct"/>
                  <w:vAlign w:val="center"/>
                </w:tcPr>
                <w:p>
                  <w:pPr>
                    <w:jc w:val="center"/>
                    <w:rPr>
                      <w:spacing w:val="4"/>
                      <w:kern w:val="0"/>
                      <w:sz w:val="21"/>
                      <w:szCs w:val="21"/>
                    </w:rPr>
                  </w:pPr>
                  <w:r>
                    <w:rPr>
                      <w:spacing w:val="3"/>
                      <w:kern w:val="0"/>
                      <w:sz w:val="21"/>
                      <w:szCs w:val="21"/>
                    </w:rPr>
                    <w:t>利用或处置量</w:t>
                  </w:r>
                </w:p>
              </w:tc>
              <w:tc>
                <w:tcPr>
                  <w:tcW w:w="922" w:type="pct"/>
                  <w:vAlign w:val="center"/>
                </w:tcPr>
                <w:p>
                  <w:pPr>
                    <w:jc w:val="center"/>
                    <w:rPr>
                      <w:spacing w:val="3"/>
                      <w:kern w:val="0"/>
                      <w:sz w:val="21"/>
                      <w:szCs w:val="21"/>
                    </w:rPr>
                  </w:pPr>
                  <w:r>
                    <w:rPr>
                      <w:spacing w:val="3"/>
                      <w:kern w:val="0"/>
                      <w:sz w:val="21"/>
                      <w:szCs w:val="21"/>
                    </w:rPr>
                    <w:t>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4"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配料</w:t>
                  </w:r>
                </w:p>
              </w:tc>
              <w:tc>
                <w:tcPr>
                  <w:tcW w:w="566"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粉尘</w:t>
                  </w:r>
                </w:p>
              </w:tc>
              <w:tc>
                <w:tcPr>
                  <w:tcW w:w="482" w:type="pct"/>
                  <w:vAlign w:val="center"/>
                </w:tcPr>
                <w:p>
                  <w:pPr>
                    <w:jc w:val="center"/>
                    <w:rPr>
                      <w:spacing w:val="4"/>
                      <w:kern w:val="0"/>
                      <w:sz w:val="21"/>
                      <w:szCs w:val="21"/>
                    </w:rPr>
                  </w:pPr>
                  <w:r>
                    <w:rPr>
                      <w:spacing w:val="-2"/>
                      <w:kern w:val="0"/>
                      <w:sz w:val="21"/>
                      <w:szCs w:val="21"/>
                    </w:rPr>
                    <w:t>一般工业固体废物</w:t>
                  </w:r>
                </w:p>
              </w:tc>
              <w:tc>
                <w:tcPr>
                  <w:tcW w:w="419" w:type="pct"/>
                  <w:vAlign w:val="center"/>
                </w:tcPr>
                <w:p>
                  <w:pPr>
                    <w:jc w:val="center"/>
                    <w:rPr>
                      <w:rFonts w:hint="eastAsia" w:eastAsia="宋体"/>
                      <w:spacing w:val="4"/>
                      <w:kern w:val="0"/>
                      <w:sz w:val="21"/>
                      <w:szCs w:val="21"/>
                      <w:lang w:val="en-US" w:eastAsia="zh-CN"/>
                    </w:rPr>
                  </w:pPr>
                  <w:r>
                    <w:rPr>
                      <w:rFonts w:hint="eastAsia"/>
                      <w:spacing w:val="4"/>
                      <w:kern w:val="0"/>
                      <w:sz w:val="21"/>
                      <w:szCs w:val="21"/>
                      <w:lang w:val="en-US" w:eastAsia="zh-CN"/>
                    </w:rPr>
                    <w:t>无</w:t>
                  </w:r>
                </w:p>
              </w:tc>
              <w:tc>
                <w:tcPr>
                  <w:tcW w:w="285"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固态</w:t>
                  </w:r>
                </w:p>
              </w:tc>
              <w:tc>
                <w:tcPr>
                  <w:tcW w:w="323" w:type="pct"/>
                  <w:vAlign w:val="center"/>
                </w:tcPr>
                <w:p>
                  <w:pPr>
                    <w:jc w:val="center"/>
                    <w:rPr>
                      <w:rFonts w:hint="eastAsia" w:eastAsia="宋体"/>
                      <w:spacing w:val="4"/>
                      <w:kern w:val="0"/>
                      <w:sz w:val="21"/>
                      <w:szCs w:val="21"/>
                      <w:lang w:val="en-US" w:eastAsia="zh-CN"/>
                    </w:rPr>
                  </w:pPr>
                  <w:r>
                    <w:rPr>
                      <w:rFonts w:hint="eastAsia"/>
                      <w:spacing w:val="4"/>
                      <w:kern w:val="0"/>
                      <w:sz w:val="21"/>
                      <w:szCs w:val="21"/>
                      <w:lang w:val="en-US" w:eastAsia="zh-CN"/>
                    </w:rPr>
                    <w:t>无</w:t>
                  </w:r>
                </w:p>
              </w:tc>
              <w:tc>
                <w:tcPr>
                  <w:tcW w:w="397" w:type="pct"/>
                  <w:vAlign w:val="center"/>
                </w:tcPr>
                <w:p>
                  <w:pPr>
                    <w:jc w:val="center"/>
                    <w:rPr>
                      <w:rFonts w:hint="default" w:eastAsia="宋体"/>
                      <w:spacing w:val="4"/>
                      <w:kern w:val="0"/>
                      <w:sz w:val="21"/>
                      <w:szCs w:val="21"/>
                      <w:lang w:val="en-US" w:eastAsia="zh-CN"/>
                    </w:rPr>
                  </w:pPr>
                  <w:r>
                    <w:rPr>
                      <w:rFonts w:hint="eastAsia"/>
                      <w:spacing w:val="4"/>
                      <w:kern w:val="0"/>
                      <w:sz w:val="21"/>
                      <w:szCs w:val="21"/>
                      <w:lang w:val="en-US" w:eastAsia="zh-CN"/>
                    </w:rPr>
                    <w:t>7.84kg/a</w:t>
                  </w:r>
                </w:p>
              </w:tc>
              <w:tc>
                <w:tcPr>
                  <w:tcW w:w="438" w:type="pct"/>
                  <w:vMerge w:val="restar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暂存于一般工业固废贮存间</w:t>
                  </w:r>
                </w:p>
              </w:tc>
              <w:tc>
                <w:tcPr>
                  <w:tcW w:w="410"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收集后外卖综合利用</w:t>
                  </w:r>
                </w:p>
              </w:tc>
              <w:tc>
                <w:tcPr>
                  <w:tcW w:w="410" w:type="pct"/>
                  <w:vAlign w:val="center"/>
                </w:tcPr>
                <w:p>
                  <w:pPr>
                    <w:jc w:val="center"/>
                    <w:rPr>
                      <w:rFonts w:hint="default" w:eastAsia="宋体"/>
                      <w:spacing w:val="4"/>
                      <w:kern w:val="0"/>
                      <w:sz w:val="21"/>
                      <w:szCs w:val="21"/>
                      <w:lang w:val="en-US" w:eastAsia="zh-CN"/>
                    </w:rPr>
                  </w:pPr>
                  <w:r>
                    <w:rPr>
                      <w:rFonts w:hint="eastAsia"/>
                      <w:spacing w:val="4"/>
                      <w:kern w:val="0"/>
                      <w:sz w:val="21"/>
                      <w:szCs w:val="21"/>
                      <w:lang w:val="en-US" w:eastAsia="zh-CN"/>
                    </w:rPr>
                    <w:t>7.84kg/a</w:t>
                  </w:r>
                </w:p>
              </w:tc>
              <w:tc>
                <w:tcPr>
                  <w:tcW w:w="922" w:type="pct"/>
                  <w:vMerge w:val="restart"/>
                  <w:vAlign w:val="center"/>
                </w:tcPr>
                <w:p>
                  <w:pPr>
                    <w:jc w:val="center"/>
                    <w:rPr>
                      <w:rFonts w:hint="eastAsia" w:eastAsia="宋体"/>
                      <w:spacing w:val="4"/>
                      <w:kern w:val="0"/>
                      <w:sz w:val="21"/>
                      <w:szCs w:val="21"/>
                      <w:lang w:eastAsia="zh-CN"/>
                    </w:rPr>
                  </w:pPr>
                  <w:r>
                    <w:rPr>
                      <w:rFonts w:hint="eastAsia"/>
                      <w:spacing w:val="4"/>
                      <w:kern w:val="0"/>
                      <w:sz w:val="21"/>
                      <w:szCs w:val="21"/>
                    </w:rPr>
                    <w:t>符合固体废物处理处置的无害化、资源化、减量化的基本要求，固废暂存间采用“防扬散、防流失、防渗漏”的三防措施</w:t>
                  </w:r>
                  <w:r>
                    <w:rPr>
                      <w:rFonts w:hint="eastAsia"/>
                      <w:spacing w:val="4"/>
                      <w:kern w:val="0"/>
                      <w:sz w:val="21"/>
                      <w:szCs w:val="21"/>
                      <w:lang w:eastAsia="zh-CN"/>
                    </w:rPr>
                    <w:t>。按</w:t>
                  </w:r>
                  <w:r>
                    <w:rPr>
                      <w:rFonts w:hint="eastAsia"/>
                      <w:lang w:eastAsia="zh-CN"/>
                    </w:rPr>
                    <w:t>《一般工业固体废物管理台账制定指南（试行）》中相关要求制定一般工业固体废物管理台账</w:t>
                  </w:r>
                  <w:r>
                    <w:rPr>
                      <w:rFonts w:hint="eastAsia"/>
                      <w:spacing w:val="4"/>
                      <w:kern w:val="0"/>
                      <w:sz w:val="21"/>
                      <w:szCs w:val="21"/>
                      <w:lang w:eastAsia="zh-CN"/>
                    </w:rPr>
                    <w:t>。</w:t>
                  </w:r>
                  <w:r>
                    <w:rPr>
                      <w:rFonts w:hint="eastAsia" w:ascii="Times New Roman" w:hAnsi="Times New Roman" w:eastAsia="宋体" w:cs="Times New Roman"/>
                      <w:sz w:val="21"/>
                      <w:szCs w:val="21"/>
                      <w:u w:val="none" w:color="auto"/>
                      <w:lang w:eastAsia="zh-CN"/>
                    </w:rPr>
                    <w:t>本项目</w:t>
                  </w:r>
                  <w:r>
                    <w:rPr>
                      <w:rFonts w:hint="eastAsia" w:cs="Times New Roman"/>
                      <w:sz w:val="21"/>
                      <w:szCs w:val="21"/>
                      <w:u w:val="none" w:color="auto"/>
                      <w:lang w:eastAsia="zh-CN"/>
                    </w:rPr>
                    <w:t>一般固废暂存</w:t>
                  </w:r>
                  <w:r>
                    <w:rPr>
                      <w:rFonts w:hint="eastAsia" w:ascii="Times New Roman" w:hAnsi="Times New Roman" w:eastAsia="宋体" w:cs="Times New Roman"/>
                      <w:sz w:val="21"/>
                      <w:szCs w:val="21"/>
                      <w:u w:val="none" w:color="auto"/>
                      <w:lang w:eastAsia="zh-CN"/>
                    </w:rPr>
                    <w:t>间设置在</w:t>
                  </w:r>
                  <w:r>
                    <w:rPr>
                      <w:rFonts w:hint="eastAsia" w:cs="Times New Roman"/>
                      <w:sz w:val="21"/>
                      <w:szCs w:val="21"/>
                      <w:u w:val="none" w:color="auto"/>
                      <w:lang w:val="en-US" w:eastAsia="zh-CN"/>
                    </w:rPr>
                    <w:t>PACK</w:t>
                  </w:r>
                  <w:r>
                    <w:rPr>
                      <w:rFonts w:hint="eastAsia" w:ascii="Times New Roman" w:hAnsi="Times New Roman" w:eastAsia="宋体" w:cs="Times New Roman"/>
                      <w:sz w:val="21"/>
                      <w:szCs w:val="21"/>
                      <w:u w:val="none" w:color="auto"/>
                      <w:lang w:val="en-US" w:eastAsia="zh-CN"/>
                    </w:rPr>
                    <w:t>车间的</w:t>
                  </w:r>
                  <w:r>
                    <w:rPr>
                      <w:rFonts w:hint="eastAsia" w:cs="Times New Roman"/>
                      <w:sz w:val="21"/>
                      <w:szCs w:val="21"/>
                      <w:u w:val="none" w:color="auto"/>
                      <w:lang w:val="en-US" w:eastAsia="zh-CN"/>
                    </w:rPr>
                    <w:t>东</w:t>
                  </w:r>
                  <w:r>
                    <w:rPr>
                      <w:rFonts w:hint="eastAsia" w:ascii="Times New Roman" w:hAnsi="Times New Roman" w:eastAsia="宋体" w:cs="Times New Roman"/>
                      <w:sz w:val="21"/>
                      <w:szCs w:val="21"/>
                      <w:u w:val="none" w:color="auto"/>
                      <w:lang w:eastAsia="zh-CN"/>
                    </w:rPr>
                    <w:t>北侧，占地面积</w:t>
                  </w:r>
                  <w:r>
                    <w:rPr>
                      <w:rFonts w:hint="eastAsia" w:cs="Times New Roman"/>
                      <w:sz w:val="21"/>
                      <w:szCs w:val="21"/>
                      <w:u w:val="none" w:color="auto"/>
                      <w:lang w:val="en-US" w:eastAsia="zh-CN"/>
                    </w:rPr>
                    <w:t>20</w:t>
                  </w:r>
                  <w:r>
                    <w:rPr>
                      <w:rFonts w:hint="eastAsia" w:ascii="Times New Roman" w:hAnsi="Times New Roman" w:eastAsia="宋体" w:cs="Times New Roman"/>
                      <w:sz w:val="21"/>
                      <w:szCs w:val="21"/>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4" w:type="pct"/>
                  <w:vAlign w:val="center"/>
                </w:tcPr>
                <w:p>
                  <w:pPr>
                    <w:jc w:val="center"/>
                    <w:rPr>
                      <w:rFonts w:hint="eastAsia"/>
                      <w:spacing w:val="4"/>
                      <w:kern w:val="0"/>
                      <w:sz w:val="21"/>
                      <w:szCs w:val="21"/>
                      <w:lang w:eastAsia="zh-CN"/>
                    </w:rPr>
                  </w:pPr>
                  <w:r>
                    <w:rPr>
                      <w:rFonts w:hint="eastAsia" w:ascii="Times New Roman" w:hAnsi="Times New Roman" w:eastAsia="宋体"/>
                      <w:kern w:val="0"/>
                      <w:sz w:val="21"/>
                      <w:szCs w:val="21"/>
                      <w:u w:val="none"/>
                      <w:lang w:val="en-US" w:eastAsia="zh-CN"/>
                    </w:rPr>
                    <w:t>涂布、烘干</w:t>
                  </w:r>
                  <w:r>
                    <w:rPr>
                      <w:rFonts w:hint="eastAsia"/>
                      <w:kern w:val="0"/>
                      <w:sz w:val="21"/>
                      <w:szCs w:val="21"/>
                      <w:u w:val="none"/>
                      <w:lang w:val="en-US" w:eastAsia="zh-CN"/>
                    </w:rPr>
                    <w:t>、切片、绕卷、成型</w:t>
                  </w:r>
                </w:p>
              </w:tc>
              <w:tc>
                <w:tcPr>
                  <w:tcW w:w="566" w:type="pct"/>
                  <w:vAlign w:val="center"/>
                </w:tcPr>
                <w:p>
                  <w:pPr>
                    <w:jc w:val="center"/>
                    <w:rPr>
                      <w:rFonts w:hint="eastAsia"/>
                      <w:spacing w:val="4"/>
                      <w:kern w:val="0"/>
                      <w:sz w:val="21"/>
                      <w:szCs w:val="21"/>
                      <w:lang w:eastAsia="zh-CN"/>
                    </w:rPr>
                  </w:pPr>
                  <w:r>
                    <w:rPr>
                      <w:rFonts w:hint="eastAsia" w:ascii="Times New Roman" w:hAnsi="Times New Roman" w:eastAsia="宋体"/>
                      <w:kern w:val="0"/>
                      <w:sz w:val="21"/>
                      <w:szCs w:val="21"/>
                      <w:highlight w:val="none"/>
                      <w:u w:val="none"/>
                      <w:lang w:val="en-US" w:eastAsia="zh-CN"/>
                    </w:rPr>
                    <w:t>废铝箔、废铜箔</w:t>
                  </w:r>
                  <w:r>
                    <w:rPr>
                      <w:rFonts w:hint="eastAsia"/>
                      <w:kern w:val="0"/>
                      <w:sz w:val="21"/>
                      <w:szCs w:val="21"/>
                      <w:highlight w:val="none"/>
                      <w:u w:val="none"/>
                      <w:lang w:val="en-US" w:eastAsia="zh-CN"/>
                    </w:rPr>
                    <w:t>、</w:t>
                  </w:r>
                  <w:r>
                    <w:rPr>
                      <w:rFonts w:hint="eastAsia" w:ascii="Times New Roman" w:hAnsi="Times New Roman"/>
                      <w:kern w:val="0"/>
                      <w:sz w:val="21"/>
                      <w:szCs w:val="21"/>
                      <w:highlight w:val="none"/>
                      <w:u w:val="none"/>
                      <w:lang w:eastAsia="zh-CN"/>
                    </w:rPr>
                    <w:t>废隔膜</w:t>
                  </w:r>
                  <w:r>
                    <w:rPr>
                      <w:rFonts w:hint="eastAsia"/>
                      <w:kern w:val="0"/>
                      <w:sz w:val="21"/>
                      <w:szCs w:val="21"/>
                      <w:highlight w:val="none"/>
                      <w:u w:val="none"/>
                      <w:lang w:eastAsia="zh-CN"/>
                    </w:rPr>
                    <w:t>、</w:t>
                  </w:r>
                  <w:r>
                    <w:rPr>
                      <w:rFonts w:hint="eastAsia" w:ascii="Times New Roman" w:hAnsi="Times New Roman"/>
                      <w:kern w:val="0"/>
                      <w:sz w:val="21"/>
                      <w:szCs w:val="21"/>
                      <w:highlight w:val="none"/>
                      <w:u w:val="none"/>
                      <w:lang w:eastAsia="zh-CN"/>
                    </w:rPr>
                    <w:t>废边角料</w:t>
                  </w:r>
                  <w:r>
                    <w:rPr>
                      <w:rFonts w:hint="eastAsia"/>
                      <w:kern w:val="0"/>
                      <w:sz w:val="21"/>
                      <w:szCs w:val="21"/>
                      <w:highlight w:val="none"/>
                      <w:u w:val="none"/>
                      <w:lang w:eastAsia="zh-CN"/>
                    </w:rPr>
                    <w:t>、废电极片</w:t>
                  </w:r>
                </w:p>
              </w:tc>
              <w:tc>
                <w:tcPr>
                  <w:tcW w:w="482" w:type="pct"/>
                  <w:vAlign w:val="center"/>
                </w:tcPr>
                <w:p>
                  <w:pPr>
                    <w:jc w:val="center"/>
                    <w:rPr>
                      <w:spacing w:val="-2"/>
                      <w:kern w:val="0"/>
                      <w:sz w:val="21"/>
                      <w:szCs w:val="21"/>
                    </w:rPr>
                  </w:pPr>
                  <w:r>
                    <w:rPr>
                      <w:spacing w:val="-2"/>
                      <w:kern w:val="0"/>
                      <w:sz w:val="21"/>
                      <w:szCs w:val="21"/>
                    </w:rPr>
                    <w:t>一般工业固体废物</w:t>
                  </w:r>
                </w:p>
              </w:tc>
              <w:tc>
                <w:tcPr>
                  <w:tcW w:w="419" w:type="pct"/>
                  <w:vAlign w:val="center"/>
                </w:tcPr>
                <w:p>
                  <w:pPr>
                    <w:jc w:val="center"/>
                    <w:rPr>
                      <w:rFonts w:hint="eastAsia"/>
                      <w:spacing w:val="4"/>
                      <w:kern w:val="0"/>
                      <w:sz w:val="21"/>
                      <w:szCs w:val="21"/>
                      <w:lang w:val="en-US" w:eastAsia="zh-CN"/>
                    </w:rPr>
                  </w:pPr>
                  <w:r>
                    <w:rPr>
                      <w:rFonts w:hint="eastAsia"/>
                      <w:spacing w:val="4"/>
                      <w:kern w:val="0"/>
                      <w:sz w:val="21"/>
                      <w:szCs w:val="21"/>
                      <w:lang w:val="en-US" w:eastAsia="zh-CN"/>
                    </w:rPr>
                    <w:t>无</w:t>
                  </w:r>
                </w:p>
              </w:tc>
              <w:tc>
                <w:tcPr>
                  <w:tcW w:w="285" w:type="pct"/>
                  <w:vAlign w:val="center"/>
                </w:tcPr>
                <w:p>
                  <w:pPr>
                    <w:jc w:val="center"/>
                    <w:rPr>
                      <w:rFonts w:hint="eastAsia"/>
                      <w:spacing w:val="4"/>
                      <w:kern w:val="0"/>
                      <w:sz w:val="21"/>
                      <w:szCs w:val="21"/>
                      <w:lang w:eastAsia="zh-CN"/>
                    </w:rPr>
                  </w:pPr>
                  <w:r>
                    <w:rPr>
                      <w:rFonts w:hint="eastAsia"/>
                      <w:spacing w:val="4"/>
                      <w:kern w:val="0"/>
                      <w:sz w:val="21"/>
                      <w:szCs w:val="21"/>
                      <w:lang w:eastAsia="zh-CN"/>
                    </w:rPr>
                    <w:t>固态</w:t>
                  </w:r>
                </w:p>
              </w:tc>
              <w:tc>
                <w:tcPr>
                  <w:tcW w:w="323" w:type="pct"/>
                  <w:vAlign w:val="center"/>
                </w:tcPr>
                <w:p>
                  <w:pPr>
                    <w:jc w:val="center"/>
                    <w:rPr>
                      <w:rFonts w:hint="eastAsia"/>
                      <w:spacing w:val="4"/>
                      <w:kern w:val="0"/>
                      <w:sz w:val="21"/>
                      <w:szCs w:val="21"/>
                      <w:lang w:val="en-US" w:eastAsia="zh-CN"/>
                    </w:rPr>
                  </w:pPr>
                  <w:r>
                    <w:rPr>
                      <w:rFonts w:hint="eastAsia"/>
                      <w:spacing w:val="4"/>
                      <w:kern w:val="0"/>
                      <w:sz w:val="21"/>
                      <w:szCs w:val="21"/>
                      <w:lang w:val="en-US" w:eastAsia="zh-CN"/>
                    </w:rPr>
                    <w:t>无</w:t>
                  </w:r>
                </w:p>
              </w:tc>
              <w:tc>
                <w:tcPr>
                  <w:tcW w:w="397"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0.5t/a</w:t>
                  </w:r>
                </w:p>
              </w:tc>
              <w:tc>
                <w:tcPr>
                  <w:tcW w:w="438" w:type="pct"/>
                  <w:vMerge w:val="continue"/>
                  <w:vAlign w:val="center"/>
                </w:tcPr>
                <w:p>
                  <w:pPr>
                    <w:jc w:val="center"/>
                    <w:rPr>
                      <w:rFonts w:hint="eastAsia"/>
                      <w:spacing w:val="4"/>
                      <w:kern w:val="0"/>
                      <w:sz w:val="21"/>
                      <w:szCs w:val="21"/>
                      <w:lang w:eastAsia="zh-CN"/>
                    </w:rPr>
                  </w:pPr>
                </w:p>
              </w:tc>
              <w:tc>
                <w:tcPr>
                  <w:tcW w:w="410" w:type="pct"/>
                  <w:vAlign w:val="center"/>
                </w:tcPr>
                <w:p>
                  <w:pPr>
                    <w:jc w:val="center"/>
                    <w:rPr>
                      <w:rFonts w:hint="eastAsia"/>
                      <w:spacing w:val="4"/>
                      <w:kern w:val="0"/>
                      <w:sz w:val="21"/>
                      <w:szCs w:val="21"/>
                      <w:lang w:eastAsia="zh-CN"/>
                    </w:rPr>
                  </w:pPr>
                  <w:r>
                    <w:rPr>
                      <w:rFonts w:hint="eastAsia"/>
                      <w:spacing w:val="4"/>
                      <w:kern w:val="0"/>
                      <w:sz w:val="21"/>
                      <w:szCs w:val="21"/>
                      <w:lang w:eastAsia="zh-CN"/>
                    </w:rPr>
                    <w:t>收集后外卖综合利用</w:t>
                  </w:r>
                </w:p>
              </w:tc>
              <w:tc>
                <w:tcPr>
                  <w:tcW w:w="410" w:type="pct"/>
                  <w:vAlign w:val="center"/>
                </w:tcPr>
                <w:p>
                  <w:pPr>
                    <w:jc w:val="center"/>
                    <w:rPr>
                      <w:rFonts w:hint="eastAsia"/>
                      <w:spacing w:val="4"/>
                      <w:kern w:val="0"/>
                      <w:sz w:val="21"/>
                      <w:szCs w:val="21"/>
                      <w:lang w:val="en-US" w:eastAsia="zh-CN"/>
                    </w:rPr>
                  </w:pPr>
                  <w:r>
                    <w:rPr>
                      <w:rFonts w:hint="eastAsia"/>
                      <w:spacing w:val="4"/>
                      <w:kern w:val="0"/>
                      <w:sz w:val="21"/>
                      <w:szCs w:val="21"/>
                      <w:lang w:val="en-US" w:eastAsia="zh-CN"/>
                    </w:rPr>
                    <w:t>0.5t/a</w:t>
                  </w:r>
                </w:p>
              </w:tc>
              <w:tc>
                <w:tcPr>
                  <w:tcW w:w="922" w:type="pct"/>
                  <w:vMerge w:val="continue"/>
                  <w:vAlign w:val="center"/>
                </w:tcPr>
                <w:p>
                  <w:pPr>
                    <w:jc w:val="center"/>
                    <w:rPr>
                      <w:spacing w:val="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4" w:type="pct"/>
                  <w:vAlign w:val="center"/>
                </w:tcPr>
                <w:p>
                  <w:pPr>
                    <w:jc w:val="center"/>
                    <w:rPr>
                      <w:rFonts w:hint="eastAsia"/>
                      <w:spacing w:val="4"/>
                      <w:kern w:val="0"/>
                      <w:sz w:val="21"/>
                      <w:szCs w:val="21"/>
                      <w:lang w:eastAsia="zh-CN"/>
                    </w:rPr>
                  </w:pPr>
                  <w:r>
                    <w:rPr>
                      <w:rFonts w:hint="eastAsia"/>
                      <w:spacing w:val="4"/>
                      <w:kern w:val="0"/>
                      <w:sz w:val="21"/>
                      <w:szCs w:val="21"/>
                      <w:lang w:eastAsia="zh-CN"/>
                    </w:rPr>
                    <w:t>分选</w:t>
                  </w:r>
                </w:p>
              </w:tc>
              <w:tc>
                <w:tcPr>
                  <w:tcW w:w="566" w:type="pct"/>
                  <w:vAlign w:val="center"/>
                </w:tcPr>
                <w:p>
                  <w:pPr>
                    <w:jc w:val="center"/>
                    <w:rPr>
                      <w:rFonts w:hint="eastAsia"/>
                      <w:spacing w:val="4"/>
                      <w:kern w:val="0"/>
                      <w:sz w:val="21"/>
                      <w:szCs w:val="21"/>
                      <w:lang w:eastAsia="zh-CN"/>
                    </w:rPr>
                  </w:pPr>
                  <w:r>
                    <w:rPr>
                      <w:rFonts w:hint="eastAsia"/>
                      <w:spacing w:val="4"/>
                      <w:kern w:val="0"/>
                      <w:sz w:val="21"/>
                      <w:szCs w:val="21"/>
                      <w:lang w:eastAsia="zh-CN"/>
                    </w:rPr>
                    <w:t>废电池</w:t>
                  </w:r>
                </w:p>
              </w:tc>
              <w:tc>
                <w:tcPr>
                  <w:tcW w:w="482" w:type="pct"/>
                  <w:vAlign w:val="center"/>
                </w:tcPr>
                <w:p>
                  <w:pPr>
                    <w:jc w:val="center"/>
                    <w:rPr>
                      <w:spacing w:val="-2"/>
                      <w:kern w:val="0"/>
                      <w:sz w:val="21"/>
                      <w:szCs w:val="21"/>
                    </w:rPr>
                  </w:pPr>
                  <w:r>
                    <w:rPr>
                      <w:spacing w:val="-2"/>
                      <w:kern w:val="0"/>
                      <w:sz w:val="21"/>
                      <w:szCs w:val="21"/>
                    </w:rPr>
                    <w:t>一般工业固体废物</w:t>
                  </w:r>
                </w:p>
              </w:tc>
              <w:tc>
                <w:tcPr>
                  <w:tcW w:w="419"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无</w:t>
                  </w:r>
                </w:p>
              </w:tc>
              <w:tc>
                <w:tcPr>
                  <w:tcW w:w="285"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固态</w:t>
                  </w:r>
                </w:p>
              </w:tc>
              <w:tc>
                <w:tcPr>
                  <w:tcW w:w="323"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无</w:t>
                  </w:r>
                </w:p>
              </w:tc>
              <w:tc>
                <w:tcPr>
                  <w:tcW w:w="397"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0.25t/a</w:t>
                  </w:r>
                </w:p>
              </w:tc>
              <w:tc>
                <w:tcPr>
                  <w:tcW w:w="438" w:type="pct"/>
                  <w:vMerge w:val="continue"/>
                  <w:vAlign w:val="center"/>
                </w:tcPr>
                <w:p>
                  <w:pPr>
                    <w:jc w:val="center"/>
                    <w:rPr>
                      <w:rFonts w:hint="eastAsia"/>
                      <w:spacing w:val="4"/>
                      <w:kern w:val="0"/>
                      <w:sz w:val="21"/>
                      <w:szCs w:val="21"/>
                      <w:lang w:eastAsia="zh-CN"/>
                    </w:rPr>
                  </w:pPr>
                </w:p>
              </w:tc>
              <w:tc>
                <w:tcPr>
                  <w:tcW w:w="410" w:type="pct"/>
                  <w:vAlign w:val="center"/>
                </w:tcPr>
                <w:p>
                  <w:pPr>
                    <w:jc w:val="center"/>
                    <w:rPr>
                      <w:rFonts w:hint="eastAsia"/>
                      <w:spacing w:val="4"/>
                      <w:kern w:val="0"/>
                      <w:sz w:val="21"/>
                      <w:szCs w:val="21"/>
                      <w:lang w:eastAsia="zh-CN"/>
                    </w:rPr>
                  </w:pPr>
                  <w:r>
                    <w:rPr>
                      <w:rFonts w:hint="eastAsia"/>
                      <w:spacing w:val="4"/>
                      <w:kern w:val="0"/>
                      <w:sz w:val="21"/>
                      <w:szCs w:val="21"/>
                      <w:lang w:eastAsia="zh-CN"/>
                    </w:rPr>
                    <w:t>收集后出售给专门的单位回收</w:t>
                  </w:r>
                </w:p>
              </w:tc>
              <w:tc>
                <w:tcPr>
                  <w:tcW w:w="410" w:type="pct"/>
                  <w:vAlign w:val="center"/>
                </w:tcPr>
                <w:p>
                  <w:pPr>
                    <w:jc w:val="center"/>
                    <w:rPr>
                      <w:rFonts w:hint="eastAsia"/>
                      <w:spacing w:val="4"/>
                      <w:kern w:val="0"/>
                      <w:sz w:val="21"/>
                      <w:szCs w:val="21"/>
                      <w:lang w:val="en-US" w:eastAsia="zh-CN"/>
                    </w:rPr>
                  </w:pPr>
                  <w:r>
                    <w:rPr>
                      <w:rFonts w:hint="eastAsia"/>
                      <w:spacing w:val="4"/>
                      <w:kern w:val="0"/>
                      <w:sz w:val="21"/>
                      <w:szCs w:val="21"/>
                      <w:lang w:val="en-US" w:eastAsia="zh-CN"/>
                    </w:rPr>
                    <w:t>0.25t/a</w:t>
                  </w:r>
                </w:p>
              </w:tc>
              <w:tc>
                <w:tcPr>
                  <w:tcW w:w="922" w:type="pct"/>
                  <w:vMerge w:val="continue"/>
                  <w:vAlign w:val="center"/>
                </w:tcPr>
                <w:p>
                  <w:pPr>
                    <w:jc w:val="center"/>
                    <w:rPr>
                      <w:spacing w:val="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344" w:type="pct"/>
                  <w:vAlign w:val="center"/>
                </w:tcPr>
                <w:p>
                  <w:pPr>
                    <w:jc w:val="center"/>
                    <w:rPr>
                      <w:rFonts w:hint="eastAsia"/>
                      <w:spacing w:val="4"/>
                      <w:kern w:val="0"/>
                      <w:sz w:val="21"/>
                      <w:szCs w:val="21"/>
                      <w:lang w:eastAsia="zh-CN"/>
                    </w:rPr>
                  </w:pPr>
                  <w:r>
                    <w:rPr>
                      <w:rFonts w:hint="eastAsia"/>
                      <w:spacing w:val="4"/>
                      <w:kern w:val="0"/>
                      <w:sz w:val="21"/>
                      <w:szCs w:val="21"/>
                      <w:lang w:eastAsia="zh-CN"/>
                    </w:rPr>
                    <w:t>原材料</w:t>
                  </w:r>
                </w:p>
              </w:tc>
              <w:tc>
                <w:tcPr>
                  <w:tcW w:w="566" w:type="pct"/>
                  <w:vAlign w:val="center"/>
                </w:tcPr>
                <w:p>
                  <w:pPr>
                    <w:jc w:val="center"/>
                    <w:rPr>
                      <w:rFonts w:hint="eastAsia"/>
                      <w:spacing w:val="4"/>
                      <w:kern w:val="0"/>
                      <w:sz w:val="21"/>
                      <w:szCs w:val="21"/>
                      <w:lang w:eastAsia="zh-CN"/>
                    </w:rPr>
                  </w:pPr>
                  <w:r>
                    <w:rPr>
                      <w:rFonts w:hint="eastAsia"/>
                      <w:spacing w:val="-2"/>
                      <w:kern w:val="0"/>
                      <w:sz w:val="21"/>
                      <w:szCs w:val="21"/>
                      <w:lang w:eastAsia="zh-CN"/>
                    </w:rPr>
                    <w:t>废三元材料、锰酸锂、NMP、石墨、SBR及电解液原料包装袋（桶）</w:t>
                  </w:r>
                </w:p>
              </w:tc>
              <w:tc>
                <w:tcPr>
                  <w:tcW w:w="482" w:type="pct"/>
                  <w:vAlign w:val="center"/>
                </w:tcPr>
                <w:p>
                  <w:pPr>
                    <w:jc w:val="center"/>
                    <w:rPr>
                      <w:spacing w:val="-2"/>
                      <w:kern w:val="0"/>
                      <w:sz w:val="21"/>
                      <w:szCs w:val="21"/>
                    </w:rPr>
                  </w:pPr>
                  <w:r>
                    <w:rPr>
                      <w:spacing w:val="-2"/>
                      <w:kern w:val="0"/>
                      <w:sz w:val="21"/>
                      <w:szCs w:val="21"/>
                    </w:rPr>
                    <w:t>一般工业固体废物</w:t>
                  </w:r>
                </w:p>
              </w:tc>
              <w:tc>
                <w:tcPr>
                  <w:tcW w:w="419"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无</w:t>
                  </w:r>
                </w:p>
              </w:tc>
              <w:tc>
                <w:tcPr>
                  <w:tcW w:w="285"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固态</w:t>
                  </w:r>
                </w:p>
              </w:tc>
              <w:tc>
                <w:tcPr>
                  <w:tcW w:w="323"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无</w:t>
                  </w:r>
                </w:p>
              </w:tc>
              <w:tc>
                <w:tcPr>
                  <w:tcW w:w="397"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2t/a</w:t>
                  </w:r>
                </w:p>
              </w:tc>
              <w:tc>
                <w:tcPr>
                  <w:tcW w:w="438" w:type="pct"/>
                  <w:vMerge w:val="continue"/>
                  <w:vAlign w:val="center"/>
                </w:tcPr>
                <w:p>
                  <w:pPr>
                    <w:jc w:val="center"/>
                    <w:rPr>
                      <w:rFonts w:hint="eastAsia"/>
                      <w:spacing w:val="4"/>
                      <w:kern w:val="0"/>
                      <w:sz w:val="21"/>
                      <w:szCs w:val="21"/>
                      <w:lang w:eastAsia="zh-CN"/>
                    </w:rPr>
                  </w:pPr>
                </w:p>
              </w:tc>
              <w:tc>
                <w:tcPr>
                  <w:tcW w:w="410" w:type="pct"/>
                  <w:vAlign w:val="center"/>
                </w:tcPr>
                <w:p>
                  <w:pPr>
                    <w:jc w:val="center"/>
                    <w:rPr>
                      <w:rFonts w:hint="eastAsia"/>
                      <w:spacing w:val="4"/>
                      <w:kern w:val="0"/>
                      <w:sz w:val="21"/>
                      <w:szCs w:val="21"/>
                      <w:lang w:eastAsia="zh-CN"/>
                    </w:rPr>
                  </w:pPr>
                  <w:r>
                    <w:rPr>
                      <w:rFonts w:hint="eastAsia"/>
                      <w:spacing w:val="4"/>
                      <w:kern w:val="0"/>
                      <w:sz w:val="21"/>
                      <w:szCs w:val="21"/>
                      <w:lang w:eastAsia="zh-CN"/>
                    </w:rPr>
                    <w:t>收集后供应商回收利用</w:t>
                  </w:r>
                </w:p>
              </w:tc>
              <w:tc>
                <w:tcPr>
                  <w:tcW w:w="410" w:type="pct"/>
                  <w:vAlign w:val="center"/>
                </w:tcPr>
                <w:p>
                  <w:pPr>
                    <w:jc w:val="center"/>
                    <w:rPr>
                      <w:rFonts w:hint="eastAsia"/>
                      <w:spacing w:val="4"/>
                      <w:kern w:val="0"/>
                      <w:sz w:val="21"/>
                      <w:szCs w:val="21"/>
                      <w:lang w:val="en-US" w:eastAsia="zh-CN"/>
                    </w:rPr>
                  </w:pPr>
                  <w:r>
                    <w:rPr>
                      <w:rFonts w:hint="eastAsia"/>
                      <w:spacing w:val="4"/>
                      <w:kern w:val="0"/>
                      <w:sz w:val="21"/>
                      <w:szCs w:val="21"/>
                      <w:lang w:val="en-US" w:eastAsia="zh-CN"/>
                    </w:rPr>
                    <w:t>2t/a</w:t>
                  </w:r>
                </w:p>
              </w:tc>
              <w:tc>
                <w:tcPr>
                  <w:tcW w:w="922" w:type="pct"/>
                  <w:vMerge w:val="continue"/>
                  <w:vAlign w:val="center"/>
                </w:tcPr>
                <w:p>
                  <w:pPr>
                    <w:jc w:val="center"/>
                    <w:rPr>
                      <w:spacing w:val="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4"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纯水制备</w:t>
                  </w:r>
                </w:p>
              </w:tc>
              <w:tc>
                <w:tcPr>
                  <w:tcW w:w="566"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废滤芯、废反渗膜及废树脂</w:t>
                  </w:r>
                </w:p>
              </w:tc>
              <w:tc>
                <w:tcPr>
                  <w:tcW w:w="482" w:type="pct"/>
                  <w:vAlign w:val="center"/>
                </w:tcPr>
                <w:p>
                  <w:pPr>
                    <w:jc w:val="center"/>
                    <w:rPr>
                      <w:rFonts w:ascii="Times New Roman" w:hAnsi="Times New Roman" w:eastAsia="宋体" w:cs="Times New Roman"/>
                      <w:spacing w:val="-2"/>
                      <w:kern w:val="0"/>
                      <w:sz w:val="21"/>
                      <w:szCs w:val="21"/>
                      <w:lang w:val="en-US" w:eastAsia="zh-CN" w:bidi="ar-SA"/>
                    </w:rPr>
                  </w:pPr>
                  <w:r>
                    <w:rPr>
                      <w:spacing w:val="-2"/>
                      <w:kern w:val="0"/>
                      <w:sz w:val="21"/>
                      <w:szCs w:val="21"/>
                    </w:rPr>
                    <w:t>一般工业固体废物</w:t>
                  </w:r>
                </w:p>
              </w:tc>
              <w:tc>
                <w:tcPr>
                  <w:tcW w:w="419"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无</w:t>
                  </w:r>
                </w:p>
              </w:tc>
              <w:tc>
                <w:tcPr>
                  <w:tcW w:w="285"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固态</w:t>
                  </w:r>
                </w:p>
              </w:tc>
              <w:tc>
                <w:tcPr>
                  <w:tcW w:w="323"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无</w:t>
                  </w:r>
                </w:p>
              </w:tc>
              <w:tc>
                <w:tcPr>
                  <w:tcW w:w="397"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0.1t/a</w:t>
                  </w:r>
                </w:p>
              </w:tc>
              <w:tc>
                <w:tcPr>
                  <w:tcW w:w="438" w:type="pct"/>
                  <w:vMerge w:val="continue"/>
                  <w:vAlign w:val="center"/>
                </w:tcPr>
                <w:p>
                  <w:pPr>
                    <w:jc w:val="center"/>
                    <w:rPr>
                      <w:rFonts w:hint="eastAsia"/>
                      <w:spacing w:val="4"/>
                      <w:kern w:val="0"/>
                      <w:sz w:val="21"/>
                      <w:szCs w:val="21"/>
                      <w:lang w:eastAsia="zh-CN"/>
                    </w:rPr>
                  </w:pPr>
                </w:p>
              </w:tc>
              <w:tc>
                <w:tcPr>
                  <w:tcW w:w="410" w:type="pct"/>
                  <w:vAlign w:val="center"/>
                </w:tcPr>
                <w:p>
                  <w:pPr>
                    <w:jc w:val="center"/>
                    <w:rPr>
                      <w:rFonts w:hint="eastAsia"/>
                      <w:spacing w:val="4"/>
                      <w:kern w:val="0"/>
                      <w:sz w:val="21"/>
                      <w:szCs w:val="21"/>
                      <w:lang w:eastAsia="zh-CN"/>
                    </w:rPr>
                  </w:pPr>
                  <w:r>
                    <w:rPr>
                      <w:rFonts w:hint="eastAsia"/>
                      <w:spacing w:val="4"/>
                      <w:kern w:val="0"/>
                      <w:sz w:val="21"/>
                      <w:szCs w:val="21"/>
                      <w:lang w:eastAsia="zh-CN"/>
                    </w:rPr>
                    <w:t>原厂回收</w:t>
                  </w:r>
                </w:p>
              </w:tc>
              <w:tc>
                <w:tcPr>
                  <w:tcW w:w="410"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0.1t/a</w:t>
                  </w:r>
                </w:p>
              </w:tc>
              <w:tc>
                <w:tcPr>
                  <w:tcW w:w="922" w:type="pct"/>
                  <w:vMerge w:val="continue"/>
                  <w:vAlign w:val="center"/>
                </w:tcPr>
                <w:p>
                  <w:pPr>
                    <w:jc w:val="center"/>
                    <w:rPr>
                      <w:spacing w:val="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44" w:type="pct"/>
                  <w:vAlign w:val="center"/>
                </w:tcPr>
                <w:p>
                  <w:pPr>
                    <w:jc w:val="center"/>
                    <w:rPr>
                      <w:rFonts w:hint="eastAsia" w:ascii="Times New Roman" w:hAnsi="Times New Roman" w:eastAsia="宋体" w:cs="Times New Roman"/>
                      <w:spacing w:val="4"/>
                      <w:kern w:val="0"/>
                      <w:sz w:val="21"/>
                      <w:szCs w:val="21"/>
                      <w:highlight w:val="none"/>
                      <w:lang w:val="en-US" w:eastAsia="zh-CN" w:bidi="ar-SA"/>
                    </w:rPr>
                  </w:pPr>
                  <w:r>
                    <w:rPr>
                      <w:rFonts w:hint="eastAsia" w:ascii="Times New Roman" w:hAnsi="Times New Roman"/>
                      <w:kern w:val="0"/>
                      <w:sz w:val="21"/>
                      <w:szCs w:val="21"/>
                      <w:highlight w:val="none"/>
                      <w:u w:val="none"/>
                      <w:lang w:val="en-US" w:eastAsia="zh-CN"/>
                    </w:rPr>
                    <w:t>注液</w:t>
                  </w:r>
                </w:p>
              </w:tc>
              <w:tc>
                <w:tcPr>
                  <w:tcW w:w="566" w:type="pct"/>
                  <w:vAlign w:val="center"/>
                </w:tcPr>
                <w:p>
                  <w:pPr>
                    <w:jc w:val="center"/>
                    <w:rPr>
                      <w:rFonts w:hint="eastAsia" w:ascii="Times New Roman" w:hAnsi="Times New Roman" w:eastAsia="宋体" w:cs="Times New Roman"/>
                      <w:spacing w:val="4"/>
                      <w:kern w:val="0"/>
                      <w:sz w:val="21"/>
                      <w:szCs w:val="21"/>
                      <w:highlight w:val="none"/>
                      <w:lang w:val="en-US" w:eastAsia="zh-CN" w:bidi="ar-SA"/>
                    </w:rPr>
                  </w:pPr>
                  <w:r>
                    <w:rPr>
                      <w:rFonts w:hint="eastAsia"/>
                      <w:spacing w:val="4"/>
                      <w:kern w:val="0"/>
                      <w:sz w:val="21"/>
                      <w:szCs w:val="21"/>
                      <w:highlight w:val="none"/>
                      <w:lang w:val="en-US" w:eastAsia="zh-CN"/>
                    </w:rPr>
                    <w:t>NMP废液</w:t>
                  </w:r>
                </w:p>
              </w:tc>
              <w:tc>
                <w:tcPr>
                  <w:tcW w:w="482" w:type="pct"/>
                  <w:vAlign w:val="center"/>
                </w:tcPr>
                <w:p>
                  <w:pPr>
                    <w:jc w:val="center"/>
                    <w:rPr>
                      <w:rFonts w:ascii="Times New Roman" w:hAnsi="Times New Roman" w:eastAsia="宋体" w:cs="Times New Roman"/>
                      <w:spacing w:val="-2"/>
                      <w:kern w:val="0"/>
                      <w:sz w:val="21"/>
                      <w:szCs w:val="21"/>
                      <w:highlight w:val="none"/>
                      <w:lang w:val="en-US" w:eastAsia="zh-CN" w:bidi="ar-SA"/>
                    </w:rPr>
                  </w:pPr>
                  <w:r>
                    <w:rPr>
                      <w:spacing w:val="-2"/>
                      <w:kern w:val="0"/>
                      <w:sz w:val="21"/>
                      <w:szCs w:val="21"/>
                      <w:highlight w:val="none"/>
                    </w:rPr>
                    <w:t>一般工业固体废物</w:t>
                  </w:r>
                </w:p>
              </w:tc>
              <w:tc>
                <w:tcPr>
                  <w:tcW w:w="419" w:type="pct"/>
                  <w:vAlign w:val="center"/>
                </w:tcPr>
                <w:p>
                  <w:pPr>
                    <w:jc w:val="center"/>
                    <w:rPr>
                      <w:rFonts w:hint="eastAsia" w:ascii="Times New Roman" w:hAnsi="Times New Roman" w:eastAsia="宋体" w:cs="Times New Roman"/>
                      <w:spacing w:val="4"/>
                      <w:kern w:val="0"/>
                      <w:sz w:val="21"/>
                      <w:szCs w:val="21"/>
                      <w:highlight w:val="none"/>
                      <w:lang w:val="en-US" w:eastAsia="zh-CN" w:bidi="ar-SA"/>
                    </w:rPr>
                  </w:pPr>
                  <w:r>
                    <w:rPr>
                      <w:rFonts w:hint="eastAsia"/>
                      <w:spacing w:val="4"/>
                      <w:kern w:val="0"/>
                      <w:sz w:val="21"/>
                      <w:szCs w:val="21"/>
                      <w:highlight w:val="none"/>
                      <w:lang w:val="en-US" w:eastAsia="zh-CN"/>
                    </w:rPr>
                    <w:t>无</w:t>
                  </w:r>
                </w:p>
              </w:tc>
              <w:tc>
                <w:tcPr>
                  <w:tcW w:w="285" w:type="pct"/>
                  <w:vAlign w:val="center"/>
                </w:tcPr>
                <w:p>
                  <w:pPr>
                    <w:jc w:val="center"/>
                    <w:rPr>
                      <w:rFonts w:hint="eastAsia" w:ascii="Times New Roman" w:hAnsi="Times New Roman" w:eastAsia="宋体" w:cs="Times New Roman"/>
                      <w:spacing w:val="4"/>
                      <w:kern w:val="0"/>
                      <w:sz w:val="21"/>
                      <w:szCs w:val="21"/>
                      <w:highlight w:val="none"/>
                      <w:lang w:val="en-US" w:eastAsia="zh-CN" w:bidi="ar-SA"/>
                    </w:rPr>
                  </w:pPr>
                  <w:r>
                    <w:rPr>
                      <w:rFonts w:hint="eastAsia"/>
                      <w:spacing w:val="4"/>
                      <w:kern w:val="0"/>
                      <w:sz w:val="21"/>
                      <w:szCs w:val="21"/>
                      <w:highlight w:val="none"/>
                      <w:lang w:eastAsia="zh-CN"/>
                    </w:rPr>
                    <w:t>固态</w:t>
                  </w:r>
                </w:p>
              </w:tc>
              <w:tc>
                <w:tcPr>
                  <w:tcW w:w="323" w:type="pct"/>
                  <w:vAlign w:val="center"/>
                </w:tcPr>
                <w:p>
                  <w:pPr>
                    <w:jc w:val="center"/>
                    <w:rPr>
                      <w:rFonts w:hint="eastAsia" w:ascii="Times New Roman" w:hAnsi="Times New Roman" w:eastAsia="宋体" w:cs="Times New Roman"/>
                      <w:spacing w:val="4"/>
                      <w:kern w:val="0"/>
                      <w:sz w:val="21"/>
                      <w:szCs w:val="21"/>
                      <w:highlight w:val="none"/>
                      <w:lang w:val="en-US" w:eastAsia="zh-CN" w:bidi="ar-SA"/>
                    </w:rPr>
                  </w:pPr>
                  <w:r>
                    <w:rPr>
                      <w:rFonts w:hint="eastAsia"/>
                      <w:spacing w:val="4"/>
                      <w:kern w:val="0"/>
                      <w:sz w:val="21"/>
                      <w:szCs w:val="21"/>
                      <w:highlight w:val="none"/>
                      <w:lang w:val="en-US" w:eastAsia="zh-CN"/>
                    </w:rPr>
                    <w:t>无</w:t>
                  </w:r>
                </w:p>
              </w:tc>
              <w:tc>
                <w:tcPr>
                  <w:tcW w:w="397"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9.7t/a</w:t>
                  </w:r>
                </w:p>
              </w:tc>
              <w:tc>
                <w:tcPr>
                  <w:tcW w:w="438" w:type="pct"/>
                  <w:vMerge w:val="continue"/>
                  <w:vAlign w:val="center"/>
                </w:tcPr>
                <w:p>
                  <w:pPr>
                    <w:jc w:val="center"/>
                    <w:rPr>
                      <w:rFonts w:hint="eastAsia"/>
                      <w:spacing w:val="4"/>
                      <w:kern w:val="0"/>
                      <w:sz w:val="21"/>
                      <w:szCs w:val="21"/>
                      <w:lang w:eastAsia="zh-CN"/>
                    </w:rPr>
                  </w:pPr>
                </w:p>
              </w:tc>
              <w:tc>
                <w:tcPr>
                  <w:tcW w:w="410"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原厂回收</w:t>
                  </w:r>
                </w:p>
              </w:tc>
              <w:tc>
                <w:tcPr>
                  <w:tcW w:w="410"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9.7t/a</w:t>
                  </w:r>
                </w:p>
              </w:tc>
              <w:tc>
                <w:tcPr>
                  <w:tcW w:w="922" w:type="pct"/>
                  <w:vMerge w:val="continue"/>
                  <w:vAlign w:val="center"/>
                </w:tcPr>
                <w:p>
                  <w:pPr>
                    <w:jc w:val="center"/>
                    <w:rPr>
                      <w:spacing w:val="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44" w:type="pct"/>
                  <w:vAlign w:val="center"/>
                </w:tcPr>
                <w:p>
                  <w:pPr>
                    <w:jc w:val="center"/>
                    <w:rPr>
                      <w:rFonts w:hint="eastAsia" w:ascii="Times New Roman" w:hAnsi="Times New Roman"/>
                      <w:kern w:val="0"/>
                      <w:sz w:val="21"/>
                      <w:szCs w:val="21"/>
                      <w:highlight w:val="none"/>
                      <w:u w:val="none"/>
                      <w:lang w:val="en-US" w:eastAsia="zh-CN"/>
                    </w:rPr>
                  </w:pPr>
                  <w:r>
                    <w:rPr>
                      <w:rFonts w:hint="eastAsia"/>
                      <w:kern w:val="0"/>
                      <w:sz w:val="21"/>
                      <w:szCs w:val="21"/>
                      <w:highlight w:val="none"/>
                      <w:u w:val="none"/>
                      <w:lang w:val="en-US" w:eastAsia="zh-CN"/>
                    </w:rPr>
                    <w:t>员工生活</w:t>
                  </w:r>
                </w:p>
              </w:tc>
              <w:tc>
                <w:tcPr>
                  <w:tcW w:w="566" w:type="pct"/>
                  <w:vAlign w:val="center"/>
                </w:tcPr>
                <w:p>
                  <w:pPr>
                    <w:jc w:val="center"/>
                    <w:rPr>
                      <w:rFonts w:hint="eastAsia"/>
                      <w:spacing w:val="4"/>
                      <w:kern w:val="0"/>
                      <w:sz w:val="21"/>
                      <w:szCs w:val="21"/>
                      <w:highlight w:val="none"/>
                      <w:lang w:val="en-US" w:eastAsia="zh-CN"/>
                    </w:rPr>
                  </w:pPr>
                  <w:r>
                    <w:rPr>
                      <w:rFonts w:hint="eastAsia"/>
                      <w:spacing w:val="4"/>
                      <w:kern w:val="0"/>
                      <w:sz w:val="21"/>
                      <w:szCs w:val="21"/>
                      <w:highlight w:val="none"/>
                      <w:lang w:val="en-US" w:eastAsia="zh-CN"/>
                    </w:rPr>
                    <w:t>生活垃圾</w:t>
                  </w:r>
                </w:p>
              </w:tc>
              <w:tc>
                <w:tcPr>
                  <w:tcW w:w="482" w:type="pct"/>
                  <w:vAlign w:val="center"/>
                </w:tcPr>
                <w:p>
                  <w:pPr>
                    <w:jc w:val="center"/>
                    <w:rPr>
                      <w:rFonts w:hint="eastAsia" w:eastAsia="宋体"/>
                      <w:spacing w:val="-2"/>
                      <w:kern w:val="0"/>
                      <w:sz w:val="21"/>
                      <w:szCs w:val="21"/>
                      <w:highlight w:val="none"/>
                      <w:lang w:eastAsia="zh-CN"/>
                    </w:rPr>
                  </w:pPr>
                  <w:r>
                    <w:rPr>
                      <w:rFonts w:hint="eastAsia"/>
                      <w:spacing w:val="-2"/>
                      <w:kern w:val="0"/>
                      <w:sz w:val="21"/>
                      <w:szCs w:val="21"/>
                      <w:highlight w:val="none"/>
                      <w:lang w:eastAsia="zh-CN"/>
                    </w:rPr>
                    <w:t>生活垃圾</w:t>
                  </w:r>
                </w:p>
              </w:tc>
              <w:tc>
                <w:tcPr>
                  <w:tcW w:w="419" w:type="pct"/>
                  <w:vAlign w:val="center"/>
                </w:tcPr>
                <w:p>
                  <w:pPr>
                    <w:jc w:val="center"/>
                    <w:rPr>
                      <w:rFonts w:hint="eastAsia"/>
                      <w:spacing w:val="4"/>
                      <w:kern w:val="0"/>
                      <w:sz w:val="21"/>
                      <w:szCs w:val="21"/>
                      <w:highlight w:val="none"/>
                      <w:lang w:val="en-US" w:eastAsia="zh-CN"/>
                    </w:rPr>
                  </w:pPr>
                  <w:r>
                    <w:rPr>
                      <w:rFonts w:hint="eastAsia"/>
                      <w:spacing w:val="4"/>
                      <w:kern w:val="0"/>
                      <w:sz w:val="21"/>
                      <w:szCs w:val="21"/>
                      <w:highlight w:val="none"/>
                      <w:lang w:val="en-US" w:eastAsia="zh-CN"/>
                    </w:rPr>
                    <w:t>无</w:t>
                  </w:r>
                </w:p>
              </w:tc>
              <w:tc>
                <w:tcPr>
                  <w:tcW w:w="285" w:type="pct"/>
                  <w:vAlign w:val="center"/>
                </w:tcPr>
                <w:p>
                  <w:pPr>
                    <w:jc w:val="center"/>
                    <w:rPr>
                      <w:rFonts w:hint="eastAsia"/>
                      <w:spacing w:val="4"/>
                      <w:kern w:val="0"/>
                      <w:sz w:val="21"/>
                      <w:szCs w:val="21"/>
                      <w:highlight w:val="none"/>
                      <w:lang w:eastAsia="zh-CN"/>
                    </w:rPr>
                  </w:pPr>
                  <w:r>
                    <w:rPr>
                      <w:rFonts w:hint="eastAsia"/>
                      <w:spacing w:val="4"/>
                      <w:kern w:val="0"/>
                      <w:sz w:val="21"/>
                      <w:szCs w:val="21"/>
                      <w:highlight w:val="none"/>
                      <w:lang w:eastAsia="zh-CN"/>
                    </w:rPr>
                    <w:t>固态</w:t>
                  </w:r>
                </w:p>
              </w:tc>
              <w:tc>
                <w:tcPr>
                  <w:tcW w:w="323" w:type="pct"/>
                  <w:vAlign w:val="center"/>
                </w:tcPr>
                <w:p>
                  <w:pPr>
                    <w:jc w:val="center"/>
                    <w:rPr>
                      <w:rFonts w:hint="eastAsia"/>
                      <w:spacing w:val="4"/>
                      <w:kern w:val="0"/>
                      <w:sz w:val="21"/>
                      <w:szCs w:val="21"/>
                      <w:highlight w:val="none"/>
                      <w:lang w:val="en-US" w:eastAsia="zh-CN"/>
                    </w:rPr>
                  </w:pPr>
                  <w:r>
                    <w:rPr>
                      <w:rFonts w:hint="eastAsia"/>
                      <w:spacing w:val="4"/>
                      <w:kern w:val="0"/>
                      <w:sz w:val="21"/>
                      <w:szCs w:val="21"/>
                      <w:highlight w:val="none"/>
                      <w:lang w:val="en-US" w:eastAsia="zh-CN"/>
                    </w:rPr>
                    <w:t>无</w:t>
                  </w:r>
                </w:p>
              </w:tc>
              <w:tc>
                <w:tcPr>
                  <w:tcW w:w="397"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7.5t/a</w:t>
                  </w:r>
                </w:p>
              </w:tc>
              <w:tc>
                <w:tcPr>
                  <w:tcW w:w="438" w:type="pct"/>
                  <w:vAlign w:val="center"/>
                </w:tcPr>
                <w:p>
                  <w:pPr>
                    <w:jc w:val="center"/>
                    <w:rPr>
                      <w:rFonts w:hint="eastAsia"/>
                      <w:spacing w:val="4"/>
                      <w:kern w:val="0"/>
                      <w:sz w:val="21"/>
                      <w:szCs w:val="21"/>
                      <w:lang w:eastAsia="zh-CN"/>
                    </w:rPr>
                  </w:pPr>
                  <w:r>
                    <w:rPr>
                      <w:rFonts w:hint="eastAsia"/>
                      <w:spacing w:val="4"/>
                      <w:kern w:val="0"/>
                      <w:sz w:val="21"/>
                      <w:szCs w:val="21"/>
                      <w:lang w:eastAsia="zh-CN"/>
                    </w:rPr>
                    <w:t>垃圾桶</w:t>
                  </w:r>
                </w:p>
              </w:tc>
              <w:tc>
                <w:tcPr>
                  <w:tcW w:w="410" w:type="pct"/>
                  <w:vAlign w:val="center"/>
                </w:tcPr>
                <w:p>
                  <w:pPr>
                    <w:jc w:val="center"/>
                    <w:rPr>
                      <w:rFonts w:hint="eastAsia"/>
                      <w:spacing w:val="4"/>
                      <w:kern w:val="0"/>
                      <w:sz w:val="21"/>
                      <w:szCs w:val="21"/>
                      <w:lang w:eastAsia="zh-CN"/>
                    </w:rPr>
                  </w:pPr>
                  <w:r>
                    <w:rPr>
                      <w:rFonts w:hint="eastAsia"/>
                      <w:spacing w:val="4"/>
                      <w:kern w:val="0"/>
                      <w:sz w:val="21"/>
                      <w:szCs w:val="21"/>
                      <w:lang w:eastAsia="zh-CN"/>
                    </w:rPr>
                    <w:t>交由环卫部门处置</w:t>
                  </w:r>
                </w:p>
              </w:tc>
              <w:tc>
                <w:tcPr>
                  <w:tcW w:w="410"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7.5t/a</w:t>
                  </w:r>
                </w:p>
              </w:tc>
              <w:tc>
                <w:tcPr>
                  <w:tcW w:w="922" w:type="pct"/>
                  <w:vMerge w:val="continue"/>
                  <w:vAlign w:val="center"/>
                </w:tcPr>
                <w:p>
                  <w:pPr>
                    <w:jc w:val="center"/>
                    <w:rPr>
                      <w:spacing w:val="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4"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配料、搅拌</w:t>
                  </w:r>
                </w:p>
              </w:tc>
              <w:tc>
                <w:tcPr>
                  <w:tcW w:w="566"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废抹布</w:t>
                  </w:r>
                </w:p>
              </w:tc>
              <w:tc>
                <w:tcPr>
                  <w:tcW w:w="482" w:type="pct"/>
                  <w:vAlign w:val="center"/>
                </w:tcPr>
                <w:p>
                  <w:pPr>
                    <w:jc w:val="center"/>
                    <w:rPr>
                      <w:rFonts w:hint="default" w:eastAsia="宋体"/>
                      <w:spacing w:val="-2"/>
                      <w:kern w:val="0"/>
                      <w:sz w:val="21"/>
                      <w:szCs w:val="21"/>
                      <w:lang w:val="en-US" w:eastAsia="zh-CN"/>
                    </w:rPr>
                  </w:pPr>
                  <w:r>
                    <w:rPr>
                      <w:spacing w:val="4"/>
                      <w:kern w:val="0"/>
                      <w:sz w:val="21"/>
                      <w:szCs w:val="21"/>
                    </w:rPr>
                    <w:t>危险废物</w:t>
                  </w:r>
                  <w:r>
                    <w:rPr>
                      <w:rFonts w:hint="eastAsia"/>
                      <w:spacing w:val="4"/>
                      <w:kern w:val="0"/>
                      <w:sz w:val="21"/>
                      <w:szCs w:val="21"/>
                      <w:lang w:val="en-US" w:eastAsia="zh-CN"/>
                    </w:rPr>
                    <w:t>900-041-49</w:t>
                  </w:r>
                </w:p>
              </w:tc>
              <w:tc>
                <w:tcPr>
                  <w:tcW w:w="419" w:type="pct"/>
                  <w:vAlign w:val="center"/>
                </w:tcPr>
                <w:p>
                  <w:pPr>
                    <w:jc w:val="center"/>
                    <w:rPr>
                      <w:rFonts w:hint="default" w:eastAsia="宋体"/>
                      <w:spacing w:val="4"/>
                      <w:kern w:val="0"/>
                      <w:sz w:val="21"/>
                      <w:szCs w:val="21"/>
                      <w:lang w:val="en-US" w:eastAsia="zh-CN"/>
                    </w:rPr>
                  </w:pPr>
                  <w:r>
                    <w:rPr>
                      <w:rFonts w:hint="eastAsia"/>
                      <w:spacing w:val="4"/>
                      <w:kern w:val="0"/>
                      <w:sz w:val="21"/>
                      <w:szCs w:val="21"/>
                      <w:lang w:val="en-US" w:eastAsia="zh-CN"/>
                    </w:rPr>
                    <w:t>NMP</w:t>
                  </w:r>
                </w:p>
              </w:tc>
              <w:tc>
                <w:tcPr>
                  <w:tcW w:w="285"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固态</w:t>
                  </w:r>
                </w:p>
              </w:tc>
              <w:tc>
                <w:tcPr>
                  <w:tcW w:w="323" w:type="pct"/>
                  <w:vAlign w:val="center"/>
                </w:tcPr>
                <w:p>
                  <w:pPr>
                    <w:jc w:val="center"/>
                    <w:rPr>
                      <w:rFonts w:hint="default" w:eastAsia="宋体"/>
                      <w:spacing w:val="4"/>
                      <w:kern w:val="0"/>
                      <w:sz w:val="21"/>
                      <w:szCs w:val="21"/>
                      <w:lang w:val="en-US" w:eastAsia="zh-CN"/>
                    </w:rPr>
                  </w:pPr>
                  <w:r>
                    <w:rPr>
                      <w:rFonts w:hint="eastAsia"/>
                      <w:spacing w:val="4"/>
                      <w:kern w:val="0"/>
                      <w:sz w:val="21"/>
                      <w:szCs w:val="21"/>
                      <w:lang w:val="en-US" w:eastAsia="zh-CN"/>
                    </w:rPr>
                    <w:t>T/In</w:t>
                  </w:r>
                </w:p>
              </w:tc>
              <w:tc>
                <w:tcPr>
                  <w:tcW w:w="397" w:type="pct"/>
                  <w:vAlign w:val="center"/>
                </w:tcPr>
                <w:p>
                  <w:pPr>
                    <w:jc w:val="center"/>
                    <w:rPr>
                      <w:rFonts w:hint="default" w:eastAsia="宋体"/>
                      <w:spacing w:val="4"/>
                      <w:kern w:val="0"/>
                      <w:sz w:val="21"/>
                      <w:szCs w:val="21"/>
                      <w:lang w:val="en-US" w:eastAsia="zh-CN"/>
                    </w:rPr>
                  </w:pPr>
                  <w:r>
                    <w:rPr>
                      <w:rFonts w:hint="eastAsia"/>
                      <w:spacing w:val="4"/>
                      <w:kern w:val="0"/>
                      <w:sz w:val="21"/>
                      <w:szCs w:val="21"/>
                      <w:lang w:val="en-US" w:eastAsia="zh-CN"/>
                    </w:rPr>
                    <w:t>0.1t/a</w:t>
                  </w:r>
                </w:p>
              </w:tc>
              <w:tc>
                <w:tcPr>
                  <w:tcW w:w="438"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暂存于危废间</w:t>
                  </w:r>
                </w:p>
              </w:tc>
              <w:tc>
                <w:tcPr>
                  <w:tcW w:w="410"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交由有资质单位处置</w:t>
                  </w:r>
                </w:p>
              </w:tc>
              <w:tc>
                <w:tcPr>
                  <w:tcW w:w="410" w:type="pct"/>
                  <w:vAlign w:val="center"/>
                </w:tcPr>
                <w:p>
                  <w:pPr>
                    <w:jc w:val="center"/>
                    <w:rPr>
                      <w:rFonts w:hint="default" w:eastAsia="宋体"/>
                      <w:spacing w:val="4"/>
                      <w:kern w:val="0"/>
                      <w:sz w:val="21"/>
                      <w:szCs w:val="21"/>
                      <w:lang w:val="en-US" w:eastAsia="zh-CN"/>
                    </w:rPr>
                  </w:pPr>
                  <w:r>
                    <w:rPr>
                      <w:rFonts w:hint="eastAsia"/>
                      <w:spacing w:val="4"/>
                      <w:kern w:val="0"/>
                      <w:sz w:val="21"/>
                      <w:szCs w:val="21"/>
                      <w:lang w:val="en-US" w:eastAsia="zh-CN"/>
                    </w:rPr>
                    <w:t>0.1t/a</w:t>
                  </w:r>
                </w:p>
              </w:tc>
              <w:tc>
                <w:tcPr>
                  <w:tcW w:w="922" w:type="pct"/>
                  <w:vMerge w:val="restart"/>
                  <w:vAlign w:val="center"/>
                </w:tcPr>
                <w:p>
                  <w:pPr>
                    <w:pStyle w:val="56"/>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Times New Roman" w:hAnsi="Times New Roman" w:eastAsia="宋体" w:cs="Times New Roman"/>
                      <w:sz w:val="21"/>
                      <w:szCs w:val="21"/>
                      <w:u w:val="none" w:color="auto"/>
                    </w:rPr>
                  </w:pPr>
                  <w:r>
                    <w:rPr>
                      <w:rFonts w:hint="eastAsia" w:ascii="宋体" w:hAnsi="宋体" w:eastAsia="宋体" w:cs="宋体"/>
                      <w:sz w:val="21"/>
                      <w:szCs w:val="21"/>
                      <w:u w:val="none" w:color="auto"/>
                    </w:rPr>
                    <w:t>项目危废暂存间和危废的收集、暂存、运输需满足《危险废物贮存污染控制标准》（GB18597-2001）及 2013 年修改单的相关要求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4"/>
                      <w:kern w:val="0"/>
                      <w:sz w:val="21"/>
                      <w:szCs w:val="21"/>
                    </w:rPr>
                  </w:pPr>
                  <w:r>
                    <w:rPr>
                      <w:rFonts w:hint="eastAsia" w:ascii="Times New Roman" w:hAnsi="Times New Roman" w:eastAsia="宋体" w:cs="Times New Roman"/>
                      <w:sz w:val="21"/>
                      <w:szCs w:val="21"/>
                      <w:u w:val="none" w:color="auto"/>
                      <w:lang w:eastAsia="zh-CN"/>
                    </w:rPr>
                    <w:t>本项目危废间设置在</w:t>
                  </w:r>
                  <w:r>
                    <w:rPr>
                      <w:rFonts w:hint="eastAsia" w:cs="Times New Roman"/>
                      <w:sz w:val="21"/>
                      <w:szCs w:val="21"/>
                      <w:u w:val="none" w:color="auto"/>
                      <w:lang w:val="en-US" w:eastAsia="zh-CN"/>
                    </w:rPr>
                    <w:t>PACK</w:t>
                  </w:r>
                  <w:r>
                    <w:rPr>
                      <w:rFonts w:hint="eastAsia" w:ascii="Times New Roman" w:hAnsi="Times New Roman" w:eastAsia="宋体" w:cs="Times New Roman"/>
                      <w:sz w:val="21"/>
                      <w:szCs w:val="21"/>
                      <w:u w:val="none" w:color="auto"/>
                      <w:lang w:val="en-US" w:eastAsia="zh-CN"/>
                    </w:rPr>
                    <w:t>车间的</w:t>
                  </w:r>
                  <w:r>
                    <w:rPr>
                      <w:rFonts w:hint="eastAsia" w:cs="Times New Roman"/>
                      <w:sz w:val="21"/>
                      <w:szCs w:val="21"/>
                      <w:u w:val="none" w:color="auto"/>
                      <w:lang w:val="en-US" w:eastAsia="zh-CN"/>
                    </w:rPr>
                    <w:t>东</w:t>
                  </w:r>
                  <w:r>
                    <w:rPr>
                      <w:rFonts w:hint="eastAsia" w:ascii="Times New Roman" w:hAnsi="Times New Roman" w:eastAsia="宋体" w:cs="Times New Roman"/>
                      <w:sz w:val="21"/>
                      <w:szCs w:val="21"/>
                      <w:u w:val="none" w:color="auto"/>
                      <w:lang w:eastAsia="zh-CN"/>
                    </w:rPr>
                    <w:t>北侧，占地面积</w:t>
                  </w:r>
                  <w:r>
                    <w:rPr>
                      <w:rFonts w:hint="eastAsia" w:cs="Times New Roman"/>
                      <w:sz w:val="21"/>
                      <w:szCs w:val="21"/>
                      <w:u w:val="none" w:color="auto"/>
                      <w:lang w:val="en-US" w:eastAsia="zh-CN"/>
                    </w:rPr>
                    <w:t>5</w:t>
                  </w:r>
                  <w:r>
                    <w:rPr>
                      <w:rFonts w:hint="eastAsia" w:ascii="Times New Roman" w:hAnsi="Times New Roman" w:eastAsia="宋体" w:cs="Times New Roman"/>
                      <w:sz w:val="21"/>
                      <w:szCs w:val="21"/>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44" w:type="pct"/>
                  <w:vAlign w:val="center"/>
                </w:tcPr>
                <w:p>
                  <w:pPr>
                    <w:jc w:val="center"/>
                    <w:rPr>
                      <w:rFonts w:hint="eastAsia"/>
                      <w:spacing w:val="4"/>
                      <w:kern w:val="0"/>
                      <w:sz w:val="21"/>
                      <w:szCs w:val="21"/>
                      <w:lang w:eastAsia="zh-CN"/>
                    </w:rPr>
                  </w:pPr>
                  <w:r>
                    <w:rPr>
                      <w:rFonts w:hint="eastAsia"/>
                      <w:spacing w:val="4"/>
                      <w:kern w:val="0"/>
                      <w:sz w:val="21"/>
                      <w:szCs w:val="21"/>
                      <w:lang w:eastAsia="zh-CN"/>
                    </w:rPr>
                    <w:t>废气处理</w:t>
                  </w:r>
                </w:p>
              </w:tc>
              <w:tc>
                <w:tcPr>
                  <w:tcW w:w="566" w:type="pct"/>
                  <w:vAlign w:val="center"/>
                </w:tcPr>
                <w:p>
                  <w:pPr>
                    <w:jc w:val="center"/>
                    <w:rPr>
                      <w:rFonts w:hint="eastAsia"/>
                      <w:spacing w:val="4"/>
                      <w:kern w:val="0"/>
                      <w:sz w:val="21"/>
                      <w:szCs w:val="21"/>
                      <w:lang w:eastAsia="zh-CN"/>
                    </w:rPr>
                  </w:pPr>
                  <w:r>
                    <w:rPr>
                      <w:rFonts w:hint="eastAsia"/>
                      <w:spacing w:val="4"/>
                      <w:kern w:val="0"/>
                      <w:sz w:val="21"/>
                      <w:szCs w:val="21"/>
                      <w:lang w:eastAsia="zh-CN"/>
                    </w:rPr>
                    <w:t>废活性炭</w:t>
                  </w:r>
                </w:p>
              </w:tc>
              <w:tc>
                <w:tcPr>
                  <w:tcW w:w="482" w:type="pct"/>
                  <w:vAlign w:val="center"/>
                </w:tcPr>
                <w:p>
                  <w:pPr>
                    <w:jc w:val="center"/>
                    <w:rPr>
                      <w:rFonts w:ascii="Times New Roman" w:hAnsi="Times New Roman" w:eastAsia="宋体" w:cs="Times New Roman"/>
                      <w:spacing w:val="-2"/>
                      <w:kern w:val="0"/>
                      <w:sz w:val="21"/>
                      <w:szCs w:val="21"/>
                      <w:lang w:val="en-US" w:eastAsia="zh-CN" w:bidi="ar-SA"/>
                    </w:rPr>
                  </w:pPr>
                  <w:r>
                    <w:rPr>
                      <w:spacing w:val="4"/>
                      <w:kern w:val="0"/>
                      <w:sz w:val="21"/>
                      <w:szCs w:val="21"/>
                    </w:rPr>
                    <w:t>危险废物</w:t>
                  </w:r>
                  <w:r>
                    <w:rPr>
                      <w:rFonts w:hint="eastAsia"/>
                      <w:spacing w:val="4"/>
                      <w:kern w:val="0"/>
                      <w:sz w:val="21"/>
                      <w:szCs w:val="21"/>
                      <w:lang w:val="en-US" w:eastAsia="zh-CN"/>
                    </w:rPr>
                    <w:t>900-041-49</w:t>
                  </w:r>
                </w:p>
              </w:tc>
              <w:tc>
                <w:tcPr>
                  <w:tcW w:w="419"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cs="Times New Roman"/>
                      <w:spacing w:val="4"/>
                      <w:kern w:val="0"/>
                      <w:sz w:val="21"/>
                      <w:szCs w:val="21"/>
                      <w:lang w:val="en-US" w:eastAsia="zh-CN" w:bidi="ar-SA"/>
                    </w:rPr>
                    <w:t>废活性炭</w:t>
                  </w:r>
                </w:p>
              </w:tc>
              <w:tc>
                <w:tcPr>
                  <w:tcW w:w="285"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固态</w:t>
                  </w:r>
                </w:p>
              </w:tc>
              <w:tc>
                <w:tcPr>
                  <w:tcW w:w="323"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T/In</w:t>
                  </w:r>
                </w:p>
              </w:tc>
              <w:tc>
                <w:tcPr>
                  <w:tcW w:w="397" w:type="pct"/>
                  <w:vAlign w:val="center"/>
                </w:tcPr>
                <w:p>
                  <w:pPr>
                    <w:jc w:val="center"/>
                    <w:rPr>
                      <w:rFonts w:hint="default" w:ascii="Times New Roman" w:hAnsi="Times New Roman" w:eastAsia="宋体" w:cs="Times New Roman"/>
                      <w:spacing w:val="4"/>
                      <w:kern w:val="0"/>
                      <w:sz w:val="21"/>
                      <w:szCs w:val="21"/>
                      <w:lang w:val="en-US" w:eastAsia="zh-CN" w:bidi="ar-SA"/>
                    </w:rPr>
                  </w:pPr>
                  <w:r>
                    <w:rPr>
                      <w:rFonts w:hint="eastAsia" w:cs="Times New Roman"/>
                      <w:spacing w:val="4"/>
                      <w:kern w:val="0"/>
                      <w:sz w:val="21"/>
                      <w:szCs w:val="21"/>
                      <w:lang w:val="en-US" w:eastAsia="zh-CN" w:bidi="ar-SA"/>
                    </w:rPr>
                    <w:t>0.6t/a</w:t>
                  </w:r>
                </w:p>
              </w:tc>
              <w:tc>
                <w:tcPr>
                  <w:tcW w:w="438"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暂存于危废间</w:t>
                  </w:r>
                </w:p>
              </w:tc>
              <w:tc>
                <w:tcPr>
                  <w:tcW w:w="410"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交由有资质单位处置</w:t>
                  </w:r>
                </w:p>
              </w:tc>
              <w:tc>
                <w:tcPr>
                  <w:tcW w:w="410"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0.6t/a</w:t>
                  </w:r>
                </w:p>
              </w:tc>
              <w:tc>
                <w:tcPr>
                  <w:tcW w:w="922" w:type="pct"/>
                  <w:vMerge w:val="continue"/>
                  <w:vAlign w:val="center"/>
                </w:tcPr>
                <w:p>
                  <w:pPr>
                    <w:jc w:val="center"/>
                    <w:rPr>
                      <w:spacing w:val="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 w:type="pct"/>
                  <w:vAlign w:val="center"/>
                </w:tcPr>
                <w:p>
                  <w:pPr>
                    <w:jc w:val="center"/>
                    <w:rPr>
                      <w:rFonts w:hint="eastAsia"/>
                      <w:spacing w:val="4"/>
                      <w:kern w:val="0"/>
                      <w:sz w:val="21"/>
                      <w:szCs w:val="21"/>
                      <w:lang w:eastAsia="zh-CN"/>
                    </w:rPr>
                  </w:pPr>
                  <w:r>
                    <w:rPr>
                      <w:rFonts w:hint="eastAsia"/>
                      <w:spacing w:val="4"/>
                      <w:kern w:val="0"/>
                      <w:sz w:val="21"/>
                      <w:szCs w:val="21"/>
                      <w:lang w:eastAsia="zh-CN"/>
                    </w:rPr>
                    <w:t>设备维修</w:t>
                  </w:r>
                </w:p>
              </w:tc>
              <w:tc>
                <w:tcPr>
                  <w:tcW w:w="566" w:type="pct"/>
                  <w:vAlign w:val="center"/>
                </w:tcPr>
                <w:p>
                  <w:pPr>
                    <w:jc w:val="center"/>
                    <w:rPr>
                      <w:rFonts w:hint="eastAsia"/>
                      <w:spacing w:val="4"/>
                      <w:kern w:val="0"/>
                      <w:sz w:val="21"/>
                      <w:szCs w:val="21"/>
                      <w:lang w:eastAsia="zh-CN"/>
                    </w:rPr>
                  </w:pPr>
                  <w:r>
                    <w:rPr>
                      <w:rFonts w:hint="eastAsia"/>
                      <w:spacing w:val="4"/>
                      <w:kern w:val="0"/>
                      <w:sz w:val="21"/>
                      <w:szCs w:val="21"/>
                      <w:lang w:eastAsia="zh-CN"/>
                    </w:rPr>
                    <w:t>废润滑油</w:t>
                  </w:r>
                </w:p>
              </w:tc>
              <w:tc>
                <w:tcPr>
                  <w:tcW w:w="482"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危险废物900-214-08</w:t>
                  </w:r>
                </w:p>
              </w:tc>
              <w:tc>
                <w:tcPr>
                  <w:tcW w:w="419" w:type="pct"/>
                  <w:vAlign w:val="center"/>
                </w:tcPr>
                <w:p>
                  <w:pPr>
                    <w:jc w:val="center"/>
                    <w:rPr>
                      <w:rFonts w:hint="eastAsia" w:cs="Times New Roman"/>
                      <w:spacing w:val="4"/>
                      <w:kern w:val="0"/>
                      <w:sz w:val="21"/>
                      <w:szCs w:val="21"/>
                      <w:lang w:val="en-US" w:eastAsia="zh-CN" w:bidi="ar-SA"/>
                    </w:rPr>
                  </w:pPr>
                  <w:r>
                    <w:rPr>
                      <w:rFonts w:hint="eastAsia" w:cs="Times New Roman"/>
                      <w:spacing w:val="4"/>
                      <w:kern w:val="0"/>
                      <w:sz w:val="21"/>
                      <w:szCs w:val="21"/>
                      <w:lang w:val="en-US" w:eastAsia="zh-CN" w:bidi="ar-SA"/>
                    </w:rPr>
                    <w:t>废润滑油</w:t>
                  </w:r>
                </w:p>
              </w:tc>
              <w:tc>
                <w:tcPr>
                  <w:tcW w:w="285" w:type="pct"/>
                  <w:vAlign w:val="center"/>
                </w:tcPr>
                <w:p>
                  <w:pPr>
                    <w:jc w:val="center"/>
                    <w:rPr>
                      <w:rFonts w:hint="eastAsia"/>
                      <w:spacing w:val="4"/>
                      <w:kern w:val="0"/>
                      <w:sz w:val="21"/>
                      <w:szCs w:val="21"/>
                      <w:lang w:eastAsia="zh-CN"/>
                    </w:rPr>
                  </w:pPr>
                  <w:r>
                    <w:rPr>
                      <w:rFonts w:hint="eastAsia"/>
                      <w:spacing w:val="4"/>
                      <w:kern w:val="0"/>
                      <w:sz w:val="21"/>
                      <w:szCs w:val="21"/>
                      <w:lang w:eastAsia="zh-CN"/>
                    </w:rPr>
                    <w:t>液态</w:t>
                  </w:r>
                </w:p>
              </w:tc>
              <w:tc>
                <w:tcPr>
                  <w:tcW w:w="323"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T，I</w:t>
                  </w:r>
                </w:p>
              </w:tc>
              <w:tc>
                <w:tcPr>
                  <w:tcW w:w="397" w:type="pct"/>
                  <w:vAlign w:val="center"/>
                </w:tcPr>
                <w:p>
                  <w:pPr>
                    <w:jc w:val="center"/>
                    <w:rPr>
                      <w:rFonts w:hint="default" w:cs="Times New Roman"/>
                      <w:spacing w:val="4"/>
                      <w:kern w:val="0"/>
                      <w:sz w:val="21"/>
                      <w:szCs w:val="21"/>
                      <w:lang w:val="en-US" w:eastAsia="zh-CN" w:bidi="ar-SA"/>
                    </w:rPr>
                  </w:pPr>
                  <w:r>
                    <w:rPr>
                      <w:rFonts w:hint="eastAsia" w:cs="Times New Roman"/>
                      <w:spacing w:val="4"/>
                      <w:kern w:val="0"/>
                      <w:sz w:val="21"/>
                      <w:szCs w:val="21"/>
                      <w:lang w:val="en-US" w:eastAsia="zh-CN" w:bidi="ar-SA"/>
                    </w:rPr>
                    <w:t>0.1t/a</w:t>
                  </w:r>
                </w:p>
              </w:tc>
              <w:tc>
                <w:tcPr>
                  <w:tcW w:w="438" w:type="pct"/>
                  <w:vAlign w:val="center"/>
                </w:tcPr>
                <w:p>
                  <w:pPr>
                    <w:jc w:val="center"/>
                    <w:rPr>
                      <w:rFonts w:hint="eastAsia"/>
                      <w:spacing w:val="4"/>
                      <w:kern w:val="0"/>
                      <w:sz w:val="21"/>
                      <w:szCs w:val="21"/>
                      <w:lang w:eastAsia="zh-CN"/>
                    </w:rPr>
                  </w:pPr>
                  <w:r>
                    <w:rPr>
                      <w:rFonts w:hint="eastAsia"/>
                      <w:spacing w:val="4"/>
                      <w:kern w:val="0"/>
                      <w:sz w:val="21"/>
                      <w:szCs w:val="21"/>
                      <w:lang w:eastAsia="zh-CN"/>
                    </w:rPr>
                    <w:t>暂存于危废间</w:t>
                  </w:r>
                </w:p>
              </w:tc>
              <w:tc>
                <w:tcPr>
                  <w:tcW w:w="410" w:type="pct"/>
                  <w:vAlign w:val="center"/>
                </w:tcPr>
                <w:p>
                  <w:pPr>
                    <w:jc w:val="center"/>
                    <w:rPr>
                      <w:rFonts w:hint="eastAsia"/>
                      <w:spacing w:val="4"/>
                      <w:kern w:val="0"/>
                      <w:sz w:val="21"/>
                      <w:szCs w:val="21"/>
                      <w:lang w:eastAsia="zh-CN"/>
                    </w:rPr>
                  </w:pPr>
                  <w:r>
                    <w:rPr>
                      <w:rFonts w:hint="eastAsia"/>
                      <w:spacing w:val="4"/>
                      <w:kern w:val="0"/>
                      <w:sz w:val="21"/>
                      <w:szCs w:val="21"/>
                      <w:lang w:eastAsia="zh-CN"/>
                    </w:rPr>
                    <w:t>交由有资质单位处置</w:t>
                  </w:r>
                </w:p>
              </w:tc>
              <w:tc>
                <w:tcPr>
                  <w:tcW w:w="410" w:type="pct"/>
                  <w:vAlign w:val="center"/>
                </w:tcPr>
                <w:p>
                  <w:pPr>
                    <w:jc w:val="center"/>
                    <w:rPr>
                      <w:rFonts w:hint="eastAsia"/>
                      <w:spacing w:val="4"/>
                      <w:kern w:val="0"/>
                      <w:sz w:val="21"/>
                      <w:szCs w:val="21"/>
                      <w:lang w:val="en-US" w:eastAsia="zh-CN"/>
                    </w:rPr>
                  </w:pPr>
                  <w:r>
                    <w:rPr>
                      <w:rFonts w:hint="eastAsia"/>
                      <w:spacing w:val="4"/>
                      <w:kern w:val="0"/>
                      <w:sz w:val="21"/>
                      <w:szCs w:val="21"/>
                      <w:lang w:val="en-US" w:eastAsia="zh-CN"/>
                    </w:rPr>
                    <w:t>0.6t/a</w:t>
                  </w:r>
                </w:p>
              </w:tc>
              <w:tc>
                <w:tcPr>
                  <w:tcW w:w="922" w:type="pct"/>
                  <w:vMerge w:val="continue"/>
                  <w:vAlign w:val="center"/>
                </w:tcPr>
                <w:p>
                  <w:pPr>
                    <w:jc w:val="center"/>
                    <w:rPr>
                      <w:spacing w:val="4"/>
                      <w:kern w:val="0"/>
                      <w:sz w:val="21"/>
                      <w:szCs w:val="21"/>
                    </w:rPr>
                  </w:pPr>
                </w:p>
              </w:tc>
            </w:tr>
          </w:tbl>
          <w:p>
            <w:pPr>
              <w:spacing w:line="360" w:lineRule="auto"/>
              <w:jc w:val="center"/>
              <w:rPr>
                <w:spacing w:val="4"/>
                <w:kern w:val="0"/>
                <w:sz w:val="24"/>
              </w:rPr>
            </w:pPr>
            <w:r>
              <w:rPr>
                <w:rFonts w:hint="eastAsia"/>
                <w:b/>
                <w:bCs/>
                <w:spacing w:val="4"/>
                <w:kern w:val="0"/>
                <w:sz w:val="21"/>
                <w:szCs w:val="21"/>
              </w:rPr>
              <w:t>表4-</w:t>
            </w:r>
            <w:r>
              <w:rPr>
                <w:rFonts w:hint="eastAsia"/>
                <w:b/>
                <w:bCs/>
                <w:spacing w:val="4"/>
                <w:kern w:val="0"/>
                <w:sz w:val="21"/>
                <w:szCs w:val="21"/>
                <w:lang w:val="en-US" w:eastAsia="zh-CN"/>
              </w:rPr>
              <w:t xml:space="preserve">13 </w:t>
            </w:r>
            <w:r>
              <w:rPr>
                <w:rFonts w:hint="eastAsia"/>
                <w:b/>
                <w:bCs/>
                <w:spacing w:val="4"/>
                <w:kern w:val="0"/>
                <w:sz w:val="21"/>
                <w:szCs w:val="21"/>
              </w:rPr>
              <w:t xml:space="preserve"> </w:t>
            </w:r>
            <w:r>
              <w:rPr>
                <w:rFonts w:hint="eastAsia"/>
                <w:b/>
                <w:bCs/>
                <w:spacing w:val="4"/>
                <w:kern w:val="0"/>
                <w:sz w:val="21"/>
                <w:szCs w:val="21"/>
                <w:lang w:eastAsia="zh-CN"/>
              </w:rPr>
              <w:t>泥窝潭乡厂区</w:t>
            </w:r>
            <w:r>
              <w:rPr>
                <w:rFonts w:hint="eastAsia"/>
                <w:b/>
                <w:bCs/>
                <w:spacing w:val="4"/>
                <w:kern w:val="0"/>
                <w:sz w:val="21"/>
                <w:szCs w:val="21"/>
              </w:rPr>
              <w:t>固废产排情况</w:t>
            </w:r>
          </w:p>
          <w:tbl>
            <w:tblPr>
              <w:tblStyle w:val="20"/>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567"/>
              <w:gridCol w:w="1334"/>
              <w:gridCol w:w="1160"/>
              <w:gridCol w:w="789"/>
              <w:gridCol w:w="894"/>
              <w:gridCol w:w="1099"/>
              <w:gridCol w:w="1212"/>
              <w:gridCol w:w="1135"/>
              <w:gridCol w:w="1135"/>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344" w:type="pct"/>
                  <w:vAlign w:val="center"/>
                </w:tcPr>
                <w:p>
                  <w:pPr>
                    <w:jc w:val="center"/>
                    <w:rPr>
                      <w:spacing w:val="4"/>
                      <w:kern w:val="0"/>
                      <w:sz w:val="21"/>
                      <w:szCs w:val="21"/>
                    </w:rPr>
                  </w:pPr>
                  <w:r>
                    <w:rPr>
                      <w:spacing w:val="-2"/>
                      <w:kern w:val="0"/>
                      <w:sz w:val="21"/>
                      <w:szCs w:val="21"/>
                    </w:rPr>
                    <w:t>产生环节</w:t>
                  </w:r>
                </w:p>
              </w:tc>
              <w:tc>
                <w:tcPr>
                  <w:tcW w:w="566" w:type="pct"/>
                  <w:vAlign w:val="center"/>
                </w:tcPr>
                <w:p>
                  <w:pPr>
                    <w:jc w:val="center"/>
                    <w:rPr>
                      <w:spacing w:val="4"/>
                      <w:kern w:val="0"/>
                      <w:sz w:val="21"/>
                      <w:szCs w:val="21"/>
                    </w:rPr>
                  </w:pPr>
                  <w:r>
                    <w:rPr>
                      <w:rFonts w:hint="eastAsia"/>
                      <w:spacing w:val="-2"/>
                      <w:kern w:val="0"/>
                      <w:sz w:val="21"/>
                      <w:szCs w:val="21"/>
                    </w:rPr>
                    <w:t>固废</w:t>
                  </w:r>
                  <w:r>
                    <w:rPr>
                      <w:spacing w:val="-2"/>
                      <w:kern w:val="0"/>
                      <w:sz w:val="21"/>
                      <w:szCs w:val="21"/>
                    </w:rPr>
                    <w:t>名称</w:t>
                  </w:r>
                </w:p>
              </w:tc>
              <w:tc>
                <w:tcPr>
                  <w:tcW w:w="482" w:type="pct"/>
                  <w:vAlign w:val="center"/>
                </w:tcPr>
                <w:p>
                  <w:pPr>
                    <w:jc w:val="center"/>
                    <w:rPr>
                      <w:spacing w:val="4"/>
                      <w:kern w:val="0"/>
                      <w:sz w:val="21"/>
                      <w:szCs w:val="21"/>
                    </w:rPr>
                  </w:pPr>
                  <w:r>
                    <w:rPr>
                      <w:spacing w:val="-2"/>
                      <w:kern w:val="0"/>
                      <w:sz w:val="21"/>
                      <w:szCs w:val="21"/>
                    </w:rPr>
                    <w:t>属性</w:t>
                  </w:r>
                </w:p>
              </w:tc>
              <w:tc>
                <w:tcPr>
                  <w:tcW w:w="419" w:type="pct"/>
                  <w:vAlign w:val="center"/>
                </w:tcPr>
                <w:p>
                  <w:pPr>
                    <w:jc w:val="center"/>
                    <w:rPr>
                      <w:spacing w:val="4"/>
                      <w:kern w:val="0"/>
                      <w:sz w:val="21"/>
                      <w:szCs w:val="21"/>
                    </w:rPr>
                  </w:pPr>
                  <w:r>
                    <w:rPr>
                      <w:spacing w:val="3"/>
                      <w:kern w:val="0"/>
                      <w:sz w:val="21"/>
                      <w:szCs w:val="21"/>
                    </w:rPr>
                    <w:t>主要有毒有害物质名称</w:t>
                  </w:r>
                </w:p>
              </w:tc>
              <w:tc>
                <w:tcPr>
                  <w:tcW w:w="285" w:type="pct"/>
                  <w:vAlign w:val="center"/>
                </w:tcPr>
                <w:p>
                  <w:pPr>
                    <w:jc w:val="center"/>
                    <w:rPr>
                      <w:spacing w:val="4"/>
                      <w:kern w:val="0"/>
                      <w:sz w:val="21"/>
                      <w:szCs w:val="21"/>
                    </w:rPr>
                  </w:pPr>
                  <w:r>
                    <w:rPr>
                      <w:spacing w:val="3"/>
                      <w:kern w:val="0"/>
                      <w:sz w:val="21"/>
                      <w:szCs w:val="21"/>
                    </w:rPr>
                    <w:t>物理性状</w:t>
                  </w:r>
                </w:p>
              </w:tc>
              <w:tc>
                <w:tcPr>
                  <w:tcW w:w="323" w:type="pct"/>
                  <w:vAlign w:val="center"/>
                </w:tcPr>
                <w:p>
                  <w:pPr>
                    <w:jc w:val="center"/>
                    <w:rPr>
                      <w:spacing w:val="4"/>
                      <w:kern w:val="0"/>
                      <w:sz w:val="21"/>
                      <w:szCs w:val="21"/>
                    </w:rPr>
                  </w:pPr>
                  <w:r>
                    <w:rPr>
                      <w:spacing w:val="3"/>
                      <w:kern w:val="0"/>
                      <w:sz w:val="21"/>
                      <w:szCs w:val="21"/>
                    </w:rPr>
                    <w:t>环境危险特性</w:t>
                  </w:r>
                </w:p>
              </w:tc>
              <w:tc>
                <w:tcPr>
                  <w:tcW w:w="397" w:type="pct"/>
                  <w:vAlign w:val="center"/>
                </w:tcPr>
                <w:p>
                  <w:pPr>
                    <w:jc w:val="center"/>
                    <w:rPr>
                      <w:spacing w:val="4"/>
                      <w:kern w:val="0"/>
                      <w:sz w:val="21"/>
                      <w:szCs w:val="21"/>
                    </w:rPr>
                  </w:pPr>
                  <w:r>
                    <w:rPr>
                      <w:spacing w:val="3"/>
                      <w:kern w:val="0"/>
                      <w:sz w:val="21"/>
                      <w:szCs w:val="21"/>
                    </w:rPr>
                    <w:t>年度产生量</w:t>
                  </w:r>
                </w:p>
              </w:tc>
              <w:tc>
                <w:tcPr>
                  <w:tcW w:w="438" w:type="pct"/>
                  <w:vAlign w:val="center"/>
                </w:tcPr>
                <w:p>
                  <w:pPr>
                    <w:jc w:val="center"/>
                    <w:rPr>
                      <w:spacing w:val="4"/>
                      <w:kern w:val="0"/>
                      <w:sz w:val="21"/>
                      <w:szCs w:val="21"/>
                    </w:rPr>
                  </w:pPr>
                  <w:r>
                    <w:rPr>
                      <w:spacing w:val="3"/>
                      <w:kern w:val="0"/>
                      <w:sz w:val="21"/>
                      <w:szCs w:val="21"/>
                    </w:rPr>
                    <w:t>贮存方式</w:t>
                  </w:r>
                </w:p>
              </w:tc>
              <w:tc>
                <w:tcPr>
                  <w:tcW w:w="410" w:type="pct"/>
                  <w:vAlign w:val="center"/>
                </w:tcPr>
                <w:p>
                  <w:pPr>
                    <w:jc w:val="center"/>
                    <w:rPr>
                      <w:spacing w:val="4"/>
                      <w:kern w:val="0"/>
                      <w:sz w:val="21"/>
                      <w:szCs w:val="21"/>
                    </w:rPr>
                  </w:pPr>
                  <w:r>
                    <w:rPr>
                      <w:spacing w:val="3"/>
                      <w:kern w:val="0"/>
                      <w:sz w:val="21"/>
                      <w:szCs w:val="21"/>
                    </w:rPr>
                    <w:t>利用处置方式和去向</w:t>
                  </w:r>
                </w:p>
              </w:tc>
              <w:tc>
                <w:tcPr>
                  <w:tcW w:w="410" w:type="pct"/>
                  <w:vAlign w:val="center"/>
                </w:tcPr>
                <w:p>
                  <w:pPr>
                    <w:jc w:val="center"/>
                    <w:rPr>
                      <w:spacing w:val="4"/>
                      <w:kern w:val="0"/>
                      <w:sz w:val="21"/>
                      <w:szCs w:val="21"/>
                    </w:rPr>
                  </w:pPr>
                  <w:r>
                    <w:rPr>
                      <w:spacing w:val="3"/>
                      <w:kern w:val="0"/>
                      <w:sz w:val="21"/>
                      <w:szCs w:val="21"/>
                    </w:rPr>
                    <w:t>利用或处置量</w:t>
                  </w:r>
                </w:p>
              </w:tc>
              <w:tc>
                <w:tcPr>
                  <w:tcW w:w="923" w:type="pct"/>
                  <w:vAlign w:val="center"/>
                </w:tcPr>
                <w:p>
                  <w:pPr>
                    <w:jc w:val="center"/>
                    <w:rPr>
                      <w:spacing w:val="3"/>
                      <w:kern w:val="0"/>
                      <w:sz w:val="21"/>
                      <w:szCs w:val="21"/>
                    </w:rPr>
                  </w:pPr>
                  <w:r>
                    <w:rPr>
                      <w:spacing w:val="3"/>
                      <w:kern w:val="0"/>
                      <w:sz w:val="21"/>
                      <w:szCs w:val="21"/>
                    </w:rPr>
                    <w:t>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344" w:type="pct"/>
                  <w:vAlign w:val="center"/>
                </w:tcPr>
                <w:p>
                  <w:pPr>
                    <w:jc w:val="center"/>
                    <w:rPr>
                      <w:rFonts w:hint="eastAsia" w:eastAsia="宋体"/>
                      <w:spacing w:val="4"/>
                      <w:kern w:val="0"/>
                      <w:sz w:val="21"/>
                      <w:szCs w:val="21"/>
                      <w:lang w:eastAsia="zh-CN"/>
                    </w:rPr>
                  </w:pPr>
                  <w:r>
                    <w:rPr>
                      <w:rFonts w:hint="eastAsia"/>
                      <w:kern w:val="0"/>
                      <w:sz w:val="21"/>
                      <w:szCs w:val="21"/>
                      <w:u w:val="none"/>
                      <w:lang w:val="en-US" w:eastAsia="zh-CN"/>
                    </w:rPr>
                    <w:t>切片</w:t>
                  </w:r>
                </w:p>
              </w:tc>
              <w:tc>
                <w:tcPr>
                  <w:tcW w:w="566" w:type="pct"/>
                  <w:vAlign w:val="center"/>
                </w:tcPr>
                <w:p>
                  <w:pPr>
                    <w:jc w:val="center"/>
                    <w:rPr>
                      <w:rFonts w:hint="eastAsia" w:eastAsia="宋体"/>
                      <w:spacing w:val="4"/>
                      <w:kern w:val="0"/>
                      <w:sz w:val="21"/>
                      <w:szCs w:val="21"/>
                      <w:lang w:eastAsia="zh-CN"/>
                    </w:rPr>
                  </w:pPr>
                  <w:r>
                    <w:rPr>
                      <w:rFonts w:hint="eastAsia"/>
                      <w:kern w:val="0"/>
                      <w:sz w:val="21"/>
                      <w:szCs w:val="21"/>
                      <w:highlight w:val="none"/>
                      <w:u w:val="none"/>
                      <w:lang w:eastAsia="zh-CN"/>
                    </w:rPr>
                    <w:t>废电极片</w:t>
                  </w:r>
                </w:p>
              </w:tc>
              <w:tc>
                <w:tcPr>
                  <w:tcW w:w="482" w:type="pct"/>
                  <w:vAlign w:val="center"/>
                </w:tcPr>
                <w:p>
                  <w:pPr>
                    <w:jc w:val="center"/>
                    <w:rPr>
                      <w:spacing w:val="4"/>
                      <w:kern w:val="0"/>
                      <w:sz w:val="21"/>
                      <w:szCs w:val="21"/>
                    </w:rPr>
                  </w:pPr>
                  <w:r>
                    <w:rPr>
                      <w:spacing w:val="-2"/>
                      <w:kern w:val="0"/>
                      <w:sz w:val="21"/>
                      <w:szCs w:val="21"/>
                    </w:rPr>
                    <w:t>一般工业固体废物</w:t>
                  </w:r>
                </w:p>
              </w:tc>
              <w:tc>
                <w:tcPr>
                  <w:tcW w:w="419" w:type="pct"/>
                  <w:vAlign w:val="center"/>
                </w:tcPr>
                <w:p>
                  <w:pPr>
                    <w:jc w:val="center"/>
                    <w:rPr>
                      <w:rFonts w:hint="eastAsia" w:eastAsia="宋体"/>
                      <w:spacing w:val="4"/>
                      <w:kern w:val="0"/>
                      <w:sz w:val="21"/>
                      <w:szCs w:val="21"/>
                      <w:lang w:val="en-US" w:eastAsia="zh-CN"/>
                    </w:rPr>
                  </w:pPr>
                  <w:r>
                    <w:rPr>
                      <w:rFonts w:hint="eastAsia"/>
                      <w:spacing w:val="4"/>
                      <w:kern w:val="0"/>
                      <w:sz w:val="21"/>
                      <w:szCs w:val="21"/>
                      <w:lang w:val="en-US" w:eastAsia="zh-CN"/>
                    </w:rPr>
                    <w:t>无</w:t>
                  </w:r>
                </w:p>
              </w:tc>
              <w:tc>
                <w:tcPr>
                  <w:tcW w:w="285"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固态</w:t>
                  </w:r>
                </w:p>
              </w:tc>
              <w:tc>
                <w:tcPr>
                  <w:tcW w:w="323" w:type="pct"/>
                  <w:vAlign w:val="center"/>
                </w:tcPr>
                <w:p>
                  <w:pPr>
                    <w:jc w:val="center"/>
                    <w:rPr>
                      <w:rFonts w:hint="eastAsia" w:eastAsia="宋体"/>
                      <w:spacing w:val="4"/>
                      <w:kern w:val="0"/>
                      <w:sz w:val="21"/>
                      <w:szCs w:val="21"/>
                      <w:lang w:val="en-US" w:eastAsia="zh-CN"/>
                    </w:rPr>
                  </w:pPr>
                  <w:r>
                    <w:rPr>
                      <w:rFonts w:hint="eastAsia"/>
                      <w:spacing w:val="4"/>
                      <w:kern w:val="0"/>
                      <w:sz w:val="21"/>
                      <w:szCs w:val="21"/>
                      <w:lang w:val="en-US" w:eastAsia="zh-CN"/>
                    </w:rPr>
                    <w:t>无</w:t>
                  </w:r>
                </w:p>
              </w:tc>
              <w:tc>
                <w:tcPr>
                  <w:tcW w:w="397" w:type="pct"/>
                  <w:vAlign w:val="center"/>
                </w:tcPr>
                <w:p>
                  <w:pPr>
                    <w:jc w:val="center"/>
                    <w:rPr>
                      <w:rFonts w:hint="default" w:eastAsia="宋体"/>
                      <w:spacing w:val="4"/>
                      <w:kern w:val="0"/>
                      <w:sz w:val="21"/>
                      <w:szCs w:val="21"/>
                      <w:lang w:val="en-US" w:eastAsia="zh-CN"/>
                    </w:rPr>
                  </w:pPr>
                  <w:r>
                    <w:rPr>
                      <w:rFonts w:hint="eastAsia"/>
                      <w:spacing w:val="4"/>
                      <w:kern w:val="0"/>
                      <w:sz w:val="21"/>
                      <w:szCs w:val="21"/>
                      <w:lang w:val="en-US" w:eastAsia="zh-CN"/>
                    </w:rPr>
                    <w:t>0.1t/a</w:t>
                  </w:r>
                </w:p>
              </w:tc>
              <w:tc>
                <w:tcPr>
                  <w:tcW w:w="438"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暂存于一般工业固废贮存间</w:t>
                  </w:r>
                </w:p>
              </w:tc>
              <w:tc>
                <w:tcPr>
                  <w:tcW w:w="410"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收集后外卖综合利用</w:t>
                  </w:r>
                </w:p>
              </w:tc>
              <w:tc>
                <w:tcPr>
                  <w:tcW w:w="410" w:type="pct"/>
                  <w:vAlign w:val="center"/>
                </w:tcPr>
                <w:p>
                  <w:pPr>
                    <w:jc w:val="center"/>
                    <w:rPr>
                      <w:rFonts w:hint="default" w:eastAsia="宋体"/>
                      <w:spacing w:val="4"/>
                      <w:kern w:val="0"/>
                      <w:sz w:val="21"/>
                      <w:szCs w:val="21"/>
                      <w:lang w:val="en-US" w:eastAsia="zh-CN"/>
                    </w:rPr>
                  </w:pPr>
                  <w:r>
                    <w:rPr>
                      <w:rFonts w:hint="eastAsia"/>
                      <w:spacing w:val="4"/>
                      <w:kern w:val="0"/>
                      <w:sz w:val="21"/>
                      <w:szCs w:val="21"/>
                      <w:lang w:val="en-US" w:eastAsia="zh-CN"/>
                    </w:rPr>
                    <w:t>0.1t/a</w:t>
                  </w:r>
                </w:p>
              </w:tc>
              <w:tc>
                <w:tcPr>
                  <w:tcW w:w="923" w:type="pct"/>
                  <w:vMerge w:val="restart"/>
                  <w:vAlign w:val="center"/>
                </w:tcPr>
                <w:p>
                  <w:pPr>
                    <w:jc w:val="center"/>
                    <w:rPr>
                      <w:rFonts w:hint="eastAsia" w:eastAsia="宋体"/>
                      <w:spacing w:val="4"/>
                      <w:kern w:val="0"/>
                      <w:sz w:val="21"/>
                      <w:szCs w:val="21"/>
                      <w:lang w:eastAsia="zh-CN"/>
                    </w:rPr>
                  </w:pPr>
                  <w:r>
                    <w:rPr>
                      <w:rFonts w:hint="eastAsia"/>
                      <w:spacing w:val="4"/>
                      <w:kern w:val="0"/>
                      <w:sz w:val="21"/>
                      <w:szCs w:val="21"/>
                    </w:rPr>
                    <w:t>符合固体废物处理处置的无害化、资源化、减量化的基本要求，固废暂存间采用“防扬散、防流失、防渗漏”的三防措施</w:t>
                  </w:r>
                  <w:r>
                    <w:rPr>
                      <w:rFonts w:hint="eastAsia"/>
                      <w:spacing w:val="4"/>
                      <w:kern w:val="0"/>
                      <w:sz w:val="21"/>
                      <w:szCs w:val="21"/>
                      <w:lang w:eastAsia="zh-CN"/>
                    </w:rPr>
                    <w:t>。按</w:t>
                  </w:r>
                  <w:r>
                    <w:rPr>
                      <w:rFonts w:hint="eastAsia"/>
                      <w:lang w:eastAsia="zh-CN"/>
                    </w:rPr>
                    <w:t>《一般工业固体废物管理台账制定指南（试行）》中相关要求制定一般工业固体废物管理台账</w:t>
                  </w:r>
                  <w:r>
                    <w:rPr>
                      <w:rFonts w:hint="eastAsia"/>
                      <w:spacing w:val="4"/>
                      <w:kern w:val="0"/>
                      <w:sz w:val="21"/>
                      <w:szCs w:val="21"/>
                      <w:lang w:eastAsia="zh-CN"/>
                    </w:rPr>
                    <w:t>。</w:t>
                  </w:r>
                  <w:r>
                    <w:rPr>
                      <w:rFonts w:hint="eastAsia" w:ascii="Times New Roman" w:hAnsi="Times New Roman" w:eastAsia="宋体" w:cs="Times New Roman"/>
                      <w:sz w:val="21"/>
                      <w:szCs w:val="21"/>
                      <w:u w:val="none" w:color="auto"/>
                      <w:lang w:eastAsia="zh-CN"/>
                    </w:rPr>
                    <w:t>本项目</w:t>
                  </w:r>
                  <w:r>
                    <w:rPr>
                      <w:rFonts w:hint="eastAsia" w:cs="Times New Roman"/>
                      <w:sz w:val="21"/>
                      <w:szCs w:val="21"/>
                      <w:u w:val="none" w:color="auto"/>
                      <w:lang w:eastAsia="zh-CN"/>
                    </w:rPr>
                    <w:t>一般固废暂存</w:t>
                  </w:r>
                  <w:r>
                    <w:rPr>
                      <w:rFonts w:hint="eastAsia" w:ascii="Times New Roman" w:hAnsi="Times New Roman" w:eastAsia="宋体" w:cs="Times New Roman"/>
                      <w:sz w:val="21"/>
                      <w:szCs w:val="21"/>
                      <w:u w:val="none" w:color="auto"/>
                      <w:lang w:eastAsia="zh-CN"/>
                    </w:rPr>
                    <w:t>间设置在</w:t>
                  </w:r>
                  <w:r>
                    <w:rPr>
                      <w:rFonts w:hint="eastAsia" w:cs="Times New Roman"/>
                      <w:sz w:val="21"/>
                      <w:szCs w:val="21"/>
                      <w:u w:val="none" w:color="auto"/>
                      <w:lang w:val="en-US" w:eastAsia="zh-CN"/>
                    </w:rPr>
                    <w:t>PACK</w:t>
                  </w:r>
                  <w:r>
                    <w:rPr>
                      <w:rFonts w:hint="eastAsia" w:ascii="Times New Roman" w:hAnsi="Times New Roman" w:eastAsia="宋体" w:cs="Times New Roman"/>
                      <w:sz w:val="21"/>
                      <w:szCs w:val="21"/>
                      <w:u w:val="none" w:color="auto"/>
                      <w:lang w:val="en-US" w:eastAsia="zh-CN"/>
                    </w:rPr>
                    <w:t>车间的</w:t>
                  </w:r>
                  <w:r>
                    <w:rPr>
                      <w:rFonts w:hint="eastAsia" w:cs="Times New Roman"/>
                      <w:sz w:val="21"/>
                      <w:szCs w:val="21"/>
                      <w:u w:val="none" w:color="auto"/>
                      <w:lang w:val="en-US" w:eastAsia="zh-CN"/>
                    </w:rPr>
                    <w:t>东</w:t>
                  </w:r>
                  <w:r>
                    <w:rPr>
                      <w:rFonts w:hint="eastAsia" w:ascii="Times New Roman" w:hAnsi="Times New Roman" w:eastAsia="宋体" w:cs="Times New Roman"/>
                      <w:sz w:val="21"/>
                      <w:szCs w:val="21"/>
                      <w:u w:val="none" w:color="auto"/>
                      <w:lang w:eastAsia="zh-CN"/>
                    </w:rPr>
                    <w:t>北侧，占地面积</w:t>
                  </w:r>
                  <w:r>
                    <w:rPr>
                      <w:rFonts w:hint="eastAsia" w:cs="Times New Roman"/>
                      <w:sz w:val="21"/>
                      <w:szCs w:val="21"/>
                      <w:u w:val="none" w:color="auto"/>
                      <w:lang w:val="en-US" w:eastAsia="zh-CN"/>
                    </w:rPr>
                    <w:t>10</w:t>
                  </w:r>
                  <w:r>
                    <w:rPr>
                      <w:rFonts w:hint="eastAsia" w:ascii="Times New Roman" w:hAnsi="Times New Roman" w:eastAsia="宋体" w:cs="Times New Roman"/>
                      <w:sz w:val="21"/>
                      <w:szCs w:val="21"/>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344" w:type="pct"/>
                  <w:vAlign w:val="center"/>
                </w:tcPr>
                <w:p>
                  <w:pPr>
                    <w:jc w:val="center"/>
                    <w:rPr>
                      <w:rFonts w:hint="eastAsia" w:ascii="Times New Roman" w:hAnsi="Times New Roman"/>
                      <w:kern w:val="0"/>
                      <w:sz w:val="21"/>
                      <w:szCs w:val="21"/>
                      <w:highlight w:val="none"/>
                      <w:u w:val="none"/>
                      <w:lang w:val="en-US" w:eastAsia="zh-CN"/>
                    </w:rPr>
                  </w:pPr>
                  <w:r>
                    <w:rPr>
                      <w:rFonts w:hint="eastAsia"/>
                      <w:kern w:val="0"/>
                      <w:sz w:val="21"/>
                      <w:szCs w:val="21"/>
                      <w:highlight w:val="none"/>
                      <w:u w:val="none"/>
                      <w:lang w:val="en-US" w:eastAsia="zh-CN"/>
                    </w:rPr>
                    <w:t>员工生活</w:t>
                  </w:r>
                </w:p>
              </w:tc>
              <w:tc>
                <w:tcPr>
                  <w:tcW w:w="566" w:type="pct"/>
                  <w:vAlign w:val="center"/>
                </w:tcPr>
                <w:p>
                  <w:pPr>
                    <w:jc w:val="center"/>
                    <w:rPr>
                      <w:rFonts w:hint="eastAsia"/>
                      <w:spacing w:val="4"/>
                      <w:kern w:val="0"/>
                      <w:sz w:val="21"/>
                      <w:szCs w:val="21"/>
                      <w:highlight w:val="none"/>
                      <w:lang w:val="en-US" w:eastAsia="zh-CN"/>
                    </w:rPr>
                  </w:pPr>
                  <w:r>
                    <w:rPr>
                      <w:rFonts w:hint="eastAsia"/>
                      <w:spacing w:val="4"/>
                      <w:kern w:val="0"/>
                      <w:sz w:val="21"/>
                      <w:szCs w:val="21"/>
                      <w:highlight w:val="none"/>
                      <w:lang w:val="en-US" w:eastAsia="zh-CN"/>
                    </w:rPr>
                    <w:t>生活垃圾</w:t>
                  </w:r>
                </w:p>
              </w:tc>
              <w:tc>
                <w:tcPr>
                  <w:tcW w:w="482" w:type="pct"/>
                  <w:vAlign w:val="center"/>
                </w:tcPr>
                <w:p>
                  <w:pPr>
                    <w:jc w:val="center"/>
                    <w:rPr>
                      <w:rFonts w:hint="eastAsia" w:eastAsia="宋体"/>
                      <w:spacing w:val="-2"/>
                      <w:kern w:val="0"/>
                      <w:sz w:val="21"/>
                      <w:szCs w:val="21"/>
                      <w:highlight w:val="none"/>
                      <w:lang w:eastAsia="zh-CN"/>
                    </w:rPr>
                  </w:pPr>
                  <w:r>
                    <w:rPr>
                      <w:rFonts w:hint="eastAsia"/>
                      <w:spacing w:val="-2"/>
                      <w:kern w:val="0"/>
                      <w:sz w:val="21"/>
                      <w:szCs w:val="21"/>
                      <w:highlight w:val="none"/>
                      <w:lang w:eastAsia="zh-CN"/>
                    </w:rPr>
                    <w:t>生活垃圾</w:t>
                  </w:r>
                </w:p>
              </w:tc>
              <w:tc>
                <w:tcPr>
                  <w:tcW w:w="419" w:type="pct"/>
                  <w:vAlign w:val="center"/>
                </w:tcPr>
                <w:p>
                  <w:pPr>
                    <w:jc w:val="center"/>
                    <w:rPr>
                      <w:rFonts w:hint="eastAsia"/>
                      <w:spacing w:val="4"/>
                      <w:kern w:val="0"/>
                      <w:sz w:val="21"/>
                      <w:szCs w:val="21"/>
                      <w:highlight w:val="none"/>
                      <w:lang w:val="en-US" w:eastAsia="zh-CN"/>
                    </w:rPr>
                  </w:pPr>
                  <w:r>
                    <w:rPr>
                      <w:rFonts w:hint="eastAsia"/>
                      <w:spacing w:val="4"/>
                      <w:kern w:val="0"/>
                      <w:sz w:val="21"/>
                      <w:szCs w:val="21"/>
                      <w:highlight w:val="none"/>
                      <w:lang w:val="en-US" w:eastAsia="zh-CN"/>
                    </w:rPr>
                    <w:t>无</w:t>
                  </w:r>
                </w:p>
              </w:tc>
              <w:tc>
                <w:tcPr>
                  <w:tcW w:w="285" w:type="pct"/>
                  <w:vAlign w:val="center"/>
                </w:tcPr>
                <w:p>
                  <w:pPr>
                    <w:jc w:val="center"/>
                    <w:rPr>
                      <w:rFonts w:hint="eastAsia"/>
                      <w:spacing w:val="4"/>
                      <w:kern w:val="0"/>
                      <w:sz w:val="21"/>
                      <w:szCs w:val="21"/>
                      <w:highlight w:val="none"/>
                      <w:lang w:eastAsia="zh-CN"/>
                    </w:rPr>
                  </w:pPr>
                  <w:r>
                    <w:rPr>
                      <w:rFonts w:hint="eastAsia"/>
                      <w:spacing w:val="4"/>
                      <w:kern w:val="0"/>
                      <w:sz w:val="21"/>
                      <w:szCs w:val="21"/>
                      <w:highlight w:val="none"/>
                      <w:lang w:eastAsia="zh-CN"/>
                    </w:rPr>
                    <w:t>固态</w:t>
                  </w:r>
                </w:p>
              </w:tc>
              <w:tc>
                <w:tcPr>
                  <w:tcW w:w="323" w:type="pct"/>
                  <w:vAlign w:val="center"/>
                </w:tcPr>
                <w:p>
                  <w:pPr>
                    <w:jc w:val="center"/>
                    <w:rPr>
                      <w:rFonts w:hint="eastAsia"/>
                      <w:spacing w:val="4"/>
                      <w:kern w:val="0"/>
                      <w:sz w:val="21"/>
                      <w:szCs w:val="21"/>
                      <w:highlight w:val="none"/>
                      <w:lang w:val="en-US" w:eastAsia="zh-CN"/>
                    </w:rPr>
                  </w:pPr>
                  <w:r>
                    <w:rPr>
                      <w:rFonts w:hint="eastAsia"/>
                      <w:spacing w:val="4"/>
                      <w:kern w:val="0"/>
                      <w:sz w:val="21"/>
                      <w:szCs w:val="21"/>
                      <w:highlight w:val="none"/>
                      <w:lang w:val="en-US" w:eastAsia="zh-CN"/>
                    </w:rPr>
                    <w:t>无</w:t>
                  </w:r>
                </w:p>
              </w:tc>
              <w:tc>
                <w:tcPr>
                  <w:tcW w:w="397"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15t/a</w:t>
                  </w:r>
                </w:p>
              </w:tc>
              <w:tc>
                <w:tcPr>
                  <w:tcW w:w="438" w:type="pct"/>
                  <w:vAlign w:val="center"/>
                </w:tcPr>
                <w:p>
                  <w:pPr>
                    <w:jc w:val="center"/>
                    <w:rPr>
                      <w:rFonts w:hint="eastAsia"/>
                      <w:spacing w:val="4"/>
                      <w:kern w:val="0"/>
                      <w:sz w:val="21"/>
                      <w:szCs w:val="21"/>
                      <w:lang w:eastAsia="zh-CN"/>
                    </w:rPr>
                  </w:pPr>
                  <w:r>
                    <w:rPr>
                      <w:rFonts w:hint="eastAsia"/>
                      <w:spacing w:val="4"/>
                      <w:kern w:val="0"/>
                      <w:sz w:val="21"/>
                      <w:szCs w:val="21"/>
                      <w:lang w:eastAsia="zh-CN"/>
                    </w:rPr>
                    <w:t>垃圾桶</w:t>
                  </w:r>
                </w:p>
              </w:tc>
              <w:tc>
                <w:tcPr>
                  <w:tcW w:w="410" w:type="pct"/>
                  <w:vAlign w:val="center"/>
                </w:tcPr>
                <w:p>
                  <w:pPr>
                    <w:jc w:val="center"/>
                    <w:rPr>
                      <w:rFonts w:hint="eastAsia"/>
                      <w:spacing w:val="4"/>
                      <w:kern w:val="0"/>
                      <w:sz w:val="21"/>
                      <w:szCs w:val="21"/>
                      <w:lang w:eastAsia="zh-CN"/>
                    </w:rPr>
                  </w:pPr>
                  <w:r>
                    <w:rPr>
                      <w:rFonts w:hint="eastAsia"/>
                      <w:spacing w:val="4"/>
                      <w:kern w:val="0"/>
                      <w:sz w:val="21"/>
                      <w:szCs w:val="21"/>
                      <w:lang w:eastAsia="zh-CN"/>
                    </w:rPr>
                    <w:t>交由环卫部门处置</w:t>
                  </w:r>
                </w:p>
              </w:tc>
              <w:tc>
                <w:tcPr>
                  <w:tcW w:w="410"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7.5t/a</w:t>
                  </w:r>
                </w:p>
              </w:tc>
              <w:tc>
                <w:tcPr>
                  <w:tcW w:w="923" w:type="pct"/>
                  <w:vMerge w:val="continue"/>
                  <w:vAlign w:val="center"/>
                </w:tcPr>
                <w:p>
                  <w:pPr>
                    <w:jc w:val="center"/>
                    <w:rPr>
                      <w:spacing w:val="4"/>
                      <w:kern w:val="0"/>
                      <w:sz w:val="21"/>
                      <w:szCs w:val="21"/>
                    </w:rPr>
                  </w:pPr>
                </w:p>
              </w:tc>
            </w:tr>
          </w:tbl>
          <w:p>
            <w:pPr>
              <w:spacing w:line="360" w:lineRule="auto"/>
              <w:jc w:val="center"/>
              <w:rPr>
                <w:spacing w:val="4"/>
                <w:kern w:val="0"/>
                <w:sz w:val="24"/>
              </w:rPr>
            </w:pPr>
            <w:r>
              <w:rPr>
                <w:rFonts w:hint="eastAsia"/>
                <w:b/>
                <w:bCs/>
                <w:spacing w:val="4"/>
                <w:kern w:val="0"/>
                <w:sz w:val="21"/>
                <w:szCs w:val="21"/>
              </w:rPr>
              <w:t>表4-</w:t>
            </w:r>
            <w:r>
              <w:rPr>
                <w:rFonts w:hint="eastAsia"/>
                <w:b/>
                <w:bCs/>
                <w:spacing w:val="4"/>
                <w:kern w:val="0"/>
                <w:sz w:val="21"/>
                <w:szCs w:val="21"/>
                <w:lang w:val="en-US" w:eastAsia="zh-CN"/>
              </w:rPr>
              <w:t xml:space="preserve">14 </w:t>
            </w:r>
            <w:r>
              <w:rPr>
                <w:rFonts w:hint="eastAsia"/>
                <w:b/>
                <w:bCs/>
                <w:spacing w:val="4"/>
                <w:kern w:val="0"/>
                <w:sz w:val="21"/>
                <w:szCs w:val="21"/>
              </w:rPr>
              <w:t xml:space="preserve"> </w:t>
            </w:r>
            <w:r>
              <w:rPr>
                <w:rFonts w:hint="eastAsia"/>
                <w:b/>
                <w:bCs/>
                <w:spacing w:val="4"/>
                <w:kern w:val="0"/>
                <w:sz w:val="21"/>
                <w:szCs w:val="21"/>
                <w:lang w:eastAsia="zh-CN"/>
              </w:rPr>
              <w:t>三阳港镇厂区</w:t>
            </w:r>
            <w:r>
              <w:rPr>
                <w:rFonts w:hint="eastAsia"/>
                <w:b/>
                <w:bCs/>
                <w:spacing w:val="4"/>
                <w:kern w:val="0"/>
                <w:sz w:val="21"/>
                <w:szCs w:val="21"/>
              </w:rPr>
              <w:t>固废产排情况</w:t>
            </w:r>
          </w:p>
          <w:tbl>
            <w:tblPr>
              <w:tblStyle w:val="20"/>
              <w:tblW w:w="5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79"/>
              <w:gridCol w:w="1344"/>
              <w:gridCol w:w="1169"/>
              <w:gridCol w:w="795"/>
              <w:gridCol w:w="901"/>
              <w:gridCol w:w="1107"/>
              <w:gridCol w:w="1222"/>
              <w:gridCol w:w="1144"/>
              <w:gridCol w:w="1144"/>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44" w:type="pct"/>
                  <w:vAlign w:val="center"/>
                </w:tcPr>
                <w:p>
                  <w:pPr>
                    <w:jc w:val="center"/>
                    <w:rPr>
                      <w:spacing w:val="4"/>
                      <w:kern w:val="0"/>
                      <w:sz w:val="21"/>
                      <w:szCs w:val="21"/>
                    </w:rPr>
                  </w:pPr>
                  <w:r>
                    <w:rPr>
                      <w:spacing w:val="-2"/>
                      <w:kern w:val="0"/>
                      <w:sz w:val="21"/>
                      <w:szCs w:val="21"/>
                    </w:rPr>
                    <w:t>产生环节</w:t>
                  </w:r>
                </w:p>
              </w:tc>
              <w:tc>
                <w:tcPr>
                  <w:tcW w:w="566" w:type="pct"/>
                  <w:vAlign w:val="center"/>
                </w:tcPr>
                <w:p>
                  <w:pPr>
                    <w:jc w:val="center"/>
                    <w:rPr>
                      <w:spacing w:val="4"/>
                      <w:kern w:val="0"/>
                      <w:sz w:val="21"/>
                      <w:szCs w:val="21"/>
                    </w:rPr>
                  </w:pPr>
                  <w:r>
                    <w:rPr>
                      <w:rFonts w:hint="eastAsia"/>
                      <w:spacing w:val="-2"/>
                      <w:kern w:val="0"/>
                      <w:sz w:val="21"/>
                      <w:szCs w:val="21"/>
                    </w:rPr>
                    <w:t>固废</w:t>
                  </w:r>
                  <w:r>
                    <w:rPr>
                      <w:spacing w:val="-2"/>
                      <w:kern w:val="0"/>
                      <w:sz w:val="21"/>
                      <w:szCs w:val="21"/>
                    </w:rPr>
                    <w:t>名称</w:t>
                  </w:r>
                </w:p>
              </w:tc>
              <w:tc>
                <w:tcPr>
                  <w:tcW w:w="482" w:type="pct"/>
                  <w:vAlign w:val="center"/>
                </w:tcPr>
                <w:p>
                  <w:pPr>
                    <w:jc w:val="center"/>
                    <w:rPr>
                      <w:spacing w:val="4"/>
                      <w:kern w:val="0"/>
                      <w:sz w:val="21"/>
                      <w:szCs w:val="21"/>
                    </w:rPr>
                  </w:pPr>
                  <w:r>
                    <w:rPr>
                      <w:spacing w:val="-2"/>
                      <w:kern w:val="0"/>
                      <w:sz w:val="21"/>
                      <w:szCs w:val="21"/>
                    </w:rPr>
                    <w:t>属性</w:t>
                  </w:r>
                </w:p>
              </w:tc>
              <w:tc>
                <w:tcPr>
                  <w:tcW w:w="419" w:type="pct"/>
                  <w:vAlign w:val="center"/>
                </w:tcPr>
                <w:p>
                  <w:pPr>
                    <w:jc w:val="center"/>
                    <w:rPr>
                      <w:spacing w:val="4"/>
                      <w:kern w:val="0"/>
                      <w:sz w:val="21"/>
                      <w:szCs w:val="21"/>
                    </w:rPr>
                  </w:pPr>
                  <w:r>
                    <w:rPr>
                      <w:spacing w:val="3"/>
                      <w:kern w:val="0"/>
                      <w:sz w:val="21"/>
                      <w:szCs w:val="21"/>
                    </w:rPr>
                    <w:t>主要有毒有害物质名称</w:t>
                  </w:r>
                </w:p>
              </w:tc>
              <w:tc>
                <w:tcPr>
                  <w:tcW w:w="285" w:type="pct"/>
                  <w:vAlign w:val="center"/>
                </w:tcPr>
                <w:p>
                  <w:pPr>
                    <w:jc w:val="center"/>
                    <w:rPr>
                      <w:spacing w:val="4"/>
                      <w:kern w:val="0"/>
                      <w:sz w:val="21"/>
                      <w:szCs w:val="21"/>
                    </w:rPr>
                  </w:pPr>
                  <w:r>
                    <w:rPr>
                      <w:spacing w:val="3"/>
                      <w:kern w:val="0"/>
                      <w:sz w:val="21"/>
                      <w:szCs w:val="21"/>
                    </w:rPr>
                    <w:t>物理性状</w:t>
                  </w:r>
                </w:p>
              </w:tc>
              <w:tc>
                <w:tcPr>
                  <w:tcW w:w="323" w:type="pct"/>
                  <w:vAlign w:val="center"/>
                </w:tcPr>
                <w:p>
                  <w:pPr>
                    <w:jc w:val="center"/>
                    <w:rPr>
                      <w:spacing w:val="4"/>
                      <w:kern w:val="0"/>
                      <w:sz w:val="21"/>
                      <w:szCs w:val="21"/>
                    </w:rPr>
                  </w:pPr>
                  <w:r>
                    <w:rPr>
                      <w:spacing w:val="3"/>
                      <w:kern w:val="0"/>
                      <w:sz w:val="21"/>
                      <w:szCs w:val="21"/>
                    </w:rPr>
                    <w:t>环境危险特性</w:t>
                  </w:r>
                </w:p>
              </w:tc>
              <w:tc>
                <w:tcPr>
                  <w:tcW w:w="397" w:type="pct"/>
                  <w:vAlign w:val="center"/>
                </w:tcPr>
                <w:p>
                  <w:pPr>
                    <w:jc w:val="center"/>
                    <w:rPr>
                      <w:spacing w:val="4"/>
                      <w:kern w:val="0"/>
                      <w:sz w:val="21"/>
                      <w:szCs w:val="21"/>
                    </w:rPr>
                  </w:pPr>
                  <w:r>
                    <w:rPr>
                      <w:spacing w:val="3"/>
                      <w:kern w:val="0"/>
                      <w:sz w:val="21"/>
                      <w:szCs w:val="21"/>
                    </w:rPr>
                    <w:t>年度产生量</w:t>
                  </w:r>
                </w:p>
              </w:tc>
              <w:tc>
                <w:tcPr>
                  <w:tcW w:w="438" w:type="pct"/>
                  <w:vAlign w:val="center"/>
                </w:tcPr>
                <w:p>
                  <w:pPr>
                    <w:jc w:val="center"/>
                    <w:rPr>
                      <w:spacing w:val="4"/>
                      <w:kern w:val="0"/>
                      <w:sz w:val="21"/>
                      <w:szCs w:val="21"/>
                    </w:rPr>
                  </w:pPr>
                  <w:r>
                    <w:rPr>
                      <w:spacing w:val="3"/>
                      <w:kern w:val="0"/>
                      <w:sz w:val="21"/>
                      <w:szCs w:val="21"/>
                    </w:rPr>
                    <w:t>贮存方式</w:t>
                  </w:r>
                </w:p>
              </w:tc>
              <w:tc>
                <w:tcPr>
                  <w:tcW w:w="410" w:type="pct"/>
                  <w:vAlign w:val="center"/>
                </w:tcPr>
                <w:p>
                  <w:pPr>
                    <w:jc w:val="center"/>
                    <w:rPr>
                      <w:spacing w:val="4"/>
                      <w:kern w:val="0"/>
                      <w:sz w:val="21"/>
                      <w:szCs w:val="21"/>
                    </w:rPr>
                  </w:pPr>
                  <w:r>
                    <w:rPr>
                      <w:spacing w:val="3"/>
                      <w:kern w:val="0"/>
                      <w:sz w:val="21"/>
                      <w:szCs w:val="21"/>
                    </w:rPr>
                    <w:t>利用处置方式和去向</w:t>
                  </w:r>
                </w:p>
              </w:tc>
              <w:tc>
                <w:tcPr>
                  <w:tcW w:w="410" w:type="pct"/>
                  <w:vAlign w:val="center"/>
                </w:tcPr>
                <w:p>
                  <w:pPr>
                    <w:jc w:val="center"/>
                    <w:rPr>
                      <w:spacing w:val="4"/>
                      <w:kern w:val="0"/>
                      <w:sz w:val="21"/>
                      <w:szCs w:val="21"/>
                    </w:rPr>
                  </w:pPr>
                  <w:r>
                    <w:rPr>
                      <w:spacing w:val="3"/>
                      <w:kern w:val="0"/>
                      <w:sz w:val="21"/>
                      <w:szCs w:val="21"/>
                    </w:rPr>
                    <w:t>利用或处置量</w:t>
                  </w:r>
                </w:p>
              </w:tc>
              <w:tc>
                <w:tcPr>
                  <w:tcW w:w="922" w:type="pct"/>
                  <w:vAlign w:val="center"/>
                </w:tcPr>
                <w:p>
                  <w:pPr>
                    <w:jc w:val="center"/>
                    <w:rPr>
                      <w:spacing w:val="3"/>
                      <w:kern w:val="0"/>
                      <w:sz w:val="21"/>
                      <w:szCs w:val="21"/>
                    </w:rPr>
                  </w:pPr>
                  <w:r>
                    <w:rPr>
                      <w:spacing w:val="3"/>
                      <w:kern w:val="0"/>
                      <w:sz w:val="21"/>
                      <w:szCs w:val="21"/>
                    </w:rPr>
                    <w:t>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4" w:type="pct"/>
                  <w:vAlign w:val="center"/>
                </w:tcPr>
                <w:p>
                  <w:pPr>
                    <w:jc w:val="center"/>
                    <w:rPr>
                      <w:rFonts w:hint="eastAsia" w:eastAsia="宋体"/>
                      <w:spacing w:val="4"/>
                      <w:kern w:val="0"/>
                      <w:sz w:val="21"/>
                      <w:szCs w:val="21"/>
                      <w:lang w:eastAsia="zh-CN"/>
                    </w:rPr>
                  </w:pPr>
                  <w:r>
                    <w:rPr>
                      <w:rFonts w:hint="eastAsia"/>
                      <w:kern w:val="0"/>
                      <w:sz w:val="21"/>
                      <w:szCs w:val="21"/>
                      <w:u w:val="none"/>
                      <w:lang w:val="en-US" w:eastAsia="zh-CN"/>
                    </w:rPr>
                    <w:t>绕卷、成型</w:t>
                  </w:r>
                </w:p>
              </w:tc>
              <w:tc>
                <w:tcPr>
                  <w:tcW w:w="566" w:type="pct"/>
                  <w:vAlign w:val="center"/>
                </w:tcPr>
                <w:p>
                  <w:pPr>
                    <w:jc w:val="center"/>
                    <w:rPr>
                      <w:rFonts w:hint="eastAsia" w:eastAsia="宋体"/>
                      <w:spacing w:val="4"/>
                      <w:kern w:val="0"/>
                      <w:sz w:val="21"/>
                      <w:szCs w:val="21"/>
                      <w:lang w:eastAsia="zh-CN"/>
                    </w:rPr>
                  </w:pPr>
                  <w:r>
                    <w:rPr>
                      <w:rFonts w:hint="eastAsia" w:ascii="Times New Roman" w:hAnsi="Times New Roman" w:eastAsia="宋体"/>
                      <w:kern w:val="0"/>
                      <w:sz w:val="21"/>
                      <w:szCs w:val="21"/>
                      <w:highlight w:val="none"/>
                      <w:u w:val="none"/>
                      <w:lang w:val="en-US" w:eastAsia="zh-CN"/>
                    </w:rPr>
                    <w:t>废铝箔、废铜箔</w:t>
                  </w:r>
                  <w:r>
                    <w:rPr>
                      <w:rFonts w:hint="eastAsia"/>
                      <w:kern w:val="0"/>
                      <w:sz w:val="21"/>
                      <w:szCs w:val="21"/>
                      <w:highlight w:val="none"/>
                      <w:u w:val="none"/>
                      <w:lang w:val="en-US" w:eastAsia="zh-CN"/>
                    </w:rPr>
                    <w:t>、</w:t>
                  </w:r>
                  <w:r>
                    <w:rPr>
                      <w:rFonts w:hint="eastAsia" w:ascii="Times New Roman" w:hAnsi="Times New Roman"/>
                      <w:kern w:val="0"/>
                      <w:sz w:val="21"/>
                      <w:szCs w:val="21"/>
                      <w:highlight w:val="none"/>
                      <w:u w:val="none"/>
                      <w:lang w:eastAsia="zh-CN"/>
                    </w:rPr>
                    <w:t>废隔膜</w:t>
                  </w:r>
                  <w:r>
                    <w:rPr>
                      <w:rFonts w:hint="eastAsia"/>
                      <w:kern w:val="0"/>
                      <w:sz w:val="21"/>
                      <w:szCs w:val="21"/>
                      <w:highlight w:val="none"/>
                      <w:u w:val="none"/>
                      <w:lang w:eastAsia="zh-CN"/>
                    </w:rPr>
                    <w:t>、</w:t>
                  </w:r>
                  <w:r>
                    <w:rPr>
                      <w:rFonts w:hint="eastAsia" w:ascii="Times New Roman" w:hAnsi="Times New Roman"/>
                      <w:kern w:val="0"/>
                      <w:sz w:val="21"/>
                      <w:szCs w:val="21"/>
                      <w:highlight w:val="none"/>
                      <w:u w:val="none"/>
                      <w:lang w:eastAsia="zh-CN"/>
                    </w:rPr>
                    <w:t>废边角料</w:t>
                  </w:r>
                </w:p>
              </w:tc>
              <w:tc>
                <w:tcPr>
                  <w:tcW w:w="482" w:type="pct"/>
                  <w:vAlign w:val="center"/>
                </w:tcPr>
                <w:p>
                  <w:pPr>
                    <w:jc w:val="center"/>
                    <w:rPr>
                      <w:spacing w:val="4"/>
                      <w:kern w:val="0"/>
                      <w:sz w:val="21"/>
                      <w:szCs w:val="21"/>
                    </w:rPr>
                  </w:pPr>
                  <w:r>
                    <w:rPr>
                      <w:spacing w:val="-2"/>
                      <w:kern w:val="0"/>
                      <w:sz w:val="21"/>
                      <w:szCs w:val="21"/>
                    </w:rPr>
                    <w:t>一般工业固体废物</w:t>
                  </w:r>
                </w:p>
              </w:tc>
              <w:tc>
                <w:tcPr>
                  <w:tcW w:w="419" w:type="pct"/>
                  <w:vAlign w:val="center"/>
                </w:tcPr>
                <w:p>
                  <w:pPr>
                    <w:jc w:val="center"/>
                    <w:rPr>
                      <w:rFonts w:hint="eastAsia" w:eastAsia="宋体"/>
                      <w:spacing w:val="4"/>
                      <w:kern w:val="0"/>
                      <w:sz w:val="21"/>
                      <w:szCs w:val="21"/>
                      <w:lang w:val="en-US" w:eastAsia="zh-CN"/>
                    </w:rPr>
                  </w:pPr>
                  <w:r>
                    <w:rPr>
                      <w:rFonts w:hint="eastAsia"/>
                      <w:spacing w:val="4"/>
                      <w:kern w:val="0"/>
                      <w:sz w:val="21"/>
                      <w:szCs w:val="21"/>
                      <w:lang w:val="en-US" w:eastAsia="zh-CN"/>
                    </w:rPr>
                    <w:t>无</w:t>
                  </w:r>
                </w:p>
              </w:tc>
              <w:tc>
                <w:tcPr>
                  <w:tcW w:w="285"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固态</w:t>
                  </w:r>
                </w:p>
              </w:tc>
              <w:tc>
                <w:tcPr>
                  <w:tcW w:w="323" w:type="pct"/>
                  <w:vAlign w:val="center"/>
                </w:tcPr>
                <w:p>
                  <w:pPr>
                    <w:jc w:val="center"/>
                    <w:rPr>
                      <w:rFonts w:hint="eastAsia" w:eastAsia="宋体"/>
                      <w:spacing w:val="4"/>
                      <w:kern w:val="0"/>
                      <w:sz w:val="21"/>
                      <w:szCs w:val="21"/>
                      <w:lang w:val="en-US" w:eastAsia="zh-CN"/>
                    </w:rPr>
                  </w:pPr>
                  <w:r>
                    <w:rPr>
                      <w:rFonts w:hint="eastAsia"/>
                      <w:spacing w:val="4"/>
                      <w:kern w:val="0"/>
                      <w:sz w:val="21"/>
                      <w:szCs w:val="21"/>
                      <w:lang w:val="en-US" w:eastAsia="zh-CN"/>
                    </w:rPr>
                    <w:t>无</w:t>
                  </w:r>
                </w:p>
              </w:tc>
              <w:tc>
                <w:tcPr>
                  <w:tcW w:w="397" w:type="pct"/>
                  <w:vAlign w:val="center"/>
                </w:tcPr>
                <w:p>
                  <w:pPr>
                    <w:jc w:val="center"/>
                    <w:rPr>
                      <w:rFonts w:hint="default" w:eastAsia="宋体"/>
                      <w:spacing w:val="4"/>
                      <w:kern w:val="0"/>
                      <w:sz w:val="21"/>
                      <w:szCs w:val="21"/>
                      <w:lang w:val="en-US" w:eastAsia="zh-CN"/>
                    </w:rPr>
                  </w:pPr>
                  <w:r>
                    <w:rPr>
                      <w:rFonts w:hint="eastAsia"/>
                      <w:spacing w:val="4"/>
                      <w:kern w:val="0"/>
                      <w:sz w:val="21"/>
                      <w:szCs w:val="21"/>
                      <w:lang w:val="en-US" w:eastAsia="zh-CN"/>
                    </w:rPr>
                    <w:t>0.4t/a</w:t>
                  </w:r>
                </w:p>
              </w:tc>
              <w:tc>
                <w:tcPr>
                  <w:tcW w:w="438" w:type="pct"/>
                  <w:vMerge w:val="restar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暂存于一般工业固废贮存间</w:t>
                  </w:r>
                </w:p>
              </w:tc>
              <w:tc>
                <w:tcPr>
                  <w:tcW w:w="410"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收集后外卖综合利用</w:t>
                  </w:r>
                </w:p>
              </w:tc>
              <w:tc>
                <w:tcPr>
                  <w:tcW w:w="410" w:type="pct"/>
                  <w:vAlign w:val="center"/>
                </w:tcPr>
                <w:p>
                  <w:pPr>
                    <w:jc w:val="center"/>
                    <w:rPr>
                      <w:rFonts w:hint="default" w:eastAsia="宋体"/>
                      <w:spacing w:val="4"/>
                      <w:kern w:val="0"/>
                      <w:sz w:val="21"/>
                      <w:szCs w:val="21"/>
                      <w:lang w:val="en-US" w:eastAsia="zh-CN"/>
                    </w:rPr>
                  </w:pPr>
                  <w:r>
                    <w:rPr>
                      <w:rFonts w:hint="eastAsia"/>
                      <w:spacing w:val="4"/>
                      <w:kern w:val="0"/>
                      <w:sz w:val="21"/>
                      <w:szCs w:val="21"/>
                      <w:lang w:val="en-US" w:eastAsia="zh-CN"/>
                    </w:rPr>
                    <w:t>0.4t/a</w:t>
                  </w:r>
                </w:p>
              </w:tc>
              <w:tc>
                <w:tcPr>
                  <w:tcW w:w="922" w:type="pct"/>
                  <w:vMerge w:val="restart"/>
                  <w:vAlign w:val="center"/>
                </w:tcPr>
                <w:p>
                  <w:pPr>
                    <w:jc w:val="center"/>
                    <w:rPr>
                      <w:rFonts w:hint="eastAsia" w:eastAsia="宋体"/>
                      <w:spacing w:val="4"/>
                      <w:kern w:val="0"/>
                      <w:sz w:val="21"/>
                      <w:szCs w:val="21"/>
                      <w:lang w:eastAsia="zh-CN"/>
                    </w:rPr>
                  </w:pPr>
                  <w:r>
                    <w:rPr>
                      <w:rFonts w:hint="eastAsia"/>
                      <w:spacing w:val="4"/>
                      <w:kern w:val="0"/>
                      <w:sz w:val="21"/>
                      <w:szCs w:val="21"/>
                    </w:rPr>
                    <w:t>符合固体废物处理处置的无害化、资源化、减量化的基本要求，固废暂存间采用“防扬散、防流失、防渗漏”的三防措施</w:t>
                  </w:r>
                  <w:r>
                    <w:rPr>
                      <w:rFonts w:hint="eastAsia"/>
                      <w:spacing w:val="4"/>
                      <w:kern w:val="0"/>
                      <w:sz w:val="21"/>
                      <w:szCs w:val="21"/>
                      <w:lang w:eastAsia="zh-CN"/>
                    </w:rPr>
                    <w:t>。按</w:t>
                  </w:r>
                  <w:r>
                    <w:rPr>
                      <w:rFonts w:hint="eastAsia"/>
                      <w:lang w:eastAsia="zh-CN"/>
                    </w:rPr>
                    <w:t>《一般工业固体废物管理台账制定指南（试行）》中相关要求制定一般工业固体废物管理台账</w:t>
                  </w:r>
                  <w:r>
                    <w:rPr>
                      <w:rFonts w:hint="eastAsia"/>
                      <w:spacing w:val="4"/>
                      <w:kern w:val="0"/>
                      <w:sz w:val="21"/>
                      <w:szCs w:val="21"/>
                      <w:lang w:eastAsia="zh-CN"/>
                    </w:rPr>
                    <w:t>。</w:t>
                  </w:r>
                  <w:r>
                    <w:rPr>
                      <w:rFonts w:hint="eastAsia" w:ascii="Times New Roman" w:hAnsi="Times New Roman" w:eastAsia="宋体" w:cs="Times New Roman"/>
                      <w:sz w:val="21"/>
                      <w:szCs w:val="21"/>
                      <w:u w:val="none" w:color="auto"/>
                      <w:lang w:eastAsia="zh-CN"/>
                    </w:rPr>
                    <w:t>本项目</w:t>
                  </w:r>
                  <w:r>
                    <w:rPr>
                      <w:rFonts w:hint="eastAsia" w:cs="Times New Roman"/>
                      <w:sz w:val="21"/>
                      <w:szCs w:val="21"/>
                      <w:u w:val="none" w:color="auto"/>
                      <w:lang w:eastAsia="zh-CN"/>
                    </w:rPr>
                    <w:t>一般固废暂存</w:t>
                  </w:r>
                  <w:r>
                    <w:rPr>
                      <w:rFonts w:hint="eastAsia" w:ascii="Times New Roman" w:hAnsi="Times New Roman" w:eastAsia="宋体" w:cs="Times New Roman"/>
                      <w:sz w:val="21"/>
                      <w:szCs w:val="21"/>
                      <w:u w:val="none" w:color="auto"/>
                      <w:lang w:eastAsia="zh-CN"/>
                    </w:rPr>
                    <w:t>间设置在</w:t>
                  </w:r>
                  <w:r>
                    <w:rPr>
                      <w:rFonts w:hint="eastAsia" w:cs="Times New Roman"/>
                      <w:sz w:val="21"/>
                      <w:szCs w:val="21"/>
                      <w:u w:val="none" w:color="auto"/>
                      <w:lang w:val="en-US" w:eastAsia="zh-CN"/>
                    </w:rPr>
                    <w:t>PACK</w:t>
                  </w:r>
                  <w:r>
                    <w:rPr>
                      <w:rFonts w:hint="eastAsia" w:ascii="Times New Roman" w:hAnsi="Times New Roman" w:eastAsia="宋体" w:cs="Times New Roman"/>
                      <w:sz w:val="21"/>
                      <w:szCs w:val="21"/>
                      <w:u w:val="none" w:color="auto"/>
                      <w:lang w:val="en-US" w:eastAsia="zh-CN"/>
                    </w:rPr>
                    <w:t>车间的</w:t>
                  </w:r>
                  <w:r>
                    <w:rPr>
                      <w:rFonts w:hint="eastAsia" w:cs="Times New Roman"/>
                      <w:sz w:val="21"/>
                      <w:szCs w:val="21"/>
                      <w:u w:val="none" w:color="auto"/>
                      <w:lang w:val="en-US" w:eastAsia="zh-CN"/>
                    </w:rPr>
                    <w:t>东</w:t>
                  </w:r>
                  <w:r>
                    <w:rPr>
                      <w:rFonts w:hint="eastAsia" w:ascii="Times New Roman" w:hAnsi="Times New Roman" w:eastAsia="宋体" w:cs="Times New Roman"/>
                      <w:sz w:val="21"/>
                      <w:szCs w:val="21"/>
                      <w:u w:val="none" w:color="auto"/>
                      <w:lang w:eastAsia="zh-CN"/>
                    </w:rPr>
                    <w:t>北侧，占地面积</w:t>
                  </w:r>
                  <w:r>
                    <w:rPr>
                      <w:rFonts w:hint="eastAsia" w:cs="Times New Roman"/>
                      <w:sz w:val="21"/>
                      <w:szCs w:val="21"/>
                      <w:u w:val="none" w:color="auto"/>
                      <w:lang w:val="en-US" w:eastAsia="zh-CN"/>
                    </w:rPr>
                    <w:t>20</w:t>
                  </w:r>
                  <w:r>
                    <w:rPr>
                      <w:rFonts w:hint="eastAsia" w:ascii="Times New Roman" w:hAnsi="Times New Roman" w:eastAsia="宋体" w:cs="Times New Roman"/>
                      <w:sz w:val="21"/>
                      <w:szCs w:val="21"/>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44" w:type="pct"/>
                  <w:vAlign w:val="center"/>
                </w:tcPr>
                <w:p>
                  <w:pPr>
                    <w:jc w:val="center"/>
                    <w:rPr>
                      <w:rFonts w:hint="eastAsia"/>
                      <w:spacing w:val="4"/>
                      <w:kern w:val="0"/>
                      <w:sz w:val="21"/>
                      <w:szCs w:val="21"/>
                      <w:lang w:eastAsia="zh-CN"/>
                    </w:rPr>
                  </w:pPr>
                  <w:r>
                    <w:rPr>
                      <w:rFonts w:hint="eastAsia"/>
                      <w:spacing w:val="4"/>
                      <w:kern w:val="0"/>
                      <w:sz w:val="21"/>
                      <w:szCs w:val="21"/>
                      <w:lang w:eastAsia="zh-CN"/>
                    </w:rPr>
                    <w:t>分选</w:t>
                  </w:r>
                </w:p>
              </w:tc>
              <w:tc>
                <w:tcPr>
                  <w:tcW w:w="566" w:type="pct"/>
                  <w:vAlign w:val="center"/>
                </w:tcPr>
                <w:p>
                  <w:pPr>
                    <w:jc w:val="center"/>
                    <w:rPr>
                      <w:rFonts w:hint="eastAsia"/>
                      <w:spacing w:val="4"/>
                      <w:kern w:val="0"/>
                      <w:sz w:val="21"/>
                      <w:szCs w:val="21"/>
                      <w:lang w:eastAsia="zh-CN"/>
                    </w:rPr>
                  </w:pPr>
                  <w:r>
                    <w:rPr>
                      <w:rFonts w:hint="eastAsia"/>
                      <w:spacing w:val="4"/>
                      <w:kern w:val="0"/>
                      <w:sz w:val="21"/>
                      <w:szCs w:val="21"/>
                      <w:lang w:eastAsia="zh-CN"/>
                    </w:rPr>
                    <w:t>废电池</w:t>
                  </w:r>
                </w:p>
              </w:tc>
              <w:tc>
                <w:tcPr>
                  <w:tcW w:w="482" w:type="pct"/>
                  <w:vAlign w:val="center"/>
                </w:tcPr>
                <w:p>
                  <w:pPr>
                    <w:jc w:val="center"/>
                    <w:rPr>
                      <w:spacing w:val="-2"/>
                      <w:kern w:val="0"/>
                      <w:sz w:val="21"/>
                      <w:szCs w:val="21"/>
                    </w:rPr>
                  </w:pPr>
                  <w:r>
                    <w:rPr>
                      <w:spacing w:val="-2"/>
                      <w:kern w:val="0"/>
                      <w:sz w:val="21"/>
                      <w:szCs w:val="21"/>
                    </w:rPr>
                    <w:t>一般工业固体废物</w:t>
                  </w:r>
                </w:p>
              </w:tc>
              <w:tc>
                <w:tcPr>
                  <w:tcW w:w="419"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无</w:t>
                  </w:r>
                </w:p>
              </w:tc>
              <w:tc>
                <w:tcPr>
                  <w:tcW w:w="285"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固态</w:t>
                  </w:r>
                </w:p>
              </w:tc>
              <w:tc>
                <w:tcPr>
                  <w:tcW w:w="323" w:type="pct"/>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无</w:t>
                  </w:r>
                </w:p>
              </w:tc>
              <w:tc>
                <w:tcPr>
                  <w:tcW w:w="397"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0.25t/a</w:t>
                  </w:r>
                </w:p>
              </w:tc>
              <w:tc>
                <w:tcPr>
                  <w:tcW w:w="438" w:type="pct"/>
                  <w:vMerge w:val="continue"/>
                  <w:vAlign w:val="center"/>
                </w:tcPr>
                <w:p>
                  <w:pPr>
                    <w:jc w:val="center"/>
                    <w:rPr>
                      <w:rFonts w:hint="eastAsia"/>
                      <w:spacing w:val="4"/>
                      <w:kern w:val="0"/>
                      <w:sz w:val="21"/>
                      <w:szCs w:val="21"/>
                      <w:lang w:eastAsia="zh-CN"/>
                    </w:rPr>
                  </w:pPr>
                </w:p>
              </w:tc>
              <w:tc>
                <w:tcPr>
                  <w:tcW w:w="410" w:type="pct"/>
                  <w:vAlign w:val="center"/>
                </w:tcPr>
                <w:p>
                  <w:pPr>
                    <w:jc w:val="center"/>
                    <w:rPr>
                      <w:rFonts w:hint="eastAsia"/>
                      <w:spacing w:val="4"/>
                      <w:kern w:val="0"/>
                      <w:sz w:val="21"/>
                      <w:szCs w:val="21"/>
                      <w:lang w:eastAsia="zh-CN"/>
                    </w:rPr>
                  </w:pPr>
                  <w:r>
                    <w:rPr>
                      <w:rFonts w:hint="eastAsia"/>
                      <w:spacing w:val="4"/>
                      <w:kern w:val="0"/>
                      <w:sz w:val="21"/>
                      <w:szCs w:val="21"/>
                      <w:lang w:eastAsia="zh-CN"/>
                    </w:rPr>
                    <w:t>收集后出售给专门的单位回收</w:t>
                  </w:r>
                </w:p>
              </w:tc>
              <w:tc>
                <w:tcPr>
                  <w:tcW w:w="410" w:type="pct"/>
                  <w:vAlign w:val="center"/>
                </w:tcPr>
                <w:p>
                  <w:pPr>
                    <w:jc w:val="center"/>
                    <w:rPr>
                      <w:rFonts w:hint="eastAsia"/>
                      <w:spacing w:val="4"/>
                      <w:kern w:val="0"/>
                      <w:sz w:val="21"/>
                      <w:szCs w:val="21"/>
                      <w:lang w:val="en-US" w:eastAsia="zh-CN"/>
                    </w:rPr>
                  </w:pPr>
                  <w:r>
                    <w:rPr>
                      <w:rFonts w:hint="eastAsia"/>
                      <w:spacing w:val="4"/>
                      <w:kern w:val="0"/>
                      <w:sz w:val="21"/>
                      <w:szCs w:val="21"/>
                      <w:lang w:val="en-US" w:eastAsia="zh-CN"/>
                    </w:rPr>
                    <w:t>0.25t/a</w:t>
                  </w:r>
                </w:p>
              </w:tc>
              <w:tc>
                <w:tcPr>
                  <w:tcW w:w="922" w:type="pct"/>
                  <w:vMerge w:val="continue"/>
                  <w:vAlign w:val="center"/>
                </w:tcPr>
                <w:p>
                  <w:pPr>
                    <w:jc w:val="center"/>
                    <w:rPr>
                      <w:spacing w:val="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44" w:type="pct"/>
                  <w:vAlign w:val="center"/>
                </w:tcPr>
                <w:p>
                  <w:pPr>
                    <w:jc w:val="center"/>
                    <w:rPr>
                      <w:rFonts w:hint="eastAsia" w:ascii="Times New Roman" w:hAnsi="Times New Roman"/>
                      <w:kern w:val="0"/>
                      <w:sz w:val="21"/>
                      <w:szCs w:val="21"/>
                      <w:highlight w:val="none"/>
                      <w:u w:val="none"/>
                      <w:lang w:val="en-US" w:eastAsia="zh-CN"/>
                    </w:rPr>
                  </w:pPr>
                  <w:r>
                    <w:rPr>
                      <w:rFonts w:hint="eastAsia"/>
                      <w:kern w:val="0"/>
                      <w:sz w:val="21"/>
                      <w:szCs w:val="21"/>
                      <w:highlight w:val="none"/>
                      <w:u w:val="none"/>
                      <w:lang w:val="en-US" w:eastAsia="zh-CN"/>
                    </w:rPr>
                    <w:t>员工生活</w:t>
                  </w:r>
                </w:p>
              </w:tc>
              <w:tc>
                <w:tcPr>
                  <w:tcW w:w="566" w:type="pct"/>
                  <w:vAlign w:val="center"/>
                </w:tcPr>
                <w:p>
                  <w:pPr>
                    <w:jc w:val="center"/>
                    <w:rPr>
                      <w:rFonts w:hint="eastAsia"/>
                      <w:spacing w:val="4"/>
                      <w:kern w:val="0"/>
                      <w:sz w:val="21"/>
                      <w:szCs w:val="21"/>
                      <w:highlight w:val="none"/>
                      <w:lang w:val="en-US" w:eastAsia="zh-CN"/>
                    </w:rPr>
                  </w:pPr>
                  <w:r>
                    <w:rPr>
                      <w:rFonts w:hint="eastAsia"/>
                      <w:spacing w:val="4"/>
                      <w:kern w:val="0"/>
                      <w:sz w:val="21"/>
                      <w:szCs w:val="21"/>
                      <w:highlight w:val="none"/>
                      <w:lang w:val="en-US" w:eastAsia="zh-CN"/>
                    </w:rPr>
                    <w:t>生活垃圾</w:t>
                  </w:r>
                </w:p>
              </w:tc>
              <w:tc>
                <w:tcPr>
                  <w:tcW w:w="482" w:type="pct"/>
                  <w:vAlign w:val="center"/>
                </w:tcPr>
                <w:p>
                  <w:pPr>
                    <w:jc w:val="center"/>
                    <w:rPr>
                      <w:rFonts w:hint="eastAsia" w:eastAsia="宋体"/>
                      <w:spacing w:val="-2"/>
                      <w:kern w:val="0"/>
                      <w:sz w:val="21"/>
                      <w:szCs w:val="21"/>
                      <w:highlight w:val="none"/>
                      <w:lang w:eastAsia="zh-CN"/>
                    </w:rPr>
                  </w:pPr>
                  <w:r>
                    <w:rPr>
                      <w:rFonts w:hint="eastAsia"/>
                      <w:spacing w:val="-2"/>
                      <w:kern w:val="0"/>
                      <w:sz w:val="21"/>
                      <w:szCs w:val="21"/>
                      <w:highlight w:val="none"/>
                      <w:lang w:eastAsia="zh-CN"/>
                    </w:rPr>
                    <w:t>生活垃圾</w:t>
                  </w:r>
                </w:p>
              </w:tc>
              <w:tc>
                <w:tcPr>
                  <w:tcW w:w="419" w:type="pct"/>
                  <w:vAlign w:val="center"/>
                </w:tcPr>
                <w:p>
                  <w:pPr>
                    <w:jc w:val="center"/>
                    <w:rPr>
                      <w:rFonts w:hint="eastAsia"/>
                      <w:spacing w:val="4"/>
                      <w:kern w:val="0"/>
                      <w:sz w:val="21"/>
                      <w:szCs w:val="21"/>
                      <w:highlight w:val="none"/>
                      <w:lang w:val="en-US" w:eastAsia="zh-CN"/>
                    </w:rPr>
                  </w:pPr>
                  <w:r>
                    <w:rPr>
                      <w:rFonts w:hint="eastAsia"/>
                      <w:spacing w:val="4"/>
                      <w:kern w:val="0"/>
                      <w:sz w:val="21"/>
                      <w:szCs w:val="21"/>
                      <w:highlight w:val="none"/>
                      <w:lang w:val="en-US" w:eastAsia="zh-CN"/>
                    </w:rPr>
                    <w:t>无</w:t>
                  </w:r>
                </w:p>
              </w:tc>
              <w:tc>
                <w:tcPr>
                  <w:tcW w:w="285" w:type="pct"/>
                  <w:vAlign w:val="center"/>
                </w:tcPr>
                <w:p>
                  <w:pPr>
                    <w:jc w:val="center"/>
                    <w:rPr>
                      <w:rFonts w:hint="eastAsia"/>
                      <w:spacing w:val="4"/>
                      <w:kern w:val="0"/>
                      <w:sz w:val="21"/>
                      <w:szCs w:val="21"/>
                      <w:highlight w:val="none"/>
                      <w:lang w:eastAsia="zh-CN"/>
                    </w:rPr>
                  </w:pPr>
                  <w:r>
                    <w:rPr>
                      <w:rFonts w:hint="eastAsia"/>
                      <w:spacing w:val="4"/>
                      <w:kern w:val="0"/>
                      <w:sz w:val="21"/>
                      <w:szCs w:val="21"/>
                      <w:highlight w:val="none"/>
                      <w:lang w:eastAsia="zh-CN"/>
                    </w:rPr>
                    <w:t>固态</w:t>
                  </w:r>
                </w:p>
              </w:tc>
              <w:tc>
                <w:tcPr>
                  <w:tcW w:w="323" w:type="pct"/>
                  <w:vAlign w:val="center"/>
                </w:tcPr>
                <w:p>
                  <w:pPr>
                    <w:jc w:val="center"/>
                    <w:rPr>
                      <w:rFonts w:hint="eastAsia"/>
                      <w:spacing w:val="4"/>
                      <w:kern w:val="0"/>
                      <w:sz w:val="21"/>
                      <w:szCs w:val="21"/>
                      <w:highlight w:val="none"/>
                      <w:lang w:val="en-US" w:eastAsia="zh-CN"/>
                    </w:rPr>
                  </w:pPr>
                  <w:r>
                    <w:rPr>
                      <w:rFonts w:hint="eastAsia"/>
                      <w:spacing w:val="4"/>
                      <w:kern w:val="0"/>
                      <w:sz w:val="21"/>
                      <w:szCs w:val="21"/>
                      <w:highlight w:val="none"/>
                      <w:lang w:val="en-US" w:eastAsia="zh-CN"/>
                    </w:rPr>
                    <w:t>无</w:t>
                  </w:r>
                </w:p>
              </w:tc>
              <w:tc>
                <w:tcPr>
                  <w:tcW w:w="397"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37.5t/a</w:t>
                  </w:r>
                </w:p>
              </w:tc>
              <w:tc>
                <w:tcPr>
                  <w:tcW w:w="438" w:type="pct"/>
                  <w:vAlign w:val="center"/>
                </w:tcPr>
                <w:p>
                  <w:pPr>
                    <w:jc w:val="center"/>
                    <w:rPr>
                      <w:rFonts w:hint="eastAsia"/>
                      <w:spacing w:val="4"/>
                      <w:kern w:val="0"/>
                      <w:sz w:val="21"/>
                      <w:szCs w:val="21"/>
                      <w:lang w:eastAsia="zh-CN"/>
                    </w:rPr>
                  </w:pPr>
                  <w:r>
                    <w:rPr>
                      <w:rFonts w:hint="eastAsia"/>
                      <w:spacing w:val="4"/>
                      <w:kern w:val="0"/>
                      <w:sz w:val="21"/>
                      <w:szCs w:val="21"/>
                      <w:lang w:eastAsia="zh-CN"/>
                    </w:rPr>
                    <w:t>垃圾桶</w:t>
                  </w:r>
                </w:p>
              </w:tc>
              <w:tc>
                <w:tcPr>
                  <w:tcW w:w="410" w:type="pct"/>
                  <w:vAlign w:val="center"/>
                </w:tcPr>
                <w:p>
                  <w:pPr>
                    <w:jc w:val="center"/>
                    <w:rPr>
                      <w:rFonts w:hint="eastAsia"/>
                      <w:spacing w:val="4"/>
                      <w:kern w:val="0"/>
                      <w:sz w:val="21"/>
                      <w:szCs w:val="21"/>
                      <w:lang w:eastAsia="zh-CN"/>
                    </w:rPr>
                  </w:pPr>
                  <w:r>
                    <w:rPr>
                      <w:rFonts w:hint="eastAsia"/>
                      <w:spacing w:val="4"/>
                      <w:kern w:val="0"/>
                      <w:sz w:val="21"/>
                      <w:szCs w:val="21"/>
                      <w:lang w:eastAsia="zh-CN"/>
                    </w:rPr>
                    <w:t>交由环卫部门处置</w:t>
                  </w:r>
                </w:p>
              </w:tc>
              <w:tc>
                <w:tcPr>
                  <w:tcW w:w="410"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37.5t/a</w:t>
                  </w:r>
                </w:p>
              </w:tc>
              <w:tc>
                <w:tcPr>
                  <w:tcW w:w="922" w:type="pct"/>
                  <w:vMerge w:val="continue"/>
                  <w:vAlign w:val="center"/>
                </w:tcPr>
                <w:p>
                  <w:pPr>
                    <w:jc w:val="center"/>
                    <w:rPr>
                      <w:spacing w:val="4"/>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4" w:type="pct"/>
                  <w:vAlign w:val="center"/>
                </w:tcPr>
                <w:p>
                  <w:pPr>
                    <w:jc w:val="center"/>
                    <w:rPr>
                      <w:rFonts w:hint="eastAsia"/>
                      <w:spacing w:val="4"/>
                      <w:kern w:val="0"/>
                      <w:sz w:val="21"/>
                      <w:szCs w:val="21"/>
                      <w:lang w:eastAsia="zh-CN"/>
                    </w:rPr>
                  </w:pPr>
                  <w:r>
                    <w:rPr>
                      <w:rFonts w:hint="eastAsia"/>
                      <w:spacing w:val="4"/>
                      <w:kern w:val="0"/>
                      <w:sz w:val="21"/>
                      <w:szCs w:val="21"/>
                      <w:lang w:eastAsia="zh-CN"/>
                    </w:rPr>
                    <w:t>设备维修</w:t>
                  </w:r>
                </w:p>
              </w:tc>
              <w:tc>
                <w:tcPr>
                  <w:tcW w:w="566" w:type="pct"/>
                  <w:vAlign w:val="center"/>
                </w:tcPr>
                <w:p>
                  <w:pPr>
                    <w:jc w:val="center"/>
                    <w:rPr>
                      <w:rFonts w:hint="eastAsia"/>
                      <w:spacing w:val="4"/>
                      <w:kern w:val="0"/>
                      <w:sz w:val="21"/>
                      <w:szCs w:val="21"/>
                      <w:lang w:eastAsia="zh-CN"/>
                    </w:rPr>
                  </w:pPr>
                  <w:r>
                    <w:rPr>
                      <w:rFonts w:hint="eastAsia"/>
                      <w:spacing w:val="4"/>
                      <w:kern w:val="0"/>
                      <w:sz w:val="21"/>
                      <w:szCs w:val="21"/>
                      <w:lang w:eastAsia="zh-CN"/>
                    </w:rPr>
                    <w:t>废润滑油</w:t>
                  </w:r>
                </w:p>
              </w:tc>
              <w:tc>
                <w:tcPr>
                  <w:tcW w:w="482" w:type="pct"/>
                  <w:vAlign w:val="center"/>
                </w:tcPr>
                <w:p>
                  <w:pPr>
                    <w:jc w:val="center"/>
                    <w:rPr>
                      <w:rFonts w:hint="eastAsia" w:eastAsia="宋体"/>
                      <w:spacing w:val="4"/>
                      <w:kern w:val="0"/>
                      <w:sz w:val="21"/>
                      <w:szCs w:val="21"/>
                      <w:lang w:eastAsia="zh-CN"/>
                    </w:rPr>
                  </w:pPr>
                  <w:r>
                    <w:rPr>
                      <w:rFonts w:hint="eastAsia"/>
                      <w:spacing w:val="4"/>
                      <w:kern w:val="0"/>
                      <w:sz w:val="21"/>
                      <w:szCs w:val="21"/>
                      <w:lang w:eastAsia="zh-CN"/>
                    </w:rPr>
                    <w:t>危险废物900-214-08</w:t>
                  </w:r>
                </w:p>
              </w:tc>
              <w:tc>
                <w:tcPr>
                  <w:tcW w:w="419" w:type="pct"/>
                  <w:vAlign w:val="center"/>
                </w:tcPr>
                <w:p>
                  <w:pPr>
                    <w:jc w:val="center"/>
                    <w:rPr>
                      <w:rFonts w:hint="eastAsia" w:cs="Times New Roman"/>
                      <w:spacing w:val="4"/>
                      <w:kern w:val="0"/>
                      <w:sz w:val="21"/>
                      <w:szCs w:val="21"/>
                      <w:lang w:val="en-US" w:eastAsia="zh-CN" w:bidi="ar-SA"/>
                    </w:rPr>
                  </w:pPr>
                  <w:r>
                    <w:rPr>
                      <w:rFonts w:hint="eastAsia" w:cs="Times New Roman"/>
                      <w:spacing w:val="4"/>
                      <w:kern w:val="0"/>
                      <w:sz w:val="21"/>
                      <w:szCs w:val="21"/>
                      <w:lang w:val="en-US" w:eastAsia="zh-CN" w:bidi="ar-SA"/>
                    </w:rPr>
                    <w:t>废润滑油</w:t>
                  </w:r>
                </w:p>
              </w:tc>
              <w:tc>
                <w:tcPr>
                  <w:tcW w:w="285" w:type="pct"/>
                  <w:vAlign w:val="center"/>
                </w:tcPr>
                <w:p>
                  <w:pPr>
                    <w:jc w:val="center"/>
                    <w:rPr>
                      <w:rFonts w:hint="eastAsia"/>
                      <w:spacing w:val="4"/>
                      <w:kern w:val="0"/>
                      <w:sz w:val="21"/>
                      <w:szCs w:val="21"/>
                      <w:lang w:eastAsia="zh-CN"/>
                    </w:rPr>
                  </w:pPr>
                  <w:r>
                    <w:rPr>
                      <w:rFonts w:hint="eastAsia"/>
                      <w:spacing w:val="4"/>
                      <w:kern w:val="0"/>
                      <w:sz w:val="21"/>
                      <w:szCs w:val="21"/>
                      <w:lang w:eastAsia="zh-CN"/>
                    </w:rPr>
                    <w:t>液态</w:t>
                  </w:r>
                </w:p>
              </w:tc>
              <w:tc>
                <w:tcPr>
                  <w:tcW w:w="323" w:type="pct"/>
                  <w:vAlign w:val="center"/>
                </w:tcPr>
                <w:p>
                  <w:pPr>
                    <w:jc w:val="center"/>
                    <w:rPr>
                      <w:rFonts w:hint="default"/>
                      <w:spacing w:val="4"/>
                      <w:kern w:val="0"/>
                      <w:sz w:val="21"/>
                      <w:szCs w:val="21"/>
                      <w:lang w:val="en-US" w:eastAsia="zh-CN"/>
                    </w:rPr>
                  </w:pPr>
                  <w:r>
                    <w:rPr>
                      <w:rFonts w:hint="eastAsia"/>
                      <w:spacing w:val="4"/>
                      <w:kern w:val="0"/>
                      <w:sz w:val="21"/>
                      <w:szCs w:val="21"/>
                      <w:lang w:val="en-US" w:eastAsia="zh-CN"/>
                    </w:rPr>
                    <w:t>T，I</w:t>
                  </w:r>
                </w:p>
              </w:tc>
              <w:tc>
                <w:tcPr>
                  <w:tcW w:w="397" w:type="pct"/>
                  <w:vAlign w:val="center"/>
                </w:tcPr>
                <w:p>
                  <w:pPr>
                    <w:jc w:val="center"/>
                    <w:rPr>
                      <w:rFonts w:hint="default" w:cs="Times New Roman"/>
                      <w:spacing w:val="4"/>
                      <w:kern w:val="0"/>
                      <w:sz w:val="21"/>
                      <w:szCs w:val="21"/>
                      <w:lang w:val="en-US" w:eastAsia="zh-CN" w:bidi="ar-SA"/>
                    </w:rPr>
                  </w:pPr>
                  <w:r>
                    <w:rPr>
                      <w:rFonts w:hint="eastAsia" w:cs="Times New Roman"/>
                      <w:spacing w:val="4"/>
                      <w:kern w:val="0"/>
                      <w:sz w:val="21"/>
                      <w:szCs w:val="21"/>
                      <w:lang w:val="en-US" w:eastAsia="zh-CN" w:bidi="ar-SA"/>
                    </w:rPr>
                    <w:t>0.1t/a</w:t>
                  </w:r>
                </w:p>
              </w:tc>
              <w:tc>
                <w:tcPr>
                  <w:tcW w:w="438" w:type="pct"/>
                  <w:vAlign w:val="center"/>
                </w:tcPr>
                <w:p>
                  <w:pPr>
                    <w:jc w:val="center"/>
                    <w:rPr>
                      <w:rFonts w:hint="eastAsia"/>
                      <w:spacing w:val="4"/>
                      <w:kern w:val="0"/>
                      <w:sz w:val="21"/>
                      <w:szCs w:val="21"/>
                      <w:lang w:eastAsia="zh-CN"/>
                    </w:rPr>
                  </w:pPr>
                  <w:r>
                    <w:rPr>
                      <w:rFonts w:hint="eastAsia"/>
                      <w:spacing w:val="4"/>
                      <w:kern w:val="0"/>
                      <w:sz w:val="21"/>
                      <w:szCs w:val="21"/>
                      <w:lang w:eastAsia="zh-CN"/>
                    </w:rPr>
                    <w:t>暂存于危废间</w:t>
                  </w:r>
                </w:p>
              </w:tc>
              <w:tc>
                <w:tcPr>
                  <w:tcW w:w="410" w:type="pct"/>
                  <w:vAlign w:val="center"/>
                </w:tcPr>
                <w:p>
                  <w:pPr>
                    <w:jc w:val="center"/>
                    <w:rPr>
                      <w:rFonts w:hint="eastAsia"/>
                      <w:spacing w:val="4"/>
                      <w:kern w:val="0"/>
                      <w:sz w:val="21"/>
                      <w:szCs w:val="21"/>
                      <w:lang w:eastAsia="zh-CN"/>
                    </w:rPr>
                  </w:pPr>
                  <w:r>
                    <w:rPr>
                      <w:rFonts w:hint="eastAsia"/>
                      <w:spacing w:val="4"/>
                      <w:kern w:val="0"/>
                      <w:sz w:val="21"/>
                      <w:szCs w:val="21"/>
                      <w:lang w:eastAsia="zh-CN"/>
                    </w:rPr>
                    <w:t>交由有资质单位处置</w:t>
                  </w:r>
                </w:p>
              </w:tc>
              <w:tc>
                <w:tcPr>
                  <w:tcW w:w="410" w:type="pct"/>
                  <w:vAlign w:val="center"/>
                </w:tcPr>
                <w:p>
                  <w:pPr>
                    <w:jc w:val="center"/>
                    <w:rPr>
                      <w:rFonts w:hint="eastAsia"/>
                      <w:spacing w:val="4"/>
                      <w:kern w:val="0"/>
                      <w:sz w:val="21"/>
                      <w:szCs w:val="21"/>
                      <w:lang w:val="en-US" w:eastAsia="zh-CN"/>
                    </w:rPr>
                  </w:pPr>
                  <w:r>
                    <w:rPr>
                      <w:rFonts w:hint="eastAsia"/>
                      <w:spacing w:val="4"/>
                      <w:kern w:val="0"/>
                      <w:sz w:val="21"/>
                      <w:szCs w:val="21"/>
                      <w:lang w:val="en-US" w:eastAsia="zh-CN"/>
                    </w:rPr>
                    <w:t>0.6t/a</w:t>
                  </w:r>
                </w:p>
              </w:tc>
              <w:tc>
                <w:tcPr>
                  <w:tcW w:w="922" w:type="pct"/>
                  <w:vMerge w:val="continue"/>
                  <w:vAlign w:val="center"/>
                </w:tcPr>
                <w:p>
                  <w:pPr>
                    <w:jc w:val="center"/>
                    <w:rPr>
                      <w:spacing w:val="4"/>
                      <w:kern w:val="0"/>
                      <w:sz w:val="21"/>
                      <w:szCs w:val="21"/>
                    </w:rPr>
                  </w:pPr>
                </w:p>
              </w:tc>
            </w:tr>
          </w:tbl>
          <w:p>
            <w:pPr>
              <w:spacing w:line="360" w:lineRule="auto"/>
              <w:ind w:firstLine="480" w:firstLineChars="200"/>
              <w:rPr>
                <w:kern w:val="0"/>
                <w:sz w:val="24"/>
              </w:rPr>
            </w:pPr>
            <w:r>
              <w:rPr>
                <w:rFonts w:hint="eastAsia"/>
                <w:kern w:val="0"/>
                <w:sz w:val="24"/>
              </w:rPr>
              <w:t>五、地下水、土壤</w:t>
            </w:r>
          </w:p>
          <w:p>
            <w:pPr>
              <w:spacing w:line="360" w:lineRule="auto"/>
              <w:ind w:firstLine="480" w:firstLineChars="200"/>
              <w:jc w:val="both"/>
              <w:rPr>
                <w:rFonts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项目针对可能造成地下水</w:t>
            </w:r>
            <w:r>
              <w:rPr>
                <w:rFonts w:hint="eastAsia" w:ascii="Times New Roman" w:hAnsi="Times New Roman" w:eastAsia="宋体" w:cs="Times New Roman"/>
                <w:color w:val="auto"/>
                <w:sz w:val="24"/>
                <w:szCs w:val="24"/>
                <w:highlight w:val="none"/>
                <w:lang w:eastAsia="zh-CN"/>
              </w:rPr>
              <w:t>和土壤</w:t>
            </w:r>
            <w:r>
              <w:rPr>
                <w:rFonts w:hint="default" w:ascii="Times New Roman" w:hAnsi="Times New Roman" w:eastAsia="宋体" w:cs="Times New Roman"/>
                <w:color w:val="auto"/>
                <w:sz w:val="24"/>
                <w:szCs w:val="24"/>
                <w:highlight w:val="none"/>
              </w:rPr>
              <w:t>污染的环节，分别有针对性的采取防渗措施，可能产生渗漏的环节得到有效控制，杜绝污水下渗对地下水造成污染，另外，项目不取用地下水，对地下水水位和水量不会产生影响。</w:t>
            </w:r>
            <w:r>
              <w:rPr>
                <w:rFonts w:hint="eastAsia" w:cs="Times New Roman"/>
                <w:color w:val="auto"/>
                <w:sz w:val="24"/>
                <w:szCs w:val="24"/>
                <w:highlight w:val="none"/>
                <w:lang w:eastAsia="zh-CN"/>
              </w:rPr>
              <w:t>故本项目不会对地下水、土壤产生不利影响</w:t>
            </w:r>
            <w:r>
              <w:rPr>
                <w:rFonts w:ascii="Times New Roman" w:hAnsi="Times New Roman" w:eastAsia="宋体" w:cs="Times New Roman"/>
                <w:color w:val="auto"/>
                <w:sz w:val="24"/>
                <w:szCs w:val="24"/>
                <w:highlight w:val="none"/>
              </w:rPr>
              <w:t>。</w:t>
            </w:r>
          </w:p>
          <w:p>
            <w:pPr>
              <w:spacing w:line="360" w:lineRule="auto"/>
              <w:ind w:firstLine="480" w:firstLineChars="200"/>
              <w:jc w:val="left"/>
              <w:rPr>
                <w:rFonts w:hint="eastAsia" w:ascii="Times New Roman" w:hAnsi="Times New Roman" w:eastAsia="宋体"/>
                <w:sz w:val="24"/>
                <w:u w:val="none"/>
                <w:lang w:eastAsia="zh-CN"/>
              </w:rPr>
            </w:pPr>
            <w:r>
              <w:rPr>
                <w:rFonts w:hint="eastAsia" w:ascii="Times New Roman" w:hAnsi="Times New Roman"/>
                <w:sz w:val="24"/>
                <w:u w:val="none"/>
                <w:lang w:eastAsia="zh-CN"/>
              </w:rPr>
              <w:t>对</w:t>
            </w:r>
            <w:r>
              <w:rPr>
                <w:rFonts w:hint="eastAsia" w:ascii="Times New Roman" w:hAnsi="Times New Roman"/>
                <w:sz w:val="24"/>
                <w:u w:val="none"/>
              </w:rPr>
              <w:t>土壤</w:t>
            </w:r>
            <w:r>
              <w:rPr>
                <w:rFonts w:hint="eastAsia" w:ascii="Times New Roman" w:hAnsi="Times New Roman"/>
                <w:sz w:val="24"/>
                <w:u w:val="none"/>
                <w:lang w:eastAsia="zh-CN"/>
              </w:rPr>
              <w:t>和地下水</w:t>
            </w:r>
            <w:r>
              <w:rPr>
                <w:rFonts w:hint="eastAsia" w:ascii="Times New Roman" w:hAnsi="Times New Roman"/>
                <w:sz w:val="24"/>
                <w:u w:val="none"/>
              </w:rPr>
              <w:t>环境质量现状保障措施</w:t>
            </w:r>
            <w:r>
              <w:rPr>
                <w:rFonts w:hint="eastAsia" w:ascii="Times New Roman" w:hAnsi="Times New Roman"/>
                <w:sz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sz w:val="24"/>
                <w:u w:val="none"/>
              </w:rPr>
            </w:pPr>
            <w:r>
              <w:rPr>
                <w:rFonts w:hint="eastAsia" w:ascii="Times New Roman" w:hAnsi="Times New Roman"/>
                <w:sz w:val="24"/>
                <w:u w:val="none"/>
              </w:rPr>
              <w:t>a、源头控制措施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sz w:val="24"/>
                <w:u w:val="none"/>
              </w:rPr>
            </w:pPr>
            <w:r>
              <w:rPr>
                <w:rFonts w:hint="eastAsia" w:ascii="Times New Roman" w:hAnsi="Times New Roman"/>
                <w:sz w:val="24"/>
                <w:u w:val="none"/>
                <w:lang w:eastAsia="zh-CN"/>
              </w:rPr>
              <w:t>电解液和</w:t>
            </w:r>
            <w:r>
              <w:rPr>
                <w:rFonts w:hint="eastAsia" w:ascii="Times New Roman" w:hAnsi="Times New Roman"/>
                <w:sz w:val="24"/>
                <w:u w:val="none"/>
                <w:lang w:val="en-US" w:eastAsia="zh-CN"/>
              </w:rPr>
              <w:t>NMP</w:t>
            </w:r>
            <w:r>
              <w:rPr>
                <w:rFonts w:hint="eastAsia" w:ascii="Times New Roman" w:hAnsi="Times New Roman"/>
                <w:sz w:val="24"/>
                <w:u w:val="none"/>
              </w:rPr>
              <w:t>应储存在密闭容器中放置于室内，室内地面采取遮阳、防渗措施。</w:t>
            </w:r>
            <w:r>
              <w:rPr>
                <w:rFonts w:hint="eastAsia" w:ascii="Times New Roman" w:hAnsi="Times New Roman"/>
                <w:sz w:val="24"/>
                <w:u w:val="none"/>
                <w:lang w:eastAsia="zh-CN"/>
              </w:rPr>
              <w:t>原料</w:t>
            </w:r>
            <w:r>
              <w:rPr>
                <w:rFonts w:hint="eastAsia" w:ascii="Times New Roman" w:hAnsi="Times New Roman"/>
                <w:sz w:val="24"/>
                <w:u w:val="none"/>
              </w:rPr>
              <w:t>在未使用状态时应加盖、封闭，采取密封措施。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sz w:val="24"/>
                <w:u w:val="none"/>
              </w:rPr>
            </w:pPr>
            <w:r>
              <w:rPr>
                <w:rFonts w:hint="eastAsia" w:ascii="Times New Roman" w:hAnsi="Times New Roman"/>
                <w:sz w:val="24"/>
                <w:u w:val="none"/>
              </w:rPr>
              <w:t>b、</w:t>
            </w:r>
            <w:r>
              <w:rPr>
                <w:rFonts w:hint="eastAsia" w:ascii="Times New Roman" w:hAnsi="Times New Roman"/>
                <w:sz w:val="24"/>
                <w:u w:val="none"/>
                <w:lang w:eastAsia="zh-CN"/>
              </w:rPr>
              <w:t>电解液和</w:t>
            </w:r>
            <w:r>
              <w:rPr>
                <w:rFonts w:hint="eastAsia" w:ascii="Times New Roman" w:hAnsi="Times New Roman"/>
                <w:sz w:val="24"/>
                <w:u w:val="none"/>
                <w:lang w:val="en-US" w:eastAsia="zh-CN"/>
              </w:rPr>
              <w:t>NMP</w:t>
            </w:r>
            <w:r>
              <w:rPr>
                <w:rFonts w:hint="eastAsia" w:ascii="Times New Roman" w:hAnsi="Times New Roman"/>
                <w:sz w:val="24"/>
                <w:u w:val="none"/>
              </w:rPr>
              <w:t>使用过程防控措施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sz w:val="24"/>
                <w:u w:val="none"/>
                <w:lang w:eastAsia="zh-CN"/>
              </w:rPr>
            </w:pPr>
            <w:r>
              <w:rPr>
                <w:rFonts w:hint="eastAsia" w:ascii="Times New Roman" w:hAnsi="Times New Roman"/>
                <w:sz w:val="24"/>
                <w:u w:val="none"/>
              </w:rPr>
              <w:t>对产品进行</w:t>
            </w:r>
            <w:r>
              <w:rPr>
                <w:rFonts w:hint="eastAsia" w:ascii="Times New Roman" w:hAnsi="Times New Roman"/>
                <w:sz w:val="24"/>
                <w:u w:val="none"/>
                <w:lang w:eastAsia="zh-CN"/>
              </w:rPr>
              <w:t>涂布时使用</w:t>
            </w:r>
            <w:r>
              <w:rPr>
                <w:rFonts w:hint="eastAsia" w:ascii="Times New Roman" w:hAnsi="Times New Roman"/>
                <w:sz w:val="24"/>
                <w:u w:val="none"/>
                <w:lang w:val="en-US" w:eastAsia="zh-CN"/>
              </w:rPr>
              <w:t>NMP，是在</w:t>
            </w:r>
            <w:r>
              <w:rPr>
                <w:rFonts w:hint="eastAsia" w:ascii="Times New Roman" w:hAnsi="Times New Roman"/>
                <w:sz w:val="24"/>
                <w:u w:val="none"/>
                <w:lang w:eastAsia="zh-CN"/>
              </w:rPr>
              <w:t>密闭的一体化生产设备中进行，注液也在密闭设备中进行，且生产均在厂房中。</w:t>
            </w:r>
          </w:p>
          <w:p>
            <w:pPr>
              <w:spacing w:line="360" w:lineRule="auto"/>
              <w:ind w:firstLine="480" w:firstLineChars="200"/>
              <w:rPr>
                <w:b w:val="0"/>
                <w:bCs w:val="0"/>
                <w:kern w:val="0"/>
                <w:sz w:val="24"/>
              </w:rPr>
            </w:pPr>
            <w:r>
              <w:rPr>
                <w:rFonts w:hint="eastAsia"/>
                <w:b w:val="0"/>
                <w:bCs w:val="0"/>
                <w:kern w:val="0"/>
                <w:sz w:val="24"/>
              </w:rPr>
              <w:t>六、监测计划</w:t>
            </w:r>
          </w:p>
          <w:p>
            <w:pPr>
              <w:spacing w:line="360" w:lineRule="auto"/>
              <w:ind w:firstLine="480" w:firstLineChars="200"/>
              <w:rPr>
                <w:spacing w:val="4"/>
                <w:kern w:val="0"/>
                <w:sz w:val="24"/>
              </w:rPr>
            </w:pPr>
            <w:r>
              <w:rPr>
                <w:rFonts w:hint="eastAsia"/>
                <w:kern w:val="0"/>
                <w:sz w:val="24"/>
              </w:rPr>
              <w:t>根据</w:t>
            </w:r>
            <w:r>
              <w:rPr>
                <w:rFonts w:hint="eastAsia"/>
                <w:sz w:val="24"/>
                <w:szCs w:val="24"/>
                <w:highlight w:val="none"/>
              </w:rPr>
              <w:t>《排污许可证申请与核发技术规范 电池工业》（HJ967-2018）</w:t>
            </w:r>
            <w:r>
              <w:rPr>
                <w:rFonts w:hint="eastAsia"/>
                <w:sz w:val="24"/>
                <w:szCs w:val="24"/>
                <w:highlight w:val="none"/>
                <w:lang w:eastAsia="zh-CN"/>
              </w:rPr>
              <w:t>制定自行监测计划。</w:t>
            </w:r>
          </w:p>
          <w:p>
            <w:pPr>
              <w:spacing w:line="360" w:lineRule="auto"/>
              <w:ind w:firstLine="496" w:firstLineChars="200"/>
              <w:rPr>
                <w:spacing w:val="4"/>
                <w:kern w:val="0"/>
                <w:sz w:val="24"/>
              </w:rPr>
            </w:pPr>
            <w:r>
              <w:rPr>
                <w:rFonts w:hint="eastAsia"/>
                <w:spacing w:val="4"/>
                <w:kern w:val="0"/>
                <w:sz w:val="24"/>
              </w:rPr>
              <w:t>1、废气</w:t>
            </w:r>
          </w:p>
          <w:p>
            <w:pPr>
              <w:spacing w:line="360" w:lineRule="auto"/>
              <w:ind w:firstLine="496" w:firstLineChars="200"/>
              <w:jc w:val="both"/>
              <w:rPr>
                <w:rFonts w:hint="eastAsia" w:eastAsia="宋体"/>
                <w:b w:val="0"/>
                <w:bCs w:val="0"/>
                <w:spacing w:val="4"/>
                <w:kern w:val="0"/>
                <w:sz w:val="24"/>
                <w:szCs w:val="24"/>
                <w:lang w:eastAsia="zh-CN"/>
              </w:rPr>
            </w:pPr>
            <w:r>
              <w:rPr>
                <w:rFonts w:hint="eastAsia"/>
                <w:b w:val="0"/>
                <w:bCs w:val="0"/>
                <w:spacing w:val="4"/>
                <w:kern w:val="0"/>
                <w:sz w:val="24"/>
                <w:szCs w:val="24"/>
                <w:lang w:eastAsia="zh-CN"/>
              </w:rPr>
              <w:t>本项目泥窝潭乡厂区和三阳港镇厂区无废气污染工序，仅漳江创业园厂区有，因此只对漳江创业园厂区设置自行监测计划。</w:t>
            </w:r>
          </w:p>
          <w:p>
            <w:pPr>
              <w:spacing w:line="360" w:lineRule="auto"/>
              <w:ind w:firstLine="436" w:firstLineChars="200"/>
              <w:jc w:val="center"/>
              <w:rPr>
                <w:b/>
                <w:bCs/>
                <w:spacing w:val="4"/>
                <w:kern w:val="0"/>
                <w:sz w:val="21"/>
                <w:szCs w:val="21"/>
              </w:rPr>
            </w:pPr>
            <w:r>
              <w:rPr>
                <w:rFonts w:hint="eastAsia"/>
                <w:b/>
                <w:bCs/>
                <w:spacing w:val="4"/>
                <w:kern w:val="0"/>
                <w:sz w:val="21"/>
                <w:szCs w:val="21"/>
              </w:rPr>
              <w:t>表4-</w:t>
            </w:r>
            <w:r>
              <w:rPr>
                <w:rFonts w:hint="eastAsia"/>
                <w:b/>
                <w:bCs/>
                <w:spacing w:val="4"/>
                <w:kern w:val="0"/>
                <w:sz w:val="21"/>
                <w:szCs w:val="21"/>
                <w:lang w:val="en-US" w:eastAsia="zh-CN"/>
              </w:rPr>
              <w:t>15</w:t>
            </w:r>
            <w:r>
              <w:rPr>
                <w:rFonts w:hint="eastAsia"/>
                <w:b/>
                <w:bCs/>
                <w:spacing w:val="4"/>
                <w:kern w:val="0"/>
                <w:sz w:val="21"/>
                <w:szCs w:val="21"/>
              </w:rPr>
              <w:t xml:space="preserve">   </w:t>
            </w:r>
            <w:r>
              <w:rPr>
                <w:rFonts w:hint="eastAsia"/>
                <w:b/>
                <w:bCs/>
                <w:spacing w:val="4"/>
                <w:kern w:val="0"/>
                <w:sz w:val="21"/>
                <w:szCs w:val="21"/>
                <w:lang w:eastAsia="zh-CN"/>
              </w:rPr>
              <w:t>漳江创业园厂区</w:t>
            </w:r>
            <w:r>
              <w:rPr>
                <w:rFonts w:hint="eastAsia"/>
                <w:b/>
                <w:bCs/>
                <w:spacing w:val="4"/>
                <w:kern w:val="0"/>
                <w:sz w:val="21"/>
                <w:szCs w:val="21"/>
              </w:rPr>
              <w:t>废气监测计划</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3671"/>
              <w:gridCol w:w="3662"/>
              <w:gridCol w:w="2807"/>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668" w:type="pct"/>
                  <w:vMerge w:val="restart"/>
                  <w:vAlign w:val="center"/>
                </w:tcPr>
                <w:p>
                  <w:pPr>
                    <w:adjustRightInd w:val="0"/>
                    <w:snapToGrid w:val="0"/>
                    <w:jc w:val="center"/>
                    <w:rPr>
                      <w:bCs/>
                      <w:spacing w:val="-10"/>
                      <w:kern w:val="0"/>
                      <w:sz w:val="21"/>
                      <w:szCs w:val="21"/>
                    </w:rPr>
                  </w:pPr>
                  <w:r>
                    <w:rPr>
                      <w:rFonts w:hint="eastAsia"/>
                      <w:bCs/>
                      <w:spacing w:val="-10"/>
                      <w:kern w:val="0"/>
                      <w:sz w:val="21"/>
                      <w:szCs w:val="21"/>
                    </w:rPr>
                    <w:t>排污口编号</w:t>
                  </w:r>
                </w:p>
              </w:tc>
              <w:tc>
                <w:tcPr>
                  <w:tcW w:w="1322" w:type="pct"/>
                  <w:vMerge w:val="restart"/>
                  <w:vAlign w:val="center"/>
                </w:tcPr>
                <w:p>
                  <w:pPr>
                    <w:adjustRightInd w:val="0"/>
                    <w:snapToGrid w:val="0"/>
                    <w:jc w:val="center"/>
                    <w:rPr>
                      <w:bCs/>
                      <w:spacing w:val="-10"/>
                      <w:kern w:val="0"/>
                      <w:sz w:val="21"/>
                      <w:szCs w:val="21"/>
                    </w:rPr>
                  </w:pPr>
                  <w:r>
                    <w:rPr>
                      <w:rFonts w:hint="eastAsia"/>
                      <w:bCs/>
                      <w:spacing w:val="-10"/>
                      <w:kern w:val="0"/>
                      <w:sz w:val="21"/>
                      <w:szCs w:val="21"/>
                    </w:rPr>
                    <w:t>排污口名称</w:t>
                  </w:r>
                </w:p>
              </w:tc>
              <w:tc>
                <w:tcPr>
                  <w:tcW w:w="3009" w:type="pct"/>
                  <w:gridSpan w:val="3"/>
                  <w:vAlign w:val="center"/>
                </w:tcPr>
                <w:p>
                  <w:pPr>
                    <w:adjustRightInd w:val="0"/>
                    <w:snapToGrid w:val="0"/>
                    <w:jc w:val="center"/>
                    <w:rPr>
                      <w:bCs/>
                      <w:spacing w:val="-10"/>
                      <w:kern w:val="0"/>
                      <w:sz w:val="21"/>
                      <w:szCs w:val="21"/>
                    </w:rPr>
                  </w:pPr>
                  <w:r>
                    <w:rPr>
                      <w:rFonts w:hint="eastAsia"/>
                      <w:bCs/>
                      <w:spacing w:val="-10"/>
                      <w:kern w:val="0"/>
                      <w:sz w:val="21"/>
                      <w:szCs w:val="21"/>
                    </w:rPr>
                    <w:t>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Merge w:val="continue"/>
                  <w:vAlign w:val="center"/>
                </w:tcPr>
                <w:p>
                  <w:pPr>
                    <w:adjustRightInd w:val="0"/>
                    <w:snapToGrid w:val="0"/>
                    <w:jc w:val="center"/>
                    <w:rPr>
                      <w:bCs/>
                      <w:spacing w:val="-10"/>
                      <w:kern w:val="0"/>
                      <w:sz w:val="21"/>
                      <w:szCs w:val="21"/>
                    </w:rPr>
                  </w:pPr>
                </w:p>
              </w:tc>
              <w:tc>
                <w:tcPr>
                  <w:tcW w:w="1322" w:type="pct"/>
                  <w:vMerge w:val="continue"/>
                  <w:vAlign w:val="center"/>
                </w:tcPr>
                <w:p>
                  <w:pPr>
                    <w:adjustRightInd w:val="0"/>
                    <w:snapToGrid w:val="0"/>
                    <w:jc w:val="center"/>
                    <w:rPr>
                      <w:bCs/>
                      <w:spacing w:val="-10"/>
                      <w:kern w:val="0"/>
                      <w:sz w:val="21"/>
                      <w:szCs w:val="21"/>
                    </w:rPr>
                  </w:pPr>
                </w:p>
              </w:tc>
              <w:tc>
                <w:tcPr>
                  <w:tcW w:w="1319" w:type="pct"/>
                  <w:vAlign w:val="center"/>
                </w:tcPr>
                <w:p>
                  <w:pPr>
                    <w:adjustRightInd w:val="0"/>
                    <w:snapToGrid w:val="0"/>
                    <w:jc w:val="center"/>
                    <w:rPr>
                      <w:bCs/>
                      <w:spacing w:val="-10"/>
                      <w:kern w:val="0"/>
                      <w:sz w:val="21"/>
                      <w:szCs w:val="21"/>
                    </w:rPr>
                  </w:pPr>
                  <w:r>
                    <w:rPr>
                      <w:rFonts w:hint="eastAsia"/>
                      <w:bCs/>
                      <w:spacing w:val="-10"/>
                      <w:kern w:val="0"/>
                      <w:sz w:val="21"/>
                      <w:szCs w:val="21"/>
                    </w:rPr>
                    <w:t>监测点位</w:t>
                  </w:r>
                </w:p>
              </w:tc>
              <w:tc>
                <w:tcPr>
                  <w:tcW w:w="1011" w:type="pct"/>
                  <w:vAlign w:val="center"/>
                </w:tcPr>
                <w:p>
                  <w:pPr>
                    <w:adjustRightInd w:val="0"/>
                    <w:snapToGrid w:val="0"/>
                    <w:jc w:val="center"/>
                    <w:rPr>
                      <w:bCs/>
                      <w:spacing w:val="-10"/>
                      <w:kern w:val="0"/>
                      <w:sz w:val="21"/>
                      <w:szCs w:val="21"/>
                    </w:rPr>
                  </w:pPr>
                  <w:r>
                    <w:rPr>
                      <w:rFonts w:hint="eastAsia"/>
                      <w:bCs/>
                      <w:spacing w:val="-10"/>
                      <w:kern w:val="0"/>
                      <w:sz w:val="21"/>
                      <w:szCs w:val="21"/>
                    </w:rPr>
                    <w:t>监测因子</w:t>
                  </w:r>
                </w:p>
              </w:tc>
              <w:tc>
                <w:tcPr>
                  <w:tcW w:w="677" w:type="pct"/>
                  <w:vAlign w:val="center"/>
                </w:tcPr>
                <w:p>
                  <w:pPr>
                    <w:adjustRightInd w:val="0"/>
                    <w:snapToGrid w:val="0"/>
                    <w:jc w:val="center"/>
                    <w:rPr>
                      <w:bCs/>
                      <w:spacing w:val="-10"/>
                      <w:kern w:val="0"/>
                      <w:sz w:val="21"/>
                      <w:szCs w:val="21"/>
                    </w:rPr>
                  </w:pPr>
                  <w:r>
                    <w:rPr>
                      <w:rFonts w:hint="eastAsia"/>
                      <w:bCs/>
                      <w:spacing w:val="-10"/>
                      <w:kern w:val="0"/>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Align w:val="center"/>
                </w:tcPr>
                <w:p>
                  <w:pPr>
                    <w:adjustRightInd w:val="0"/>
                    <w:snapToGrid w:val="0"/>
                    <w:jc w:val="center"/>
                    <w:rPr>
                      <w:bCs/>
                      <w:spacing w:val="-10"/>
                      <w:kern w:val="0"/>
                      <w:sz w:val="20"/>
                      <w:szCs w:val="21"/>
                    </w:rPr>
                  </w:pPr>
                  <w:r>
                    <w:rPr>
                      <w:rFonts w:hint="eastAsia" w:ascii="Times New Roman" w:hAnsi="Times New Roman" w:eastAsia="宋体" w:cs="Times New Roman"/>
                      <w:color w:val="auto"/>
                      <w:sz w:val="21"/>
                      <w:szCs w:val="21"/>
                      <w:highlight w:val="none"/>
                      <w:u w:val="none"/>
                      <w:vertAlign w:val="baseline"/>
                      <w:lang w:val="en-US" w:eastAsia="zh-CN"/>
                    </w:rPr>
                    <w:t>DA001</w:t>
                  </w:r>
                </w:p>
              </w:tc>
              <w:tc>
                <w:tcPr>
                  <w:tcW w:w="1322" w:type="pct"/>
                  <w:vAlign w:val="center"/>
                </w:tcPr>
                <w:p>
                  <w:pPr>
                    <w:adjustRightInd w:val="0"/>
                    <w:snapToGrid w:val="0"/>
                    <w:jc w:val="center"/>
                    <w:rPr>
                      <w:rFonts w:hint="eastAsia" w:eastAsia="宋体"/>
                      <w:bCs/>
                      <w:spacing w:val="-10"/>
                      <w:kern w:val="0"/>
                      <w:sz w:val="20"/>
                      <w:szCs w:val="21"/>
                      <w:lang w:eastAsia="zh-CN"/>
                    </w:rPr>
                  </w:pPr>
                  <w:r>
                    <w:rPr>
                      <w:rFonts w:hint="eastAsia"/>
                      <w:bCs/>
                      <w:spacing w:val="-10"/>
                      <w:kern w:val="0"/>
                      <w:sz w:val="20"/>
                      <w:szCs w:val="21"/>
                      <w:lang w:eastAsia="zh-CN"/>
                    </w:rPr>
                    <w:t>涂布、烘干、注液废气排气筒</w:t>
                  </w:r>
                </w:p>
              </w:tc>
              <w:tc>
                <w:tcPr>
                  <w:tcW w:w="1319" w:type="pct"/>
                  <w:vAlign w:val="center"/>
                </w:tcPr>
                <w:p>
                  <w:pPr>
                    <w:adjustRightInd w:val="0"/>
                    <w:snapToGrid w:val="0"/>
                    <w:jc w:val="center"/>
                    <w:rPr>
                      <w:bCs/>
                      <w:spacing w:val="-10"/>
                      <w:kern w:val="0"/>
                      <w:sz w:val="20"/>
                      <w:szCs w:val="21"/>
                    </w:rPr>
                  </w:pPr>
                  <w:r>
                    <w:rPr>
                      <w:rFonts w:hint="eastAsia" w:ascii="Times New Roman" w:hAnsi="Times New Roman" w:eastAsia="宋体" w:cs="Times New Roman"/>
                      <w:color w:val="auto"/>
                      <w:sz w:val="21"/>
                      <w:szCs w:val="21"/>
                      <w:highlight w:val="none"/>
                      <w:u w:val="none"/>
                      <w:vertAlign w:val="baseline"/>
                      <w:lang w:val="en-US" w:eastAsia="zh-CN"/>
                    </w:rPr>
                    <w:t>DA001</w:t>
                  </w:r>
                </w:p>
              </w:tc>
              <w:tc>
                <w:tcPr>
                  <w:tcW w:w="1011" w:type="pct"/>
                  <w:vAlign w:val="center"/>
                </w:tcPr>
                <w:p>
                  <w:pPr>
                    <w:adjustRightInd w:val="0"/>
                    <w:snapToGrid w:val="0"/>
                    <w:jc w:val="center"/>
                    <w:rPr>
                      <w:bCs/>
                      <w:spacing w:val="-10"/>
                      <w:kern w:val="0"/>
                      <w:sz w:val="20"/>
                      <w:szCs w:val="21"/>
                    </w:rPr>
                  </w:pPr>
                  <w:r>
                    <w:rPr>
                      <w:rFonts w:hint="eastAsia" w:ascii="Times New Roman" w:hAnsi="Times New Roman" w:eastAsia="宋体" w:cs="Times New Roman"/>
                      <w:color w:val="auto"/>
                      <w:sz w:val="21"/>
                      <w:szCs w:val="21"/>
                      <w:highlight w:val="none"/>
                      <w:u w:val="none"/>
                      <w:vertAlign w:val="baseline"/>
                      <w:lang w:eastAsia="zh-CN"/>
                    </w:rPr>
                    <w:t>非甲烷总烃</w:t>
                  </w:r>
                </w:p>
              </w:tc>
              <w:tc>
                <w:tcPr>
                  <w:tcW w:w="677" w:type="pct"/>
                  <w:vAlign w:val="center"/>
                </w:tcPr>
                <w:p>
                  <w:pPr>
                    <w:adjustRightInd w:val="0"/>
                    <w:snapToGrid w:val="0"/>
                    <w:jc w:val="center"/>
                    <w:rPr>
                      <w:bCs/>
                      <w:spacing w:val="-10"/>
                      <w:kern w:val="0"/>
                      <w:sz w:val="20"/>
                      <w:szCs w:val="21"/>
                    </w:rPr>
                  </w:pPr>
                  <w:r>
                    <w:rPr>
                      <w:rFonts w:hint="eastAsia" w:ascii="Times New Roman" w:hAnsi="Times New Roman" w:eastAsia="宋体" w:cs="Times New Roman"/>
                      <w:color w:val="auto"/>
                      <w:sz w:val="21"/>
                      <w:szCs w:val="21"/>
                      <w:highlight w:val="none"/>
                      <w:u w:val="none"/>
                      <w:vertAlign w:val="baseline"/>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Merge w:val="restart"/>
                  <w:vAlign w:val="center"/>
                </w:tcPr>
                <w:p>
                  <w:pPr>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eastAsia="zh-CN"/>
                    </w:rPr>
                    <w:t>厂界</w:t>
                  </w:r>
                </w:p>
              </w:tc>
              <w:tc>
                <w:tcPr>
                  <w:tcW w:w="1322" w:type="pct"/>
                  <w:vAlign w:val="center"/>
                </w:tcPr>
                <w:p>
                  <w:pPr>
                    <w:adjustRightInd w:val="0"/>
                    <w:snapToGrid w:val="0"/>
                    <w:jc w:val="center"/>
                    <w:rPr>
                      <w:rFonts w:hint="eastAsia"/>
                      <w:bCs/>
                      <w:spacing w:val="-10"/>
                      <w:kern w:val="0"/>
                      <w:sz w:val="20"/>
                      <w:szCs w:val="21"/>
                      <w:lang w:eastAsia="zh-CN"/>
                    </w:rPr>
                  </w:pPr>
                  <w:r>
                    <w:rPr>
                      <w:rFonts w:hint="eastAsia"/>
                      <w:bCs/>
                      <w:spacing w:val="-10"/>
                      <w:kern w:val="0"/>
                      <w:sz w:val="20"/>
                      <w:szCs w:val="21"/>
                      <w:lang w:eastAsia="zh-CN"/>
                    </w:rPr>
                    <w:t>配料工序废气</w:t>
                  </w:r>
                </w:p>
              </w:tc>
              <w:tc>
                <w:tcPr>
                  <w:tcW w:w="1319" w:type="pct"/>
                  <w:vAlign w:val="center"/>
                </w:tcPr>
                <w:p>
                  <w:pPr>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eastAsia="zh-CN"/>
                    </w:rPr>
                    <w:t>厂界</w:t>
                  </w:r>
                </w:p>
              </w:tc>
              <w:tc>
                <w:tcPr>
                  <w:tcW w:w="28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u w:val="none"/>
                      <w:vertAlign w:val="baseline"/>
                      <w:lang w:eastAsia="zh-CN"/>
                    </w:rPr>
                  </w:pPr>
                  <w:r>
                    <w:rPr>
                      <w:rFonts w:hint="eastAsia" w:ascii="Times New Roman" w:hAnsi="Times New Roman" w:eastAsia="宋体" w:cs="Times New Roman"/>
                      <w:color w:val="auto"/>
                      <w:sz w:val="21"/>
                      <w:szCs w:val="21"/>
                      <w:highlight w:val="none"/>
                      <w:u w:val="none"/>
                      <w:vertAlign w:val="baseline"/>
                      <w:lang w:eastAsia="zh-CN"/>
                    </w:rPr>
                    <w:t>颗粒物</w:t>
                  </w: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pct"/>
                  <w:vMerge w:val="continue"/>
                  <w:vAlign w:val="center"/>
                </w:tcPr>
                <w:p>
                  <w:pPr>
                    <w:adjustRightInd w:val="0"/>
                    <w:snapToGrid w:val="0"/>
                    <w:jc w:val="center"/>
                    <w:rPr>
                      <w:rFonts w:hint="eastAsia" w:ascii="Times New Roman" w:hAnsi="Times New Roman" w:eastAsia="宋体" w:cs="Times New Roman"/>
                      <w:color w:val="auto"/>
                      <w:sz w:val="21"/>
                      <w:szCs w:val="21"/>
                      <w:highlight w:val="none"/>
                      <w:u w:val="none"/>
                      <w:vertAlign w:val="baseline"/>
                      <w:lang w:eastAsia="zh-CN"/>
                    </w:rPr>
                  </w:pPr>
                </w:p>
              </w:tc>
              <w:tc>
                <w:tcPr>
                  <w:tcW w:w="1322" w:type="pct"/>
                  <w:vAlign w:val="center"/>
                </w:tcPr>
                <w:p>
                  <w:pPr>
                    <w:adjustRightInd w:val="0"/>
                    <w:snapToGrid w:val="0"/>
                    <w:jc w:val="center"/>
                    <w:rPr>
                      <w:rFonts w:hint="eastAsia"/>
                      <w:bCs/>
                      <w:spacing w:val="-10"/>
                      <w:kern w:val="0"/>
                      <w:sz w:val="20"/>
                      <w:szCs w:val="21"/>
                      <w:lang w:eastAsia="zh-CN"/>
                    </w:rPr>
                  </w:pPr>
                  <w:r>
                    <w:rPr>
                      <w:rFonts w:hint="eastAsia"/>
                      <w:bCs/>
                      <w:spacing w:val="-10"/>
                      <w:kern w:val="0"/>
                      <w:sz w:val="20"/>
                      <w:szCs w:val="21"/>
                      <w:lang w:eastAsia="zh-CN"/>
                    </w:rPr>
                    <w:t>涂布、烘干、注液工序废气</w:t>
                  </w:r>
                </w:p>
              </w:tc>
              <w:tc>
                <w:tcPr>
                  <w:tcW w:w="1319" w:type="pct"/>
                  <w:vAlign w:val="center"/>
                </w:tcPr>
                <w:p>
                  <w:pPr>
                    <w:adjustRightInd w:val="0"/>
                    <w:snapToGrid w:val="0"/>
                    <w:jc w:val="center"/>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eastAsia="zh-CN"/>
                    </w:rPr>
                    <w:t>厂界</w:t>
                  </w:r>
                </w:p>
              </w:tc>
              <w:tc>
                <w:tcPr>
                  <w:tcW w:w="28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u w:val="none"/>
                      <w:vertAlign w:val="baseline"/>
                      <w:lang w:eastAsia="zh-CN"/>
                    </w:rPr>
                  </w:pPr>
                  <w:r>
                    <w:rPr>
                      <w:rFonts w:hint="eastAsia"/>
                      <w:color w:val="000000"/>
                      <w:sz w:val="21"/>
                      <w:szCs w:val="21"/>
                      <w:u w:val="none"/>
                    </w:rPr>
                    <w:t>非甲烷总烃</w:t>
                  </w: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u w:val="none"/>
                      <w:vertAlign w:val="baseline"/>
                      <w:lang w:val="en-US" w:eastAsia="zh-CN"/>
                    </w:rPr>
                  </w:pPr>
                  <w:r>
                    <w:rPr>
                      <w:rFonts w:hint="eastAsia" w:ascii="Times New Roman" w:hAnsi="Times New Roman" w:eastAsia="宋体" w:cs="Times New Roman"/>
                      <w:color w:val="auto"/>
                      <w:sz w:val="21"/>
                      <w:szCs w:val="21"/>
                      <w:highlight w:val="none"/>
                      <w:u w:val="none"/>
                      <w:vertAlign w:val="baseline"/>
                      <w:lang w:val="en-US" w:eastAsia="zh-CN"/>
                    </w:rPr>
                    <w:t>1次/年</w:t>
                  </w:r>
                </w:p>
              </w:tc>
            </w:tr>
          </w:tbl>
          <w:p>
            <w:pPr>
              <w:spacing w:line="360" w:lineRule="auto"/>
              <w:ind w:firstLine="496" w:firstLineChars="200"/>
              <w:rPr>
                <w:spacing w:val="4"/>
                <w:kern w:val="0"/>
                <w:sz w:val="24"/>
              </w:rPr>
            </w:pPr>
            <w:r>
              <w:rPr>
                <w:rFonts w:hint="eastAsia"/>
                <w:spacing w:val="4"/>
                <w:kern w:val="0"/>
                <w:sz w:val="24"/>
              </w:rPr>
              <w:t>2、废水</w:t>
            </w:r>
          </w:p>
          <w:p>
            <w:pPr>
              <w:spacing w:line="360" w:lineRule="auto"/>
              <w:ind w:firstLine="480" w:firstLineChars="200"/>
              <w:rPr>
                <w:rFonts w:hint="eastAsia" w:eastAsia="宋体"/>
                <w:spacing w:val="4"/>
                <w:kern w:val="0"/>
                <w:sz w:val="24"/>
                <w:lang w:eastAsia="zh-CN"/>
              </w:rPr>
            </w:pPr>
            <w:r>
              <w:rPr>
                <w:rFonts w:hint="eastAsia"/>
                <w:kern w:val="0"/>
                <w:sz w:val="24"/>
              </w:rPr>
              <w:t>根据</w:t>
            </w:r>
            <w:r>
              <w:rPr>
                <w:rFonts w:hint="eastAsia"/>
                <w:sz w:val="24"/>
                <w:szCs w:val="24"/>
                <w:highlight w:val="none"/>
              </w:rPr>
              <w:t>《排污许可证申请与核发技术规范 电池工业》（HJ967-2018）</w:t>
            </w:r>
            <w:r>
              <w:rPr>
                <w:rFonts w:hint="eastAsia"/>
                <w:sz w:val="24"/>
                <w:szCs w:val="24"/>
                <w:highlight w:val="none"/>
                <w:lang w:eastAsia="zh-CN"/>
              </w:rPr>
              <w:t>中的要求，单独排向城镇污水集中处理设施的生活污水不需监测。因此漳江创业园厂区无需设置废水自行监测计划。</w:t>
            </w:r>
            <w:r>
              <w:rPr>
                <w:rFonts w:hint="eastAsia"/>
                <w:b w:val="0"/>
                <w:bCs w:val="0"/>
                <w:spacing w:val="4"/>
                <w:kern w:val="0"/>
                <w:sz w:val="24"/>
                <w:szCs w:val="24"/>
                <w:lang w:eastAsia="zh-CN"/>
              </w:rPr>
              <w:t>泥窝潭乡厂区和三阳港镇厂区无废水外排，无需设置</w:t>
            </w:r>
            <w:r>
              <w:rPr>
                <w:rFonts w:hint="eastAsia"/>
                <w:sz w:val="24"/>
                <w:szCs w:val="24"/>
                <w:highlight w:val="none"/>
                <w:lang w:eastAsia="zh-CN"/>
              </w:rPr>
              <w:t>废水自行监测计划。</w:t>
            </w:r>
          </w:p>
          <w:p>
            <w:pPr>
              <w:spacing w:line="360" w:lineRule="auto"/>
              <w:ind w:firstLine="496" w:firstLineChars="200"/>
              <w:rPr>
                <w:spacing w:val="4"/>
                <w:kern w:val="0"/>
                <w:sz w:val="24"/>
              </w:rPr>
            </w:pPr>
            <w:r>
              <w:rPr>
                <w:rFonts w:hint="eastAsia"/>
                <w:spacing w:val="4"/>
                <w:kern w:val="0"/>
                <w:sz w:val="24"/>
              </w:rPr>
              <w:t>3、噪声</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eastAsia="宋体"/>
                <w:spacing w:val="4"/>
                <w:kern w:val="0"/>
                <w:sz w:val="24"/>
                <w:lang w:eastAsia="zh-CN"/>
              </w:rPr>
            </w:pPr>
            <w:r>
              <w:rPr>
                <w:rFonts w:hint="eastAsia"/>
                <w:spacing w:val="4"/>
                <w:kern w:val="0"/>
                <w:sz w:val="24"/>
                <w:lang w:eastAsia="zh-CN"/>
              </w:rPr>
              <w:t>（</w:t>
            </w:r>
            <w:r>
              <w:rPr>
                <w:rFonts w:hint="eastAsia"/>
                <w:spacing w:val="4"/>
                <w:kern w:val="0"/>
                <w:sz w:val="24"/>
                <w:lang w:val="en-US" w:eastAsia="zh-CN"/>
              </w:rPr>
              <w:t>1</w:t>
            </w:r>
            <w:r>
              <w:rPr>
                <w:rFonts w:hint="eastAsia"/>
                <w:spacing w:val="4"/>
                <w:kern w:val="0"/>
                <w:sz w:val="24"/>
                <w:lang w:eastAsia="zh-CN"/>
              </w:rPr>
              <w:t>）漳江创业园厂区</w:t>
            </w:r>
          </w:p>
          <w:p>
            <w:pPr>
              <w:spacing w:line="360" w:lineRule="auto"/>
              <w:jc w:val="center"/>
              <w:rPr>
                <w:spacing w:val="4"/>
                <w:kern w:val="0"/>
                <w:sz w:val="24"/>
              </w:rPr>
            </w:pPr>
            <w:r>
              <w:rPr>
                <w:rFonts w:hint="eastAsia"/>
                <w:b/>
                <w:bCs/>
                <w:spacing w:val="4"/>
                <w:kern w:val="0"/>
                <w:sz w:val="21"/>
                <w:szCs w:val="21"/>
              </w:rPr>
              <w:t>表4-</w:t>
            </w:r>
            <w:r>
              <w:rPr>
                <w:rFonts w:hint="eastAsia"/>
                <w:b/>
                <w:bCs/>
                <w:spacing w:val="4"/>
                <w:kern w:val="0"/>
                <w:sz w:val="21"/>
                <w:szCs w:val="21"/>
                <w:lang w:val="en-US" w:eastAsia="zh-CN"/>
              </w:rPr>
              <w:t>16</w:t>
            </w:r>
            <w:r>
              <w:rPr>
                <w:rFonts w:hint="eastAsia"/>
                <w:b/>
                <w:bCs/>
                <w:spacing w:val="4"/>
                <w:kern w:val="0"/>
                <w:sz w:val="21"/>
                <w:szCs w:val="21"/>
              </w:rPr>
              <w:t xml:space="preserve">  噪声监测计划</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9"/>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adjustRightInd w:val="0"/>
                    <w:snapToGrid w:val="0"/>
                    <w:jc w:val="center"/>
                    <w:rPr>
                      <w:bCs/>
                      <w:spacing w:val="-10"/>
                      <w:kern w:val="0"/>
                      <w:sz w:val="21"/>
                      <w:szCs w:val="21"/>
                    </w:rPr>
                  </w:pPr>
                  <w:r>
                    <w:rPr>
                      <w:rFonts w:hint="eastAsia"/>
                      <w:bCs/>
                      <w:spacing w:val="-10"/>
                      <w:kern w:val="0"/>
                      <w:sz w:val="21"/>
                      <w:szCs w:val="21"/>
                    </w:rPr>
                    <w:t>监测点位</w:t>
                  </w:r>
                </w:p>
              </w:tc>
              <w:tc>
                <w:tcPr>
                  <w:tcW w:w="2806" w:type="pct"/>
                  <w:vAlign w:val="center"/>
                </w:tcPr>
                <w:p>
                  <w:pPr>
                    <w:adjustRightInd w:val="0"/>
                    <w:snapToGrid w:val="0"/>
                    <w:jc w:val="center"/>
                    <w:rPr>
                      <w:bCs/>
                      <w:spacing w:val="-10"/>
                      <w:kern w:val="0"/>
                      <w:sz w:val="21"/>
                      <w:szCs w:val="21"/>
                    </w:rPr>
                  </w:pPr>
                  <w:r>
                    <w:rPr>
                      <w:rFonts w:hint="eastAsia"/>
                      <w:bCs/>
                      <w:spacing w:val="-10"/>
                      <w:kern w:val="0"/>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spacing w:val="-10"/>
                      <w:kern w:val="0"/>
                      <w:sz w:val="21"/>
                      <w:szCs w:val="21"/>
                    </w:rPr>
                  </w:pPr>
                  <w:r>
                    <w:rPr>
                      <w:rFonts w:hint="eastAsia" w:ascii="Times New Roman" w:hAnsi="Times New Roman" w:eastAsia="宋体" w:cs="Times New Roman"/>
                      <w:color w:val="auto"/>
                      <w:sz w:val="21"/>
                      <w:szCs w:val="21"/>
                      <w:highlight w:val="none"/>
                      <w:vertAlign w:val="baseline"/>
                      <w:lang w:eastAsia="zh-CN"/>
                    </w:rPr>
                    <w:t>厂界东</w:t>
                  </w:r>
                </w:p>
              </w:tc>
              <w:tc>
                <w:tcPr>
                  <w:tcW w:w="2806" w:type="pct"/>
                  <w:vMerge w:val="restart"/>
                  <w:vAlign w:val="center"/>
                </w:tcPr>
                <w:p>
                  <w:pPr>
                    <w:adjustRightInd w:val="0"/>
                    <w:snapToGrid w:val="0"/>
                    <w:jc w:val="center"/>
                    <w:rPr>
                      <w:bCs/>
                      <w:spacing w:val="-10"/>
                      <w:kern w:val="0"/>
                      <w:sz w:val="21"/>
                      <w:szCs w:val="21"/>
                    </w:rPr>
                  </w:pPr>
                  <w:r>
                    <w:rPr>
                      <w:rFonts w:hint="eastAsia" w:ascii="Times New Roman" w:hAnsi="Times New Roman" w:eastAsia="宋体" w:cs="Times New Roman"/>
                      <w:color w:val="auto"/>
                      <w:sz w:val="21"/>
                      <w:szCs w:val="21"/>
                      <w:highlight w:val="none"/>
                      <w:vertAlign w:val="baseline"/>
                      <w:lang w:val="en-US" w:eastAsia="zh-CN"/>
                    </w:rPr>
                    <w:t>1</w:t>
                  </w:r>
                  <w:r>
                    <w:rPr>
                      <w:rFonts w:hint="eastAsia" w:ascii="Times New Roman" w:hAnsi="Times New Roman" w:eastAsia="宋体" w:cs="Times New Roman"/>
                      <w:color w:val="auto"/>
                      <w:sz w:val="21"/>
                      <w:szCs w:val="21"/>
                      <w:highlight w:val="none"/>
                      <w:vertAlign w:val="baseline"/>
                      <w:lang w:eastAsia="zh-CN"/>
                    </w:rPr>
                    <w:t>年</w:t>
                  </w:r>
                  <w:r>
                    <w:rPr>
                      <w:rFonts w:hint="eastAsia" w:ascii="Times New Roman" w:hAnsi="Times New Roman" w:eastAsia="宋体" w:cs="Times New Roman"/>
                      <w:color w:val="auto"/>
                      <w:sz w:val="21"/>
                      <w:szCs w:val="21"/>
                      <w:highlight w:val="none"/>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spacing w:val="-10"/>
                      <w:kern w:val="0"/>
                      <w:sz w:val="21"/>
                      <w:szCs w:val="21"/>
                    </w:rPr>
                  </w:pPr>
                  <w:r>
                    <w:rPr>
                      <w:rFonts w:hint="eastAsia" w:ascii="Times New Roman" w:hAnsi="Times New Roman" w:eastAsia="宋体" w:cs="Times New Roman"/>
                      <w:color w:val="auto"/>
                      <w:sz w:val="21"/>
                      <w:szCs w:val="21"/>
                      <w:highlight w:val="none"/>
                      <w:vertAlign w:val="baseline"/>
                      <w:lang w:eastAsia="zh-CN"/>
                    </w:rPr>
                    <w:t>厂界南</w:t>
                  </w:r>
                </w:p>
              </w:tc>
              <w:tc>
                <w:tcPr>
                  <w:tcW w:w="2806" w:type="pct"/>
                  <w:vMerge w:val="continue"/>
                  <w:vAlign w:val="center"/>
                </w:tcPr>
                <w:p>
                  <w:pPr>
                    <w:adjustRightInd w:val="0"/>
                    <w:snapToGrid w:val="0"/>
                    <w:jc w:val="center"/>
                    <w:rPr>
                      <w:bCs/>
                      <w:spacing w:val="-1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spacing w:val="-10"/>
                      <w:kern w:val="0"/>
                      <w:sz w:val="21"/>
                      <w:szCs w:val="21"/>
                    </w:rPr>
                  </w:pPr>
                  <w:r>
                    <w:rPr>
                      <w:rFonts w:hint="eastAsia" w:ascii="Times New Roman" w:hAnsi="Times New Roman" w:eastAsia="宋体" w:cs="Times New Roman"/>
                      <w:color w:val="auto"/>
                      <w:sz w:val="21"/>
                      <w:szCs w:val="21"/>
                      <w:highlight w:val="none"/>
                      <w:vertAlign w:val="baseline"/>
                      <w:lang w:eastAsia="zh-CN"/>
                    </w:rPr>
                    <w:t>厂界西</w:t>
                  </w:r>
                </w:p>
              </w:tc>
              <w:tc>
                <w:tcPr>
                  <w:tcW w:w="2806" w:type="pct"/>
                  <w:vMerge w:val="continue"/>
                  <w:vAlign w:val="center"/>
                </w:tcPr>
                <w:p>
                  <w:pPr>
                    <w:adjustRightInd w:val="0"/>
                    <w:snapToGrid w:val="0"/>
                    <w:jc w:val="center"/>
                    <w:rPr>
                      <w:bCs/>
                      <w:spacing w:val="-1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spacing w:val="-10"/>
                      <w:kern w:val="0"/>
                      <w:sz w:val="21"/>
                      <w:szCs w:val="21"/>
                    </w:rPr>
                  </w:pPr>
                  <w:r>
                    <w:rPr>
                      <w:rFonts w:hint="eastAsia" w:ascii="Times New Roman" w:hAnsi="Times New Roman" w:eastAsia="宋体" w:cs="Times New Roman"/>
                      <w:color w:val="auto"/>
                      <w:sz w:val="21"/>
                      <w:szCs w:val="21"/>
                      <w:highlight w:val="none"/>
                      <w:vertAlign w:val="baseline"/>
                      <w:lang w:eastAsia="zh-CN"/>
                    </w:rPr>
                    <w:t>厂界北</w:t>
                  </w:r>
                </w:p>
              </w:tc>
              <w:tc>
                <w:tcPr>
                  <w:tcW w:w="2806" w:type="pct"/>
                  <w:vMerge w:val="continue"/>
                  <w:vAlign w:val="center"/>
                </w:tcPr>
                <w:p>
                  <w:pPr>
                    <w:adjustRightInd w:val="0"/>
                    <w:snapToGrid w:val="0"/>
                    <w:jc w:val="center"/>
                    <w:rPr>
                      <w:bCs/>
                      <w:spacing w:val="-10"/>
                      <w:kern w:val="0"/>
                      <w:sz w:val="21"/>
                      <w:szCs w:val="21"/>
                    </w:rPr>
                  </w:pPr>
                </w:p>
              </w:tc>
            </w:tr>
          </w:tbl>
          <w:p>
            <w:pPr>
              <w:numPr>
                <w:ilvl w:val="0"/>
                <w:numId w:val="8"/>
              </w:numPr>
              <w:spacing w:line="360" w:lineRule="auto"/>
              <w:ind w:firstLine="496" w:firstLineChars="200"/>
              <w:rPr>
                <w:rFonts w:hint="eastAsia"/>
                <w:color w:val="000000" w:themeColor="text1"/>
                <w:spacing w:val="4"/>
                <w:kern w:val="0"/>
                <w:sz w:val="24"/>
                <w:lang w:eastAsia="zh-CN"/>
                <w14:textFill>
                  <w14:solidFill>
                    <w14:schemeClr w14:val="tx1"/>
                  </w14:solidFill>
                </w14:textFill>
              </w:rPr>
            </w:pPr>
            <w:r>
              <w:rPr>
                <w:rFonts w:hint="eastAsia"/>
                <w:color w:val="000000" w:themeColor="text1"/>
                <w:spacing w:val="4"/>
                <w:kern w:val="0"/>
                <w:sz w:val="24"/>
                <w:lang w:eastAsia="zh-CN"/>
                <w14:textFill>
                  <w14:solidFill>
                    <w14:schemeClr w14:val="tx1"/>
                  </w14:solidFill>
                </w14:textFill>
              </w:rPr>
              <w:t>泥窝潭乡厂区</w:t>
            </w:r>
          </w:p>
          <w:p>
            <w:pPr>
              <w:spacing w:line="360" w:lineRule="auto"/>
              <w:jc w:val="center"/>
              <w:rPr>
                <w:color w:val="000000" w:themeColor="text1"/>
                <w:spacing w:val="4"/>
                <w:kern w:val="0"/>
                <w:sz w:val="24"/>
                <w14:textFill>
                  <w14:solidFill>
                    <w14:schemeClr w14:val="tx1"/>
                  </w14:solidFill>
                </w14:textFill>
              </w:rPr>
            </w:pPr>
            <w:r>
              <w:rPr>
                <w:rFonts w:hint="eastAsia"/>
                <w:b/>
                <w:bCs/>
                <w:color w:val="000000" w:themeColor="text1"/>
                <w:spacing w:val="4"/>
                <w:kern w:val="0"/>
                <w:sz w:val="21"/>
                <w:szCs w:val="21"/>
                <w14:textFill>
                  <w14:solidFill>
                    <w14:schemeClr w14:val="tx1"/>
                  </w14:solidFill>
                </w14:textFill>
              </w:rPr>
              <w:t>表4-</w:t>
            </w:r>
            <w:r>
              <w:rPr>
                <w:rFonts w:hint="eastAsia"/>
                <w:b/>
                <w:bCs/>
                <w:color w:val="000000" w:themeColor="text1"/>
                <w:spacing w:val="4"/>
                <w:kern w:val="0"/>
                <w:sz w:val="21"/>
                <w:szCs w:val="21"/>
                <w:lang w:val="en-US" w:eastAsia="zh-CN"/>
                <w14:textFill>
                  <w14:solidFill>
                    <w14:schemeClr w14:val="tx1"/>
                  </w14:solidFill>
                </w14:textFill>
              </w:rPr>
              <w:t>17</w:t>
            </w:r>
            <w:r>
              <w:rPr>
                <w:rFonts w:hint="eastAsia"/>
                <w:b/>
                <w:bCs/>
                <w:color w:val="000000" w:themeColor="text1"/>
                <w:spacing w:val="4"/>
                <w:kern w:val="0"/>
                <w:sz w:val="21"/>
                <w:szCs w:val="21"/>
                <w14:textFill>
                  <w14:solidFill>
                    <w14:schemeClr w14:val="tx1"/>
                  </w14:solidFill>
                </w14:textFill>
              </w:rPr>
              <w:t xml:space="preserve">  噪声监测计划</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9"/>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adjustRightInd w:val="0"/>
                    <w:snapToGrid w:val="0"/>
                    <w:jc w:val="center"/>
                    <w:rPr>
                      <w:bCs/>
                      <w:color w:val="000000" w:themeColor="text1"/>
                      <w:spacing w:val="-10"/>
                      <w:kern w:val="0"/>
                      <w:sz w:val="21"/>
                      <w:szCs w:val="21"/>
                      <w14:textFill>
                        <w14:solidFill>
                          <w14:schemeClr w14:val="tx1"/>
                        </w14:solidFill>
                      </w14:textFill>
                    </w:rPr>
                  </w:pPr>
                  <w:r>
                    <w:rPr>
                      <w:rFonts w:hint="eastAsia"/>
                      <w:bCs/>
                      <w:color w:val="000000" w:themeColor="text1"/>
                      <w:spacing w:val="-10"/>
                      <w:kern w:val="0"/>
                      <w:sz w:val="21"/>
                      <w:szCs w:val="21"/>
                      <w14:textFill>
                        <w14:solidFill>
                          <w14:schemeClr w14:val="tx1"/>
                        </w14:solidFill>
                      </w14:textFill>
                    </w:rPr>
                    <w:t>监测点位</w:t>
                  </w:r>
                </w:p>
              </w:tc>
              <w:tc>
                <w:tcPr>
                  <w:tcW w:w="2806" w:type="pct"/>
                  <w:vAlign w:val="center"/>
                </w:tcPr>
                <w:p>
                  <w:pPr>
                    <w:adjustRightInd w:val="0"/>
                    <w:snapToGrid w:val="0"/>
                    <w:jc w:val="center"/>
                    <w:rPr>
                      <w:bCs/>
                      <w:color w:val="000000" w:themeColor="text1"/>
                      <w:spacing w:val="-10"/>
                      <w:kern w:val="0"/>
                      <w:sz w:val="21"/>
                      <w:szCs w:val="21"/>
                      <w14:textFill>
                        <w14:solidFill>
                          <w14:schemeClr w14:val="tx1"/>
                        </w14:solidFill>
                      </w14:textFill>
                    </w:rPr>
                  </w:pPr>
                  <w:r>
                    <w:rPr>
                      <w:rFonts w:hint="eastAsia"/>
                      <w:bCs/>
                      <w:color w:val="000000" w:themeColor="text1"/>
                      <w:spacing w:val="-10"/>
                      <w:kern w:val="0"/>
                      <w:sz w:val="21"/>
                      <w:szCs w:val="21"/>
                      <w14:textFill>
                        <w14:solidFill>
                          <w14:schemeClr w14:val="tx1"/>
                        </w14:solidFill>
                      </w14:textFill>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color w:val="000000" w:themeColor="text1"/>
                      <w:spacing w:val="-10"/>
                      <w:kern w:val="0"/>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厂界东</w:t>
                  </w:r>
                </w:p>
              </w:tc>
              <w:tc>
                <w:tcPr>
                  <w:tcW w:w="2806" w:type="pct"/>
                  <w:vMerge w:val="restart"/>
                  <w:vAlign w:val="center"/>
                </w:tcPr>
                <w:p>
                  <w:pPr>
                    <w:adjustRightInd w:val="0"/>
                    <w:snapToGrid w:val="0"/>
                    <w:jc w:val="center"/>
                    <w:rPr>
                      <w:bCs/>
                      <w:color w:val="000000" w:themeColor="text1"/>
                      <w:spacing w:val="-10"/>
                      <w:kern w:val="0"/>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年</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color w:val="000000" w:themeColor="text1"/>
                      <w:spacing w:val="-10"/>
                      <w:kern w:val="0"/>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厂界南</w:t>
                  </w:r>
                </w:p>
              </w:tc>
              <w:tc>
                <w:tcPr>
                  <w:tcW w:w="2806" w:type="pct"/>
                  <w:vMerge w:val="continue"/>
                  <w:vAlign w:val="center"/>
                </w:tcPr>
                <w:p>
                  <w:pPr>
                    <w:adjustRightInd w:val="0"/>
                    <w:snapToGrid w:val="0"/>
                    <w:jc w:val="center"/>
                    <w:rPr>
                      <w:bCs/>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color w:val="000000" w:themeColor="text1"/>
                      <w:spacing w:val="-10"/>
                      <w:kern w:val="0"/>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厂界西</w:t>
                  </w:r>
                </w:p>
              </w:tc>
              <w:tc>
                <w:tcPr>
                  <w:tcW w:w="2806" w:type="pct"/>
                  <w:vMerge w:val="continue"/>
                  <w:vAlign w:val="center"/>
                </w:tcPr>
                <w:p>
                  <w:pPr>
                    <w:adjustRightInd w:val="0"/>
                    <w:snapToGrid w:val="0"/>
                    <w:jc w:val="center"/>
                    <w:rPr>
                      <w:bCs/>
                      <w:color w:val="000000" w:themeColor="text1"/>
                      <w:spacing w:val="-1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color w:val="000000" w:themeColor="text1"/>
                      <w:spacing w:val="-10"/>
                      <w:kern w:val="0"/>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厂界北</w:t>
                  </w:r>
                </w:p>
              </w:tc>
              <w:tc>
                <w:tcPr>
                  <w:tcW w:w="2806" w:type="pct"/>
                  <w:vMerge w:val="continue"/>
                  <w:vAlign w:val="center"/>
                </w:tcPr>
                <w:p>
                  <w:pPr>
                    <w:adjustRightInd w:val="0"/>
                    <w:snapToGrid w:val="0"/>
                    <w:jc w:val="center"/>
                    <w:rPr>
                      <w:bCs/>
                      <w:color w:val="000000" w:themeColor="text1"/>
                      <w:spacing w:val="-10"/>
                      <w:kern w:val="0"/>
                      <w:sz w:val="21"/>
                      <w:szCs w:val="21"/>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rPr>
                <w:rFonts w:hint="eastAsia" w:eastAsia="宋体"/>
                <w:color w:val="000000" w:themeColor="text1"/>
                <w:spacing w:val="4"/>
                <w:kern w:val="0"/>
                <w:sz w:val="24"/>
                <w:lang w:eastAsia="zh-CN"/>
                <w14:textFill>
                  <w14:solidFill>
                    <w14:schemeClr w14:val="tx1"/>
                  </w14:solidFill>
                </w14:textFill>
              </w:rPr>
            </w:pPr>
            <w:r>
              <w:rPr>
                <w:rFonts w:hint="eastAsia"/>
                <w:color w:val="000000" w:themeColor="text1"/>
                <w:spacing w:val="4"/>
                <w:kern w:val="0"/>
                <w:sz w:val="24"/>
                <w:lang w:eastAsia="zh-CN"/>
                <w14:textFill>
                  <w14:solidFill>
                    <w14:schemeClr w14:val="tx1"/>
                  </w14:solidFill>
                </w14:textFill>
              </w:rPr>
              <w:t>（</w:t>
            </w:r>
            <w:r>
              <w:rPr>
                <w:rFonts w:hint="eastAsia"/>
                <w:color w:val="000000" w:themeColor="text1"/>
                <w:spacing w:val="4"/>
                <w:kern w:val="0"/>
                <w:sz w:val="24"/>
                <w:lang w:val="en-US" w:eastAsia="zh-CN"/>
                <w14:textFill>
                  <w14:solidFill>
                    <w14:schemeClr w14:val="tx1"/>
                  </w14:solidFill>
                </w14:textFill>
              </w:rPr>
              <w:t>3</w:t>
            </w:r>
            <w:r>
              <w:rPr>
                <w:rFonts w:hint="eastAsia"/>
                <w:color w:val="000000" w:themeColor="text1"/>
                <w:spacing w:val="4"/>
                <w:kern w:val="0"/>
                <w:sz w:val="24"/>
                <w:lang w:eastAsia="zh-CN"/>
                <w14:textFill>
                  <w14:solidFill>
                    <w14:schemeClr w14:val="tx1"/>
                  </w14:solidFill>
                </w14:textFill>
              </w:rPr>
              <w:t>）三阳港镇厂区</w:t>
            </w:r>
          </w:p>
          <w:p>
            <w:pPr>
              <w:spacing w:line="360" w:lineRule="auto"/>
              <w:jc w:val="center"/>
              <w:rPr>
                <w:color w:val="000000" w:themeColor="text1"/>
                <w:spacing w:val="4"/>
                <w:kern w:val="0"/>
                <w:sz w:val="24"/>
                <w14:textFill>
                  <w14:solidFill>
                    <w14:schemeClr w14:val="tx1"/>
                  </w14:solidFill>
                </w14:textFill>
              </w:rPr>
            </w:pPr>
            <w:r>
              <w:rPr>
                <w:rFonts w:hint="eastAsia"/>
                <w:b/>
                <w:bCs/>
                <w:color w:val="000000" w:themeColor="text1"/>
                <w:spacing w:val="4"/>
                <w:kern w:val="0"/>
                <w:sz w:val="21"/>
                <w:szCs w:val="21"/>
                <w14:textFill>
                  <w14:solidFill>
                    <w14:schemeClr w14:val="tx1"/>
                  </w14:solidFill>
                </w14:textFill>
              </w:rPr>
              <w:t>表4-</w:t>
            </w:r>
            <w:r>
              <w:rPr>
                <w:rFonts w:hint="eastAsia"/>
                <w:b/>
                <w:bCs/>
                <w:color w:val="000000" w:themeColor="text1"/>
                <w:spacing w:val="4"/>
                <w:kern w:val="0"/>
                <w:sz w:val="21"/>
                <w:szCs w:val="21"/>
                <w:lang w:val="en-US" w:eastAsia="zh-CN"/>
                <w14:textFill>
                  <w14:solidFill>
                    <w14:schemeClr w14:val="tx1"/>
                  </w14:solidFill>
                </w14:textFill>
              </w:rPr>
              <w:t>18</w:t>
            </w:r>
            <w:r>
              <w:rPr>
                <w:rFonts w:hint="eastAsia"/>
                <w:b/>
                <w:bCs/>
                <w:color w:val="000000" w:themeColor="text1"/>
                <w:spacing w:val="4"/>
                <w:kern w:val="0"/>
                <w:sz w:val="21"/>
                <w:szCs w:val="21"/>
                <w14:textFill>
                  <w14:solidFill>
                    <w14:schemeClr w14:val="tx1"/>
                  </w14:solidFill>
                </w14:textFill>
              </w:rPr>
              <w:t xml:space="preserve">  噪声监测计划</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9"/>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adjustRightInd w:val="0"/>
                    <w:snapToGrid w:val="0"/>
                    <w:jc w:val="center"/>
                    <w:rPr>
                      <w:bCs/>
                      <w:color w:val="000000" w:themeColor="text1"/>
                      <w:spacing w:val="-10"/>
                      <w:kern w:val="0"/>
                      <w:sz w:val="21"/>
                      <w:szCs w:val="21"/>
                      <w14:textFill>
                        <w14:solidFill>
                          <w14:schemeClr w14:val="tx1"/>
                        </w14:solidFill>
                      </w14:textFill>
                    </w:rPr>
                  </w:pPr>
                  <w:r>
                    <w:rPr>
                      <w:rFonts w:hint="eastAsia"/>
                      <w:bCs/>
                      <w:color w:val="000000" w:themeColor="text1"/>
                      <w:spacing w:val="-10"/>
                      <w:kern w:val="0"/>
                      <w:sz w:val="21"/>
                      <w:szCs w:val="21"/>
                      <w14:textFill>
                        <w14:solidFill>
                          <w14:schemeClr w14:val="tx1"/>
                        </w14:solidFill>
                      </w14:textFill>
                    </w:rPr>
                    <w:t>监测点位</w:t>
                  </w:r>
                </w:p>
              </w:tc>
              <w:tc>
                <w:tcPr>
                  <w:tcW w:w="2806" w:type="pct"/>
                  <w:vAlign w:val="center"/>
                </w:tcPr>
                <w:p>
                  <w:pPr>
                    <w:adjustRightInd w:val="0"/>
                    <w:snapToGrid w:val="0"/>
                    <w:jc w:val="center"/>
                    <w:rPr>
                      <w:bCs/>
                      <w:color w:val="000000" w:themeColor="text1"/>
                      <w:spacing w:val="-10"/>
                      <w:kern w:val="0"/>
                      <w:sz w:val="21"/>
                      <w:szCs w:val="21"/>
                      <w14:textFill>
                        <w14:solidFill>
                          <w14:schemeClr w14:val="tx1"/>
                        </w14:solidFill>
                      </w14:textFill>
                    </w:rPr>
                  </w:pPr>
                  <w:r>
                    <w:rPr>
                      <w:rFonts w:hint="eastAsia"/>
                      <w:bCs/>
                      <w:color w:val="000000" w:themeColor="text1"/>
                      <w:spacing w:val="-10"/>
                      <w:kern w:val="0"/>
                      <w:sz w:val="21"/>
                      <w:szCs w:val="21"/>
                      <w14:textFill>
                        <w14:solidFill>
                          <w14:schemeClr w14:val="tx1"/>
                        </w14:solidFill>
                      </w14:textFill>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color w:val="000000" w:themeColor="text1"/>
                      <w:spacing w:val="-10"/>
                      <w:kern w:val="0"/>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厂界东</w:t>
                  </w:r>
                </w:p>
              </w:tc>
              <w:tc>
                <w:tcPr>
                  <w:tcW w:w="2806" w:type="pct"/>
                  <w:vMerge w:val="restart"/>
                  <w:vAlign w:val="center"/>
                </w:tcPr>
                <w:p>
                  <w:pPr>
                    <w:adjustRightInd w:val="0"/>
                    <w:snapToGrid w:val="0"/>
                    <w:jc w:val="center"/>
                    <w:rPr>
                      <w:bCs/>
                      <w:color w:val="000000" w:themeColor="text1"/>
                      <w:spacing w:val="-10"/>
                      <w:kern w:val="0"/>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年</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color w:val="000000" w:themeColor="text1"/>
                      <w:spacing w:val="-10"/>
                      <w:kern w:val="0"/>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厂界南</w:t>
                  </w:r>
                </w:p>
              </w:tc>
              <w:tc>
                <w:tcPr>
                  <w:tcW w:w="2806" w:type="pct"/>
                  <w:vMerge w:val="continue"/>
                  <w:vAlign w:val="center"/>
                </w:tcPr>
                <w:p>
                  <w:pPr>
                    <w:adjustRightInd w:val="0"/>
                    <w:snapToGrid w:val="0"/>
                    <w:jc w:val="center"/>
                    <w:rPr>
                      <w:bCs/>
                      <w:color w:val="0000FF"/>
                      <w:spacing w:val="-1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color w:val="000000" w:themeColor="text1"/>
                      <w:spacing w:val="-10"/>
                      <w:kern w:val="0"/>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厂界西</w:t>
                  </w:r>
                </w:p>
              </w:tc>
              <w:tc>
                <w:tcPr>
                  <w:tcW w:w="2806" w:type="pct"/>
                  <w:vMerge w:val="continue"/>
                  <w:vAlign w:val="center"/>
                </w:tcPr>
                <w:p>
                  <w:pPr>
                    <w:adjustRightInd w:val="0"/>
                    <w:snapToGrid w:val="0"/>
                    <w:jc w:val="center"/>
                    <w:rPr>
                      <w:bCs/>
                      <w:color w:val="0000FF"/>
                      <w:spacing w:val="-1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Cs/>
                      <w:color w:val="000000" w:themeColor="text1"/>
                      <w:spacing w:val="-10"/>
                      <w:kern w:val="0"/>
                      <w:sz w:val="21"/>
                      <w:szCs w:val="21"/>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eastAsia="zh-CN"/>
                      <w14:textFill>
                        <w14:solidFill>
                          <w14:schemeClr w14:val="tx1"/>
                        </w14:solidFill>
                      </w14:textFill>
                    </w:rPr>
                    <w:t>厂界北</w:t>
                  </w:r>
                </w:p>
              </w:tc>
              <w:tc>
                <w:tcPr>
                  <w:tcW w:w="2806" w:type="pct"/>
                  <w:vMerge w:val="continue"/>
                  <w:vAlign w:val="center"/>
                </w:tcPr>
                <w:p>
                  <w:pPr>
                    <w:adjustRightInd w:val="0"/>
                    <w:snapToGrid w:val="0"/>
                    <w:jc w:val="center"/>
                    <w:rPr>
                      <w:bCs/>
                      <w:color w:val="0000FF"/>
                      <w:spacing w:val="-10"/>
                      <w:kern w:val="0"/>
                      <w:sz w:val="21"/>
                      <w:szCs w:val="21"/>
                    </w:rPr>
                  </w:pPr>
                </w:p>
              </w:tc>
            </w:tr>
          </w:tbl>
          <w:p>
            <w:pPr>
              <w:spacing w:line="360" w:lineRule="auto"/>
              <w:ind w:firstLine="496" w:firstLineChars="200"/>
              <w:rPr>
                <w:rFonts w:hint="eastAsia"/>
                <w:sz w:val="24"/>
                <w:szCs w:val="24"/>
                <w:highlight w:val="none"/>
                <w:lang w:eastAsia="zh-CN"/>
              </w:rPr>
            </w:pPr>
            <w:r>
              <w:rPr>
                <w:rFonts w:hint="eastAsia"/>
                <w:spacing w:val="4"/>
                <w:kern w:val="0"/>
                <w:sz w:val="24"/>
              </w:rPr>
              <w:t>七、环境风险评价</w:t>
            </w:r>
          </w:p>
          <w:p>
            <w:pPr>
              <w:pageBreakBefore w:val="0"/>
              <w:kinsoku/>
              <w:wordWrap/>
              <w:overflowPunct/>
              <w:topLinePunct w:val="0"/>
              <w:bidi w:val="0"/>
              <w:adjustRightInd/>
              <w:snapToGrid/>
              <w:spacing w:line="360" w:lineRule="auto"/>
              <w:ind w:right="0" w:firstLine="480" w:firstLineChars="200"/>
              <w:textAlignment w:val="auto"/>
              <w:rPr>
                <w:rFonts w:hint="eastAsia" w:eastAsia="宋体"/>
                <w:sz w:val="24"/>
                <w:szCs w:val="24"/>
                <w:highlight w:val="none"/>
                <w:lang w:eastAsia="zh-CN"/>
              </w:rPr>
            </w:pPr>
            <w:r>
              <w:rPr>
                <w:rFonts w:hint="eastAsia"/>
                <w:sz w:val="24"/>
                <w:szCs w:val="24"/>
                <w:highlight w:val="none"/>
                <w:lang w:eastAsia="zh-CN"/>
              </w:rPr>
              <w:t>本项目风险物质主要为</w:t>
            </w:r>
            <w:r>
              <w:rPr>
                <w:sz w:val="24"/>
                <w:szCs w:val="24"/>
              </w:rPr>
              <w:t>N-甲基吡咯烷酮（NMP）</w:t>
            </w:r>
            <w:r>
              <w:rPr>
                <w:rFonts w:hint="eastAsia"/>
                <w:sz w:val="24"/>
                <w:szCs w:val="24"/>
                <w:lang w:eastAsia="zh-CN"/>
              </w:rPr>
              <w:t>和电解液，仅存在于漳江创业园厂区，另外两个配套加工厂没有。因此仅对漳江创业园厂区进行环境风险评价。</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物质危险性识别</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根据本项目所用化学品情况，划分功能单元。凡生产、加工、运输、使用或贮存危险性物质，且危险性物质的数量等于或超过临界量的功能单元，定为重大危险源。根据本项目所涉及的危险物质名称及临界量情况，对照《建设项目环境风险评价技术导则》（HJ/T169－2018）附录A和《危险化学品重大危险源辨识》(GB18218-2009)，由表7-15可以看出，各种化学品贮存场所贮存量和生产场所贮存量未超过临界量，不属于重大危险源。</w:t>
            </w:r>
          </w:p>
          <w:p>
            <w:pPr>
              <w:pStyle w:val="63"/>
              <w:pageBreakBefore w:val="0"/>
              <w:kinsoku/>
              <w:wordWrap/>
              <w:overflowPunct/>
              <w:topLinePunct w:val="0"/>
              <w:bidi w:val="0"/>
              <w:adjustRightInd/>
              <w:snapToGrid/>
              <w:spacing w:line="360" w:lineRule="auto"/>
              <w:ind w:right="0" w:firstLine="420" w:firstLineChars="200"/>
              <w:textAlignment w:val="auto"/>
              <w:rPr>
                <w:color w:val="000000"/>
                <w:kern w:val="0"/>
                <w:sz w:val="24"/>
                <w:szCs w:val="24"/>
                <w:highlight w:val="none"/>
              </w:rPr>
            </w:pPr>
            <w:r>
              <w:rPr>
                <w:color w:val="000000"/>
                <w:kern w:val="0"/>
                <w:sz w:val="21"/>
                <w:szCs w:val="21"/>
                <w:highlight w:val="none"/>
              </w:rPr>
              <w:t>表</w:t>
            </w:r>
            <w:r>
              <w:rPr>
                <w:rFonts w:hint="eastAsia"/>
                <w:color w:val="000000"/>
                <w:kern w:val="0"/>
                <w:sz w:val="21"/>
                <w:szCs w:val="21"/>
                <w:highlight w:val="none"/>
              </w:rPr>
              <w:t>4-1</w:t>
            </w:r>
            <w:r>
              <w:rPr>
                <w:rFonts w:hint="eastAsia"/>
                <w:color w:val="000000"/>
                <w:kern w:val="0"/>
                <w:sz w:val="21"/>
                <w:szCs w:val="21"/>
                <w:highlight w:val="none"/>
                <w:lang w:val="en-US" w:eastAsia="zh-CN"/>
              </w:rPr>
              <w:t>9  漳江创业园厂区</w:t>
            </w:r>
            <w:r>
              <w:rPr>
                <w:color w:val="000000"/>
                <w:kern w:val="0"/>
                <w:sz w:val="21"/>
                <w:szCs w:val="21"/>
                <w:highlight w:val="none"/>
              </w:rPr>
              <w:t>主要原辅材料最大储存量</w:t>
            </w:r>
          </w:p>
          <w:tbl>
            <w:tblPr>
              <w:tblStyle w:val="19"/>
              <w:tblW w:w="476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3915"/>
              <w:gridCol w:w="3369"/>
              <w:gridCol w:w="2471"/>
              <w:gridCol w:w="1920"/>
              <w:gridCol w:w="15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8" w:hRule="atLeast"/>
                <w:jc w:val="center"/>
              </w:trPr>
              <w:tc>
                <w:tcPr>
                  <w:tcW w:w="1478" w:type="pct"/>
                  <w:noWrap w:val="0"/>
                  <w:vAlign w:val="center"/>
                </w:tcPr>
                <w:p>
                  <w:pPr>
                    <w:jc w:val="center"/>
                  </w:pPr>
                  <w:r>
                    <w:t>名称</w:t>
                  </w:r>
                </w:p>
              </w:tc>
              <w:tc>
                <w:tcPr>
                  <w:tcW w:w="1272" w:type="pct"/>
                  <w:noWrap w:val="0"/>
                  <w:vAlign w:val="center"/>
                </w:tcPr>
                <w:p>
                  <w:pPr>
                    <w:jc w:val="center"/>
                  </w:pPr>
                  <w:r>
                    <w:t>最大贮存量</w:t>
                  </w:r>
                </w:p>
              </w:tc>
              <w:tc>
                <w:tcPr>
                  <w:tcW w:w="933" w:type="pct"/>
                  <w:noWrap w:val="0"/>
                  <w:vAlign w:val="center"/>
                </w:tcPr>
                <w:p>
                  <w:pPr>
                    <w:jc w:val="center"/>
                  </w:pPr>
                  <w:r>
                    <w:t>临界储存量(t)</w:t>
                  </w:r>
                </w:p>
              </w:tc>
              <w:tc>
                <w:tcPr>
                  <w:tcW w:w="725" w:type="pct"/>
                  <w:noWrap w:val="0"/>
                  <w:vAlign w:val="center"/>
                </w:tcPr>
                <w:p>
                  <w:pPr>
                    <w:jc w:val="center"/>
                  </w:pPr>
                  <w:r>
                    <w:t>贮存方式</w:t>
                  </w:r>
                </w:p>
              </w:tc>
              <w:tc>
                <w:tcPr>
                  <w:tcW w:w="589" w:type="pct"/>
                  <w:noWrap w:val="0"/>
                  <w:vAlign w:val="center"/>
                </w:tcPr>
                <w:p>
                  <w:pPr>
                    <w:jc w:val="center"/>
                  </w:pPr>
                  <w:r>
                    <w:t>储存位置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63" w:hRule="atLeast"/>
                <w:jc w:val="center"/>
              </w:trPr>
              <w:tc>
                <w:tcPr>
                  <w:tcW w:w="1478" w:type="pct"/>
                  <w:noWrap w:val="0"/>
                  <w:vAlign w:val="center"/>
                </w:tcPr>
                <w:p>
                  <w:pPr>
                    <w:jc w:val="center"/>
                  </w:pPr>
                  <w:r>
                    <w:t>N-甲基吡咯烷酮（NMP）</w:t>
                  </w:r>
                </w:p>
              </w:tc>
              <w:tc>
                <w:tcPr>
                  <w:tcW w:w="1272" w:type="pct"/>
                  <w:noWrap w:val="0"/>
                  <w:vAlign w:val="center"/>
                </w:tcPr>
                <w:p>
                  <w:pPr>
                    <w:jc w:val="center"/>
                  </w:pPr>
                  <w:r>
                    <w:rPr>
                      <w:rFonts w:hint="eastAsia"/>
                      <w:lang w:val="en-US" w:eastAsia="zh-CN"/>
                    </w:rPr>
                    <w:t>2</w:t>
                  </w:r>
                  <w:r>
                    <w:t>t</w:t>
                  </w:r>
                </w:p>
              </w:tc>
              <w:tc>
                <w:tcPr>
                  <w:tcW w:w="933" w:type="pct"/>
                  <w:noWrap w:val="0"/>
                  <w:vAlign w:val="center"/>
                </w:tcPr>
                <w:p>
                  <w:pPr>
                    <w:jc w:val="center"/>
                  </w:pPr>
                  <w:r>
                    <w:t>--</w:t>
                  </w:r>
                </w:p>
              </w:tc>
              <w:tc>
                <w:tcPr>
                  <w:tcW w:w="725" w:type="pct"/>
                  <w:noWrap w:val="0"/>
                  <w:vAlign w:val="center"/>
                </w:tcPr>
                <w:p>
                  <w:pPr>
                    <w:jc w:val="center"/>
                  </w:pPr>
                  <w:r>
                    <w:t>密封桶装</w:t>
                  </w:r>
                </w:p>
              </w:tc>
              <w:tc>
                <w:tcPr>
                  <w:tcW w:w="589" w:type="pct"/>
                  <w:noWrap w:val="0"/>
                  <w:vAlign w:val="center"/>
                </w:tcPr>
                <w:p>
                  <w:pPr>
                    <w:jc w:val="center"/>
                  </w:pPr>
                  <w:r>
                    <w:rPr>
                      <w:rFonts w:hint="eastAsia"/>
                    </w:rPr>
                    <w:t>原料</w:t>
                  </w:r>
                  <w:r>
                    <w:t>仓</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72" w:hRule="atLeast"/>
                <w:jc w:val="center"/>
              </w:trPr>
              <w:tc>
                <w:tcPr>
                  <w:tcW w:w="1478" w:type="pct"/>
                  <w:noWrap w:val="0"/>
                  <w:vAlign w:val="center"/>
                </w:tcPr>
                <w:p>
                  <w:pPr>
                    <w:jc w:val="center"/>
                  </w:pPr>
                  <w:r>
                    <w:t>电解液</w:t>
                  </w:r>
                </w:p>
              </w:tc>
              <w:tc>
                <w:tcPr>
                  <w:tcW w:w="1272" w:type="pct"/>
                  <w:noWrap w:val="0"/>
                  <w:vAlign w:val="center"/>
                </w:tcPr>
                <w:p>
                  <w:pPr>
                    <w:jc w:val="center"/>
                  </w:pPr>
                  <w:r>
                    <w:rPr>
                      <w:rFonts w:hint="eastAsia"/>
                      <w:lang w:val="en-US" w:eastAsia="zh-CN"/>
                    </w:rPr>
                    <w:t>2</w:t>
                  </w:r>
                  <w:r>
                    <w:t>t</w:t>
                  </w:r>
                </w:p>
              </w:tc>
              <w:tc>
                <w:tcPr>
                  <w:tcW w:w="933" w:type="pct"/>
                  <w:noWrap w:val="0"/>
                  <w:vAlign w:val="center"/>
                </w:tcPr>
                <w:p>
                  <w:pPr>
                    <w:jc w:val="center"/>
                  </w:pPr>
                  <w:r>
                    <w:t>--</w:t>
                  </w:r>
                </w:p>
              </w:tc>
              <w:tc>
                <w:tcPr>
                  <w:tcW w:w="725" w:type="pct"/>
                  <w:noWrap w:val="0"/>
                  <w:vAlign w:val="center"/>
                </w:tcPr>
                <w:p>
                  <w:pPr>
                    <w:jc w:val="center"/>
                  </w:pPr>
                  <w:r>
                    <w:t>密封桶装</w:t>
                  </w:r>
                </w:p>
              </w:tc>
              <w:tc>
                <w:tcPr>
                  <w:tcW w:w="589" w:type="pct"/>
                  <w:noWrap w:val="0"/>
                  <w:vAlign w:val="center"/>
                </w:tcPr>
                <w:p>
                  <w:pPr>
                    <w:jc w:val="center"/>
                  </w:pPr>
                  <w:r>
                    <w:rPr>
                      <w:rFonts w:hint="eastAsia"/>
                    </w:rPr>
                    <w:t>原料</w:t>
                  </w:r>
                  <w:r>
                    <w:t>仓</w:t>
                  </w:r>
                </w:p>
              </w:tc>
            </w:tr>
          </w:tbl>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②生产系统危险性识别</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本项目环境风险设施主要有原料库、废气处理设施、危废暂存间。</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③环境风险类型及危害分析</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本项目可能的风险类型有泄漏、火灾及事故排放等。</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④事故影响途径</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有毒有害原料在泄漏时，如果能及时对泄漏的物料进行收集，则可避免对环境造成污染，如果收集不及时，泄漏物料因蒸发进入大气，部分随地表径流进入地表水体，甚至会渗透进入土壤和地下水环境造成污染。</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本项目的化学品桶均放置于原料库内，地面进行防渗处理，可防止泄漏的液体径流至厂房外以及渗入土壤和地下水。因此泄漏事故主要扩散途径为液体泄漏至房内地面，因蒸发进入大气，对大气环境造成污染。</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对于火灾燃烧事故，燃烧后次生的主要分解产物CO，也可能导致人群中毒、窒息甚至死亡。对此，建设单位需制定严格的规章制度，厂区内严禁明火；原料、危险废物分别储存于相应的专用区域并采取防渗措施。</w:t>
            </w:r>
          </w:p>
          <w:p>
            <w:pPr>
              <w:pageBreakBefore w:val="0"/>
              <w:kinsoku/>
              <w:wordWrap/>
              <w:overflowPunct/>
              <w:topLinePunct w:val="0"/>
              <w:bidi w:val="0"/>
              <w:adjustRightInd/>
              <w:snapToGrid/>
              <w:spacing w:line="360" w:lineRule="auto"/>
              <w:ind w:right="0" w:firstLine="480" w:firstLineChars="200"/>
              <w:textAlignment w:val="auto"/>
              <w:rPr>
                <w:sz w:val="24"/>
                <w:szCs w:val="24"/>
                <w:highlight w:val="none"/>
              </w:rPr>
            </w:pPr>
            <w:r>
              <w:rPr>
                <w:rFonts w:hint="eastAsia"/>
                <w:sz w:val="24"/>
                <w:szCs w:val="24"/>
                <w:highlight w:val="none"/>
              </w:rPr>
              <w:t>对于废气治理设施的事故排放，应加强废气治理设施的定期维修。</w:t>
            </w:r>
          </w:p>
          <w:p>
            <w:pPr>
              <w:pStyle w:val="6"/>
              <w:pageBreakBefore w:val="0"/>
              <w:kinsoku/>
              <w:wordWrap/>
              <w:overflowPunct/>
              <w:topLinePunct w:val="0"/>
              <w:bidi w:val="0"/>
              <w:adjustRightInd/>
              <w:snapToGrid/>
              <w:spacing w:before="0" w:after="0" w:line="360" w:lineRule="auto"/>
              <w:ind w:right="0" w:firstLine="480" w:firstLineChars="200"/>
              <w:textAlignment w:val="auto"/>
              <w:rPr>
                <w:rFonts w:hint="eastAsia"/>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2</w:t>
            </w:r>
            <w:r>
              <w:rPr>
                <w:rFonts w:hint="eastAsia"/>
                <w:b w:val="0"/>
                <w:bCs w:val="0"/>
                <w:sz w:val="24"/>
                <w:szCs w:val="24"/>
                <w:highlight w:val="none"/>
                <w:lang w:eastAsia="zh-CN"/>
              </w:rPr>
              <w:t>）</w:t>
            </w:r>
            <w:r>
              <w:rPr>
                <w:rFonts w:hint="eastAsia"/>
                <w:b w:val="0"/>
                <w:bCs w:val="0"/>
                <w:sz w:val="24"/>
                <w:szCs w:val="24"/>
                <w:highlight w:val="none"/>
              </w:rPr>
              <w:t>环境</w:t>
            </w:r>
            <w:r>
              <w:rPr>
                <w:b w:val="0"/>
                <w:bCs w:val="0"/>
                <w:sz w:val="24"/>
                <w:szCs w:val="24"/>
                <w:highlight w:val="none"/>
              </w:rPr>
              <w:t>风险分析</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①大气环境风险分析</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NMP、电解液等泄漏至房内地面，因蒸发进入大气，对大气环境造成污染。物料泄漏后若遇明火，会发生火灾燃烧事故，燃烧后次生的主要分解产物CO会对周围人群造成较大影响。当废气发生事故排放时，废气中的有毒有害物质会对周围大气造成污染。</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②地表水环境风险分析</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本项目NMP、电解液及危险废物均为桶装，且均放置于原料库内，其地面已进行防渗处理，若出现少量泄漏，不会流至外围地表水体。</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③地下水环境风险分析</w:t>
            </w:r>
          </w:p>
          <w:p>
            <w:pPr>
              <w:pageBreakBefore w:val="0"/>
              <w:kinsoku/>
              <w:wordWrap/>
              <w:overflowPunct/>
              <w:topLinePunct w:val="0"/>
              <w:bidi w:val="0"/>
              <w:adjustRightInd/>
              <w:snapToGrid/>
              <w:spacing w:line="360" w:lineRule="auto"/>
              <w:ind w:right="0" w:firstLine="480" w:firstLineChars="200"/>
              <w:textAlignment w:val="auto"/>
              <w:rPr>
                <w:sz w:val="24"/>
                <w:szCs w:val="24"/>
                <w:highlight w:val="none"/>
              </w:rPr>
            </w:pPr>
            <w:r>
              <w:rPr>
                <w:rFonts w:hint="eastAsia"/>
                <w:sz w:val="24"/>
                <w:szCs w:val="24"/>
                <w:highlight w:val="none"/>
              </w:rPr>
              <w:t>本项目的NMP、电解液放置于原料仓，危险废物位于危废暂存间，其地面已进行防渗处理，可防止泄漏的液体径流至厂房外以及渗入土壤和地下水，对地下水的影响很小。</w:t>
            </w:r>
          </w:p>
          <w:p>
            <w:pPr>
              <w:pStyle w:val="6"/>
              <w:pageBreakBefore w:val="0"/>
              <w:kinsoku/>
              <w:wordWrap/>
              <w:overflowPunct/>
              <w:topLinePunct w:val="0"/>
              <w:bidi w:val="0"/>
              <w:adjustRightInd/>
              <w:snapToGrid/>
              <w:spacing w:before="0" w:after="0" w:line="360" w:lineRule="auto"/>
              <w:ind w:right="0" w:firstLine="480" w:firstLineChars="200"/>
              <w:textAlignment w:val="auto"/>
              <w:rPr>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3</w:t>
            </w:r>
            <w:r>
              <w:rPr>
                <w:rFonts w:hint="eastAsia"/>
                <w:b w:val="0"/>
                <w:bCs w:val="0"/>
                <w:sz w:val="24"/>
                <w:szCs w:val="24"/>
                <w:highlight w:val="none"/>
                <w:lang w:eastAsia="zh-CN"/>
              </w:rPr>
              <w:t>）</w:t>
            </w:r>
            <w:r>
              <w:rPr>
                <w:rFonts w:hint="eastAsia"/>
                <w:b w:val="0"/>
                <w:bCs w:val="0"/>
                <w:sz w:val="24"/>
                <w:szCs w:val="24"/>
                <w:highlight w:val="none"/>
              </w:rPr>
              <w:t>环境</w:t>
            </w:r>
            <w:r>
              <w:rPr>
                <w:b w:val="0"/>
                <w:bCs w:val="0"/>
                <w:sz w:val="24"/>
                <w:szCs w:val="24"/>
                <w:highlight w:val="none"/>
              </w:rPr>
              <w:t>风险防范措施及应急要求</w:t>
            </w:r>
          </w:p>
          <w:p>
            <w:pPr>
              <w:pageBreakBefore w:val="0"/>
              <w:kinsoku/>
              <w:wordWrap/>
              <w:overflowPunct/>
              <w:topLinePunct w:val="0"/>
              <w:bidi w:val="0"/>
              <w:adjustRightInd/>
              <w:snapToGrid/>
              <w:spacing w:line="360" w:lineRule="auto"/>
              <w:ind w:right="0" w:firstLine="480" w:firstLineChars="200"/>
              <w:textAlignment w:val="auto"/>
              <w:rPr>
                <w:sz w:val="24"/>
                <w:szCs w:val="24"/>
                <w:highlight w:val="none"/>
              </w:rPr>
            </w:pPr>
            <w:r>
              <w:rPr>
                <w:rFonts w:hint="eastAsia"/>
                <w:sz w:val="24"/>
                <w:szCs w:val="24"/>
                <w:highlight w:val="none"/>
              </w:rPr>
              <w:t>①</w:t>
            </w:r>
            <w:r>
              <w:rPr>
                <w:sz w:val="24"/>
                <w:szCs w:val="24"/>
                <w:highlight w:val="none"/>
              </w:rPr>
              <w:t>风险防范措施</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建设单位应组建安全环保管理机构，配备管理人员，通过技能培训，承担该公司运行中的环保安全工作。</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安全环保机构将根据相关的环境管理要求，结合厂区具体情况，制定各项安全生产管理制度、严格的生产操作规则和完善的事故应急计划及相应的应急处理手段和设施，同时加强安全教育，以提高职工的安全意识和安全防范能力。</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②总图布置和建筑安全防范措施</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厂区总平面布置严格执行相关规范要求，所有建、构筑物之间或与其它场所之间留有足够的防火间距，防止在火灾或爆炸时相互影响；严格按工艺处理物料特性，对厂区进行危险区划分。</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③化学品储存、运输中的防范措施严格按《危险化学品安全管理条例》的要求，加强对化学品的管理；制定危险化学品安全操作规程，要求操作人员严格按操作规程作业；对从事危险化学作业人员定期进行安全培训教育；经常性对危险化学品作业场所进行安全检查。桶装化学品周边设置收集沟，防止桶装化学品的泄漏。</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特别针对电解液、NMP的储存和使用，应加强管理，远离火源、水源储存和使用，贮存仓库必须设定安全温度和湿度，储存容器应保证压力适度，杜绝原料储存风险事故发生。本环评要求进行储存电解液、NMP的原料仓需要进行防渗处理，并设置围堰，同时围堰的高度应不小于0.15m。</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④废气事故风险防范措施</w:t>
            </w:r>
          </w:p>
          <w:p>
            <w:pPr>
              <w:pageBreakBefore w:val="0"/>
              <w:kinsoku/>
              <w:wordWrap/>
              <w:overflowPunct/>
              <w:topLinePunct w:val="0"/>
              <w:bidi w:val="0"/>
              <w:adjustRightInd/>
              <w:snapToGrid/>
              <w:spacing w:line="360" w:lineRule="auto"/>
              <w:ind w:right="0" w:firstLine="480" w:firstLineChars="200"/>
              <w:textAlignment w:val="auto"/>
              <w:rPr>
                <w:sz w:val="24"/>
                <w:szCs w:val="24"/>
                <w:highlight w:val="none"/>
              </w:rPr>
            </w:pPr>
            <w:r>
              <w:rPr>
                <w:rFonts w:hint="eastAsia"/>
                <w:sz w:val="24"/>
                <w:szCs w:val="24"/>
                <w:highlight w:val="none"/>
              </w:rPr>
              <w:t>加强废气处理设施的维护保养，及时发现处理设备的隐患，并及时进行维修，确保废气处理系统正常运行；建立健全的环保机构，配置必要的监测仪器，对管理人员和技术人员进行岗位培训，对废气处理实行全过程跟踪控制。</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lang w:eastAsia="zh-CN"/>
              </w:rPr>
              <w:t>⑤</w:t>
            </w:r>
            <w:r>
              <w:rPr>
                <w:rFonts w:hint="eastAsia"/>
                <w:sz w:val="24"/>
                <w:szCs w:val="24"/>
                <w:highlight w:val="none"/>
              </w:rPr>
              <w:t>固废事故风险防范措施</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本项目各种固废分类收集、存放，临时存放室内固定场所，不被雨淋、风吹、专车运送，所有固废都得到合适的处置或综合利用，危险固废委托有资质的单位处置，固废实现“零排放”是有保证的，不会对环境产生二次污染。</w:t>
            </w:r>
          </w:p>
          <w:p>
            <w:pPr>
              <w:pageBreakBefore w:val="0"/>
              <w:kinsoku/>
              <w:wordWrap/>
              <w:overflowPunct/>
              <w:topLinePunct w:val="0"/>
              <w:bidi w:val="0"/>
              <w:adjustRightInd/>
              <w:snapToGrid/>
              <w:spacing w:line="360" w:lineRule="auto"/>
              <w:ind w:right="0" w:firstLine="480" w:firstLineChars="200"/>
              <w:textAlignment w:val="auto"/>
              <w:rPr>
                <w:sz w:val="24"/>
                <w:szCs w:val="24"/>
                <w:highlight w:val="none"/>
              </w:rPr>
            </w:pPr>
            <w:r>
              <w:rPr>
                <w:rFonts w:hint="eastAsia"/>
                <w:sz w:val="24"/>
                <w:szCs w:val="24"/>
                <w:highlight w:val="none"/>
              </w:rPr>
              <w:t>为避免危废对环境的危害，建议采用以下措施：在收集过程中要根据危险废物的性质进行收集和临时贮存。厂内应设置专门的废物贮存室、以便贮存不能及时送出处理的固废，避免在露天堆放中产生的泄漏、渗透、蒸发、雨水淋溶以及大风吹扬等产生二次污染；危险废物有单独的贮存室、贮存罐，并贴上标签；装载液体、半固体危险废物的容器顶与液面间需要保留100mm以上的空间，容器及容器的材质要满足相应强度要求，并必须完整无损。固体废物的临时堆场必须严格按照国家标准设置。运输过程中要注意不同的危险废物要单独运输，固废的包装容器要注意密闭，以免在运输途中</w:t>
            </w:r>
            <w:r>
              <w:rPr>
                <w:sz w:val="24"/>
                <w:szCs w:val="24"/>
                <w:highlight w:val="none"/>
              </w:rPr>
              <w:t>发生危险废物的泄露，从而产生二次污染。</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⑦突发环境事故应急预案</w:t>
            </w:r>
          </w:p>
          <w:p>
            <w:pPr>
              <w:pageBreakBefore w:val="0"/>
              <w:kinsoku/>
              <w:wordWrap/>
              <w:overflowPunct/>
              <w:topLinePunct w:val="0"/>
              <w:bidi w:val="0"/>
              <w:adjustRightInd/>
              <w:snapToGrid/>
              <w:spacing w:line="360" w:lineRule="auto"/>
              <w:ind w:right="0" w:firstLine="480" w:firstLineChars="200"/>
              <w:textAlignment w:val="auto"/>
              <w:rPr>
                <w:rFonts w:hint="eastAsia"/>
                <w:sz w:val="24"/>
                <w:szCs w:val="24"/>
                <w:highlight w:val="none"/>
              </w:rPr>
            </w:pPr>
            <w:r>
              <w:rPr>
                <w:rFonts w:hint="eastAsia"/>
                <w:sz w:val="24"/>
                <w:szCs w:val="24"/>
                <w:highlight w:val="none"/>
              </w:rPr>
              <w:t>为了在发生突发环境事件时，能够及时、有序、高效地实施抢险救援工作，最大限度地减少人员伤亡和财产损失，尽快恢复正常生产、工作秩序，建设项目须制订突发环境事件应急预案。</w:t>
            </w:r>
          </w:p>
          <w:p>
            <w:pPr>
              <w:pStyle w:val="6"/>
              <w:pageBreakBefore w:val="0"/>
              <w:kinsoku/>
              <w:wordWrap/>
              <w:overflowPunct/>
              <w:topLinePunct w:val="0"/>
              <w:bidi w:val="0"/>
              <w:adjustRightInd/>
              <w:snapToGrid/>
              <w:spacing w:before="0" w:after="0" w:line="360" w:lineRule="auto"/>
              <w:ind w:right="0" w:firstLine="480" w:firstLineChars="200"/>
              <w:textAlignment w:val="auto"/>
              <w:rPr>
                <w:rFonts w:hint="eastAsia"/>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4</w:t>
            </w:r>
            <w:r>
              <w:rPr>
                <w:rFonts w:hint="eastAsia"/>
                <w:b w:val="0"/>
                <w:bCs w:val="0"/>
                <w:sz w:val="24"/>
                <w:szCs w:val="24"/>
                <w:highlight w:val="none"/>
                <w:lang w:eastAsia="zh-CN"/>
              </w:rPr>
              <w:t>）</w:t>
            </w:r>
            <w:r>
              <w:rPr>
                <w:rFonts w:hint="eastAsia"/>
                <w:b w:val="0"/>
                <w:bCs w:val="0"/>
                <w:sz w:val="24"/>
                <w:szCs w:val="24"/>
                <w:highlight w:val="none"/>
              </w:rPr>
              <w:t>分析结论</w:t>
            </w:r>
          </w:p>
          <w:p>
            <w:pPr>
              <w:pageBreakBefore w:val="0"/>
              <w:tabs>
                <w:tab w:val="left" w:pos="1136"/>
              </w:tabs>
              <w:kinsoku/>
              <w:wordWrap/>
              <w:overflowPunct/>
              <w:topLinePunct w:val="0"/>
              <w:autoSpaceDE w:val="0"/>
              <w:autoSpaceDN w:val="0"/>
              <w:bidi w:val="0"/>
              <w:adjustRightInd/>
              <w:snapToGrid/>
              <w:spacing w:line="360" w:lineRule="auto"/>
              <w:ind w:right="0" w:firstLine="480" w:firstLineChars="200"/>
              <w:jc w:val="left"/>
              <w:textAlignment w:val="auto"/>
              <w:rPr>
                <w:kern w:val="0"/>
                <w:sz w:val="24"/>
                <w:szCs w:val="24"/>
              </w:rPr>
            </w:pPr>
            <w:r>
              <w:rPr>
                <w:rFonts w:hint="eastAsia"/>
                <w:sz w:val="24"/>
                <w:szCs w:val="24"/>
                <w:highlight w:val="none"/>
              </w:rPr>
              <w:t>综上所述，本项目涉及的危险物质属于可燃物质和有毒物质。化学品发生泄漏时，会对局部环境空气造成污染，但不会对厂界外人群造成生命威胁，在采取一系列风险防范措施后，可将事故率降至最低，同时生产中应杜绝该项事故的发生。通过以上风险防范措施的设立，可以较为有效的最大限度防范风险事故的发生和有效处置，并结合企业在下一步设计、运营过程中不断制定和完善的风险防范措施和应急预案，本项目所发生的环境风险可以控制在较低的水平，本项目的事故风险处于可接收水平</w:t>
            </w:r>
            <w:r>
              <w:rPr>
                <w:spacing w:val="3"/>
                <w:kern w:val="0"/>
                <w:sz w:val="24"/>
                <w:szCs w:val="24"/>
              </w:rPr>
              <w:t>。</w:t>
            </w:r>
          </w:p>
          <w:p>
            <w:pPr>
              <w:spacing w:line="360" w:lineRule="auto"/>
              <w:ind w:firstLine="496" w:firstLineChars="200"/>
              <w:rPr>
                <w:spacing w:val="4"/>
                <w:kern w:val="0"/>
                <w:sz w:val="24"/>
              </w:rPr>
            </w:pPr>
            <w:bookmarkStart w:id="10" w:name="OLE_LINK7"/>
            <w:bookmarkStart w:id="11" w:name="OLE_LINK8"/>
            <w:r>
              <w:rPr>
                <w:spacing w:val="4"/>
                <w:kern w:val="0"/>
                <w:sz w:val="24"/>
              </w:rPr>
              <w:t>八、与排污许可证的衔接关系</w:t>
            </w:r>
          </w:p>
          <w:p>
            <w:pPr>
              <w:ind w:firstLine="482"/>
              <w:jc w:val="center"/>
              <w:outlineLvl w:val="5"/>
              <w:rPr>
                <w:rFonts w:hint="eastAsia"/>
                <w:b/>
                <w:kern w:val="0"/>
                <w:sz w:val="21"/>
                <w:szCs w:val="21"/>
              </w:rPr>
            </w:pPr>
          </w:p>
          <w:p>
            <w:pPr>
              <w:ind w:firstLine="482"/>
              <w:jc w:val="center"/>
              <w:outlineLvl w:val="5"/>
              <w:rPr>
                <w:b/>
                <w:kern w:val="0"/>
                <w:sz w:val="24"/>
              </w:rPr>
            </w:pPr>
            <w:r>
              <w:rPr>
                <w:rFonts w:hint="eastAsia"/>
                <w:b/>
                <w:kern w:val="0"/>
                <w:sz w:val="21"/>
                <w:szCs w:val="21"/>
              </w:rPr>
              <w:t>表4-</w:t>
            </w:r>
            <w:r>
              <w:rPr>
                <w:rFonts w:hint="eastAsia"/>
                <w:b/>
                <w:kern w:val="0"/>
                <w:sz w:val="21"/>
                <w:szCs w:val="21"/>
                <w:lang w:val="en-US" w:eastAsia="zh-CN"/>
              </w:rPr>
              <w:t xml:space="preserve">20 </w:t>
            </w:r>
            <w:r>
              <w:rPr>
                <w:rFonts w:hint="eastAsia"/>
                <w:b/>
                <w:kern w:val="0"/>
                <w:sz w:val="21"/>
                <w:szCs w:val="21"/>
              </w:rPr>
              <w:t xml:space="preserve"> 本工程大气污染物排放基本情况一览表</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4"/>
              <w:gridCol w:w="965"/>
              <w:gridCol w:w="2194"/>
              <w:gridCol w:w="710"/>
              <w:gridCol w:w="835"/>
              <w:gridCol w:w="1521"/>
              <w:gridCol w:w="657"/>
              <w:gridCol w:w="1146"/>
              <w:gridCol w:w="1219"/>
              <w:gridCol w:w="1040"/>
              <w:gridCol w:w="2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81" w:type="pct"/>
                  <w:gridSpan w:val="2"/>
                  <w:vAlign w:val="center"/>
                </w:tcPr>
                <w:p>
                  <w:pPr>
                    <w:jc w:val="center"/>
                    <w:rPr>
                      <w:b/>
                      <w:color w:val="000000"/>
                      <w:szCs w:val="21"/>
                    </w:rPr>
                  </w:pPr>
                  <w:r>
                    <w:rPr>
                      <w:b/>
                      <w:color w:val="000000"/>
                      <w:szCs w:val="21"/>
                    </w:rPr>
                    <w:t>污染源项</w:t>
                  </w:r>
                </w:p>
              </w:tc>
              <w:tc>
                <w:tcPr>
                  <w:tcW w:w="791" w:type="pct"/>
                  <w:vMerge w:val="restart"/>
                  <w:vAlign w:val="center"/>
                </w:tcPr>
                <w:p>
                  <w:pPr>
                    <w:jc w:val="center"/>
                    <w:rPr>
                      <w:b/>
                      <w:color w:val="000000"/>
                      <w:szCs w:val="21"/>
                    </w:rPr>
                  </w:pPr>
                  <w:r>
                    <w:rPr>
                      <w:b/>
                      <w:color w:val="000000"/>
                      <w:szCs w:val="21"/>
                    </w:rPr>
                    <w:t>治理措施</w:t>
                  </w:r>
                </w:p>
              </w:tc>
              <w:tc>
                <w:tcPr>
                  <w:tcW w:w="256" w:type="pct"/>
                  <w:vMerge w:val="restart"/>
                  <w:vAlign w:val="center"/>
                </w:tcPr>
                <w:p>
                  <w:pPr>
                    <w:jc w:val="center"/>
                    <w:rPr>
                      <w:b/>
                      <w:color w:val="000000"/>
                      <w:szCs w:val="21"/>
                    </w:rPr>
                  </w:pPr>
                  <w:r>
                    <w:rPr>
                      <w:rFonts w:hint="eastAsia"/>
                      <w:b/>
                      <w:color w:val="000000"/>
                      <w:szCs w:val="21"/>
                    </w:rPr>
                    <w:t>排放</w:t>
                  </w:r>
                </w:p>
                <w:p>
                  <w:pPr>
                    <w:jc w:val="center"/>
                    <w:rPr>
                      <w:b/>
                      <w:color w:val="000000"/>
                      <w:szCs w:val="21"/>
                    </w:rPr>
                  </w:pPr>
                  <w:r>
                    <w:rPr>
                      <w:rFonts w:hint="eastAsia"/>
                      <w:b/>
                      <w:color w:val="000000"/>
                      <w:szCs w:val="21"/>
                    </w:rPr>
                    <w:t>形式</w:t>
                  </w:r>
                </w:p>
              </w:tc>
              <w:tc>
                <w:tcPr>
                  <w:tcW w:w="301" w:type="pct"/>
                  <w:vMerge w:val="restart"/>
                  <w:vAlign w:val="center"/>
                </w:tcPr>
                <w:p>
                  <w:pPr>
                    <w:jc w:val="center"/>
                    <w:rPr>
                      <w:b/>
                      <w:color w:val="000000"/>
                      <w:szCs w:val="21"/>
                    </w:rPr>
                  </w:pPr>
                  <w:r>
                    <w:rPr>
                      <w:rFonts w:hint="eastAsia"/>
                      <w:b/>
                      <w:color w:val="000000"/>
                      <w:szCs w:val="21"/>
                    </w:rPr>
                    <w:t>排放口编号</w:t>
                  </w:r>
                </w:p>
              </w:tc>
              <w:tc>
                <w:tcPr>
                  <w:tcW w:w="548" w:type="pct"/>
                  <w:vMerge w:val="restart"/>
                  <w:vAlign w:val="center"/>
                </w:tcPr>
                <w:p>
                  <w:pPr>
                    <w:jc w:val="center"/>
                    <w:rPr>
                      <w:b/>
                      <w:color w:val="000000"/>
                      <w:szCs w:val="21"/>
                    </w:rPr>
                  </w:pPr>
                  <w:r>
                    <w:rPr>
                      <w:rFonts w:hint="eastAsia"/>
                      <w:b/>
                      <w:color w:val="000000"/>
                      <w:szCs w:val="21"/>
                    </w:rPr>
                    <w:t>排放口坐标</w:t>
                  </w:r>
                </w:p>
              </w:tc>
              <w:tc>
                <w:tcPr>
                  <w:tcW w:w="237" w:type="pct"/>
                  <w:vMerge w:val="restart"/>
                  <w:vAlign w:val="center"/>
                </w:tcPr>
                <w:p>
                  <w:pPr>
                    <w:jc w:val="center"/>
                    <w:rPr>
                      <w:b/>
                      <w:color w:val="000000"/>
                      <w:szCs w:val="21"/>
                    </w:rPr>
                  </w:pPr>
                  <w:r>
                    <w:rPr>
                      <w:rFonts w:hint="eastAsia"/>
                      <w:b/>
                      <w:color w:val="000000"/>
                      <w:szCs w:val="21"/>
                    </w:rPr>
                    <w:t>排放口类型</w:t>
                  </w:r>
                </w:p>
              </w:tc>
              <w:tc>
                <w:tcPr>
                  <w:tcW w:w="413" w:type="pct"/>
                  <w:vMerge w:val="restart"/>
                  <w:vAlign w:val="center"/>
                </w:tcPr>
                <w:p>
                  <w:pPr>
                    <w:jc w:val="center"/>
                    <w:rPr>
                      <w:b/>
                      <w:color w:val="000000"/>
                      <w:szCs w:val="21"/>
                    </w:rPr>
                  </w:pPr>
                  <w:r>
                    <w:rPr>
                      <w:rFonts w:hint="eastAsia"/>
                      <w:b/>
                      <w:color w:val="000000"/>
                      <w:szCs w:val="21"/>
                    </w:rPr>
                    <w:t>污染</w:t>
                  </w:r>
                </w:p>
                <w:p>
                  <w:pPr>
                    <w:jc w:val="center"/>
                    <w:rPr>
                      <w:b/>
                      <w:color w:val="000000"/>
                      <w:szCs w:val="21"/>
                    </w:rPr>
                  </w:pPr>
                  <w:r>
                    <w:rPr>
                      <w:rFonts w:hint="eastAsia"/>
                      <w:b/>
                      <w:color w:val="000000"/>
                      <w:szCs w:val="21"/>
                    </w:rPr>
                    <w:t>因子</w:t>
                  </w:r>
                </w:p>
              </w:tc>
              <w:tc>
                <w:tcPr>
                  <w:tcW w:w="814" w:type="pct"/>
                  <w:gridSpan w:val="2"/>
                  <w:vAlign w:val="center"/>
                </w:tcPr>
                <w:p>
                  <w:pPr>
                    <w:jc w:val="center"/>
                    <w:rPr>
                      <w:b/>
                      <w:color w:val="000000"/>
                      <w:szCs w:val="21"/>
                    </w:rPr>
                  </w:pPr>
                  <w:r>
                    <w:rPr>
                      <w:rFonts w:hint="eastAsia"/>
                      <w:b/>
                      <w:color w:val="000000"/>
                      <w:szCs w:val="21"/>
                    </w:rPr>
                    <w:t>标准值</w:t>
                  </w:r>
                </w:p>
              </w:tc>
              <w:tc>
                <w:tcPr>
                  <w:tcW w:w="955" w:type="pct"/>
                  <w:vMerge w:val="restart"/>
                  <w:vAlign w:val="center"/>
                </w:tcPr>
                <w:p>
                  <w:pPr>
                    <w:jc w:val="center"/>
                    <w:rPr>
                      <w:b/>
                      <w:color w:val="000000"/>
                      <w:szCs w:val="21"/>
                    </w:rPr>
                  </w:pPr>
                  <w:r>
                    <w:rPr>
                      <w:b/>
                      <w:color w:val="000000"/>
                      <w:szCs w:val="21"/>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33" w:type="pct"/>
                  <w:vAlign w:val="center"/>
                </w:tcPr>
                <w:p>
                  <w:pPr>
                    <w:jc w:val="center"/>
                    <w:rPr>
                      <w:b/>
                      <w:bCs/>
                      <w:color w:val="000000"/>
                      <w:szCs w:val="21"/>
                    </w:rPr>
                  </w:pPr>
                  <w:r>
                    <w:rPr>
                      <w:rFonts w:hint="eastAsia"/>
                      <w:b/>
                      <w:bCs/>
                      <w:color w:val="000000"/>
                      <w:szCs w:val="21"/>
                    </w:rPr>
                    <w:t>生产工艺</w:t>
                  </w:r>
                </w:p>
              </w:tc>
              <w:tc>
                <w:tcPr>
                  <w:tcW w:w="348" w:type="pct"/>
                  <w:vAlign w:val="center"/>
                </w:tcPr>
                <w:p>
                  <w:pPr>
                    <w:jc w:val="center"/>
                    <w:rPr>
                      <w:b/>
                      <w:bCs/>
                      <w:color w:val="000000"/>
                      <w:szCs w:val="21"/>
                    </w:rPr>
                  </w:pPr>
                  <w:r>
                    <w:rPr>
                      <w:rFonts w:hint="eastAsia"/>
                      <w:b/>
                      <w:bCs/>
                      <w:color w:val="000000"/>
                      <w:szCs w:val="21"/>
                    </w:rPr>
                    <w:t>产污设备</w:t>
                  </w:r>
                </w:p>
              </w:tc>
              <w:tc>
                <w:tcPr>
                  <w:tcW w:w="791" w:type="pct"/>
                  <w:vMerge w:val="continue"/>
                  <w:vAlign w:val="center"/>
                </w:tcPr>
                <w:p>
                  <w:pPr>
                    <w:jc w:val="center"/>
                    <w:rPr>
                      <w:color w:val="000000"/>
                      <w:szCs w:val="21"/>
                    </w:rPr>
                  </w:pPr>
                </w:p>
              </w:tc>
              <w:tc>
                <w:tcPr>
                  <w:tcW w:w="256" w:type="pct"/>
                  <w:vMerge w:val="continue"/>
                  <w:vAlign w:val="center"/>
                </w:tcPr>
                <w:p>
                  <w:pPr>
                    <w:jc w:val="center"/>
                    <w:rPr>
                      <w:color w:val="000000"/>
                      <w:szCs w:val="21"/>
                    </w:rPr>
                  </w:pPr>
                </w:p>
              </w:tc>
              <w:tc>
                <w:tcPr>
                  <w:tcW w:w="301" w:type="pct"/>
                  <w:vMerge w:val="continue"/>
                  <w:vAlign w:val="center"/>
                </w:tcPr>
                <w:p>
                  <w:pPr>
                    <w:jc w:val="center"/>
                    <w:rPr>
                      <w:color w:val="000000"/>
                      <w:szCs w:val="21"/>
                    </w:rPr>
                  </w:pPr>
                </w:p>
              </w:tc>
              <w:tc>
                <w:tcPr>
                  <w:tcW w:w="548" w:type="pct"/>
                  <w:vMerge w:val="continue"/>
                  <w:vAlign w:val="center"/>
                </w:tcPr>
                <w:p>
                  <w:pPr>
                    <w:jc w:val="center"/>
                    <w:rPr>
                      <w:color w:val="000000"/>
                      <w:szCs w:val="21"/>
                    </w:rPr>
                  </w:pPr>
                </w:p>
              </w:tc>
              <w:tc>
                <w:tcPr>
                  <w:tcW w:w="237" w:type="pct"/>
                  <w:vMerge w:val="continue"/>
                  <w:vAlign w:val="center"/>
                </w:tcPr>
                <w:p>
                  <w:pPr>
                    <w:jc w:val="center"/>
                    <w:rPr>
                      <w:color w:val="000000"/>
                      <w:szCs w:val="21"/>
                    </w:rPr>
                  </w:pPr>
                </w:p>
              </w:tc>
              <w:tc>
                <w:tcPr>
                  <w:tcW w:w="413" w:type="pct"/>
                  <w:vMerge w:val="continue"/>
                  <w:vAlign w:val="center"/>
                </w:tcPr>
                <w:p>
                  <w:pPr>
                    <w:jc w:val="center"/>
                    <w:rPr>
                      <w:color w:val="000000"/>
                      <w:szCs w:val="21"/>
                    </w:rPr>
                  </w:pPr>
                </w:p>
              </w:tc>
              <w:tc>
                <w:tcPr>
                  <w:tcW w:w="439" w:type="pct"/>
                  <w:vAlign w:val="center"/>
                </w:tcPr>
                <w:p>
                  <w:pPr>
                    <w:pStyle w:val="5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浓度</w:t>
                  </w:r>
                  <w:r>
                    <w:rPr>
                      <w:rFonts w:ascii="Times New Roman" w:hAnsi="Times New Roman" w:eastAsia="宋体" w:cs="Times New Roman"/>
                      <w:color w:val="000000"/>
                      <w:sz w:val="21"/>
                      <w:szCs w:val="21"/>
                    </w:rPr>
                    <w:t>限值（mg/m</w:t>
                  </w:r>
                  <w:r>
                    <w:rPr>
                      <w:rFonts w:ascii="Times New Roman" w:hAnsi="Times New Roman" w:eastAsia="宋体" w:cs="Times New Roman"/>
                      <w:color w:val="000000"/>
                      <w:sz w:val="21"/>
                      <w:szCs w:val="21"/>
                      <w:vertAlign w:val="superscript"/>
                    </w:rPr>
                    <w:t>3</w:t>
                  </w:r>
                  <w:r>
                    <w:rPr>
                      <w:rFonts w:ascii="Times New Roman" w:hAnsi="Times New Roman" w:eastAsia="宋体" w:cs="Times New Roman"/>
                      <w:color w:val="000000"/>
                      <w:sz w:val="21"/>
                      <w:szCs w:val="21"/>
                    </w:rPr>
                    <w:t>）</w:t>
                  </w:r>
                </w:p>
              </w:tc>
              <w:tc>
                <w:tcPr>
                  <w:tcW w:w="375" w:type="pct"/>
                  <w:vAlign w:val="center"/>
                </w:tcPr>
                <w:p>
                  <w:pPr>
                    <w:pStyle w:val="5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速率</w:t>
                  </w:r>
                  <w:r>
                    <w:rPr>
                      <w:rFonts w:hint="eastAsia" w:ascii="Times New Roman" w:hAnsi="Times New Roman" w:eastAsia="宋体" w:cs="Times New Roman"/>
                      <w:color w:val="000000"/>
                      <w:sz w:val="21"/>
                      <w:szCs w:val="21"/>
                    </w:rPr>
                    <w:t>限值</w:t>
                  </w:r>
                </w:p>
                <w:p>
                  <w:pPr>
                    <w:pStyle w:val="5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（kg/h）</w:t>
                  </w:r>
                </w:p>
              </w:tc>
              <w:tc>
                <w:tcPr>
                  <w:tcW w:w="955" w:type="pct"/>
                  <w:vMerge w:val="continue"/>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333" w:type="pct"/>
                  <w:vAlign w:val="center"/>
                </w:tcPr>
                <w:p>
                  <w:pPr>
                    <w:jc w:val="center"/>
                    <w:rPr>
                      <w:rFonts w:hint="eastAsia" w:eastAsia="宋体"/>
                      <w:bCs/>
                      <w:color w:val="000000"/>
                      <w:szCs w:val="21"/>
                      <w:lang w:eastAsia="zh-CN"/>
                    </w:rPr>
                  </w:pPr>
                  <w:r>
                    <w:rPr>
                      <w:rFonts w:hint="eastAsia"/>
                      <w:bCs/>
                      <w:color w:val="000000"/>
                      <w:szCs w:val="21"/>
                      <w:lang w:eastAsia="zh-CN"/>
                    </w:rPr>
                    <w:t>涂布、烘干、注液</w:t>
                  </w:r>
                </w:p>
              </w:tc>
              <w:tc>
                <w:tcPr>
                  <w:tcW w:w="348" w:type="pct"/>
                  <w:vAlign w:val="center"/>
                </w:tcPr>
                <w:p>
                  <w:pPr>
                    <w:jc w:val="center"/>
                    <w:rPr>
                      <w:rFonts w:hint="eastAsia" w:eastAsia="宋体"/>
                      <w:color w:val="000000"/>
                      <w:szCs w:val="21"/>
                      <w:lang w:eastAsia="zh-CN"/>
                    </w:rPr>
                  </w:pPr>
                  <w:r>
                    <w:rPr>
                      <w:rFonts w:hint="eastAsia"/>
                      <w:color w:val="000000"/>
                      <w:szCs w:val="21"/>
                      <w:lang w:eastAsia="zh-CN"/>
                    </w:rPr>
                    <w:t>涂布机、真空烘烤机、注液机</w:t>
                  </w:r>
                </w:p>
              </w:tc>
              <w:tc>
                <w:tcPr>
                  <w:tcW w:w="791" w:type="pct"/>
                  <w:vAlign w:val="center"/>
                </w:tcPr>
                <w:p>
                  <w:pPr>
                    <w:jc w:val="center"/>
                    <w:rPr>
                      <w:color w:val="000000"/>
                      <w:szCs w:val="21"/>
                    </w:rPr>
                  </w:pPr>
                  <w:r>
                    <w:rPr>
                      <w:rFonts w:hint="eastAsia"/>
                      <w:color w:val="000000"/>
                      <w:szCs w:val="21"/>
                      <w:lang w:val="en-US" w:eastAsia="zh-CN"/>
                    </w:rPr>
                    <w:t>UV光解+活性炭+15m高排气筒DA001</w:t>
                  </w:r>
                  <w:r>
                    <w:rPr>
                      <w:rFonts w:hint="eastAsia"/>
                      <w:color w:val="000000"/>
                      <w:szCs w:val="21"/>
                    </w:rPr>
                    <w:t>（</w:t>
                  </w:r>
                  <w:r>
                    <w:rPr>
                      <w:rFonts w:hint="eastAsia"/>
                      <w:color w:val="000000"/>
                      <w:szCs w:val="21"/>
                      <w:lang w:val="en-US" w:eastAsia="zh-CN"/>
                    </w:rPr>
                    <w:t>0.3m</w:t>
                  </w:r>
                  <w:r>
                    <w:rPr>
                      <w:rFonts w:hint="eastAsia"/>
                      <w:color w:val="000000"/>
                      <w:szCs w:val="21"/>
                    </w:rPr>
                    <w:t>）</w:t>
                  </w:r>
                </w:p>
              </w:tc>
              <w:tc>
                <w:tcPr>
                  <w:tcW w:w="256" w:type="pct"/>
                  <w:vAlign w:val="center"/>
                </w:tcPr>
                <w:p>
                  <w:pPr>
                    <w:jc w:val="center"/>
                    <w:rPr>
                      <w:color w:val="000000"/>
                      <w:szCs w:val="21"/>
                    </w:rPr>
                  </w:pPr>
                  <w:r>
                    <w:rPr>
                      <w:rFonts w:hint="eastAsia"/>
                      <w:color w:val="000000"/>
                      <w:szCs w:val="21"/>
                    </w:rPr>
                    <w:t>有</w:t>
                  </w:r>
                </w:p>
                <w:p>
                  <w:pPr>
                    <w:jc w:val="center"/>
                    <w:rPr>
                      <w:color w:val="000000"/>
                      <w:szCs w:val="21"/>
                    </w:rPr>
                  </w:pPr>
                  <w:r>
                    <w:rPr>
                      <w:rFonts w:hint="eastAsia"/>
                      <w:color w:val="000000"/>
                      <w:szCs w:val="21"/>
                    </w:rPr>
                    <w:t>组</w:t>
                  </w:r>
                </w:p>
                <w:p>
                  <w:pPr>
                    <w:jc w:val="center"/>
                    <w:rPr>
                      <w:color w:val="000000"/>
                      <w:szCs w:val="21"/>
                    </w:rPr>
                  </w:pPr>
                  <w:r>
                    <w:rPr>
                      <w:rFonts w:hint="eastAsia"/>
                      <w:color w:val="000000"/>
                      <w:szCs w:val="21"/>
                    </w:rPr>
                    <w:t>织</w:t>
                  </w:r>
                </w:p>
              </w:tc>
              <w:tc>
                <w:tcPr>
                  <w:tcW w:w="301" w:type="pct"/>
                  <w:vAlign w:val="center"/>
                </w:tcPr>
                <w:p>
                  <w:pPr>
                    <w:jc w:val="center"/>
                    <w:rPr>
                      <w:rFonts w:hint="default" w:eastAsia="宋体"/>
                      <w:color w:val="000000"/>
                      <w:szCs w:val="21"/>
                      <w:lang w:val="en-US" w:eastAsia="zh-CN"/>
                    </w:rPr>
                  </w:pPr>
                  <w:r>
                    <w:rPr>
                      <w:rFonts w:hint="eastAsia"/>
                      <w:color w:val="000000"/>
                      <w:szCs w:val="21"/>
                      <w:lang w:val="en-US" w:eastAsia="zh-CN"/>
                    </w:rPr>
                    <w:t>DA001</w:t>
                  </w:r>
                </w:p>
              </w:tc>
              <w:tc>
                <w:tcPr>
                  <w:tcW w:w="548" w:type="pct"/>
                  <w:vAlign w:val="center"/>
                </w:tcPr>
                <w:p>
                  <w:pPr>
                    <w:pStyle w:val="54"/>
                    <w:adjustRightInd w:val="0"/>
                    <w:snapToGrid w:val="0"/>
                    <w:jc w:val="center"/>
                    <w:rPr>
                      <w:rFonts w:hint="default" w:ascii="Times New Roman" w:hAnsi="Times New Roman" w:eastAsia="宋体" w:cs="Times New Roman"/>
                      <w:color w:val="auto"/>
                      <w:sz w:val="21"/>
                      <w:szCs w:val="21"/>
                      <w:highlight w:val="none"/>
                      <w:u w:val="none"/>
                      <w:vertAlign w:val="baseline"/>
                    </w:rPr>
                  </w:pPr>
                  <w:r>
                    <w:rPr>
                      <w:rFonts w:hint="eastAsia"/>
                      <w:color w:val="000000"/>
                      <w:sz w:val="21"/>
                      <w:szCs w:val="21"/>
                    </w:rPr>
                    <w:t>经度：</w:t>
                  </w:r>
                  <w:r>
                    <w:rPr>
                      <w:rFonts w:hint="default" w:ascii="Times New Roman" w:hAnsi="Times New Roman" w:eastAsia="宋体" w:cs="Times New Roman"/>
                      <w:color w:val="auto"/>
                      <w:sz w:val="21"/>
                      <w:szCs w:val="21"/>
                      <w:highlight w:val="none"/>
                      <w:u w:val="none"/>
                      <w:vertAlign w:val="baseline"/>
                    </w:rPr>
                    <w:t>111°</w:t>
                  </w:r>
                  <w:r>
                    <w:rPr>
                      <w:rFonts w:hint="eastAsia" w:ascii="Times New Roman" w:hAnsi="Times New Roman" w:eastAsia="宋体" w:cs="Times New Roman"/>
                      <w:color w:val="auto"/>
                      <w:sz w:val="21"/>
                      <w:szCs w:val="21"/>
                      <w:highlight w:val="none"/>
                      <w:u w:val="none"/>
                      <w:vertAlign w:val="baseline"/>
                      <w:lang w:val="en-US" w:eastAsia="zh-CN"/>
                    </w:rPr>
                    <w:t>28</w:t>
                  </w:r>
                  <w:r>
                    <w:rPr>
                      <w:rFonts w:hint="default" w:ascii="Times New Roman" w:hAnsi="Times New Roman" w:eastAsia="宋体" w:cs="Times New Roman"/>
                      <w:color w:val="auto"/>
                      <w:sz w:val="21"/>
                      <w:szCs w:val="21"/>
                      <w:highlight w:val="none"/>
                      <w:u w:val="none"/>
                      <w:vertAlign w:val="baseline"/>
                    </w:rPr>
                    <w:t>′</w:t>
                  </w:r>
                  <w:r>
                    <w:rPr>
                      <w:rFonts w:hint="eastAsia" w:ascii="Times New Roman" w:hAnsi="Times New Roman" w:eastAsia="宋体" w:cs="Times New Roman"/>
                      <w:color w:val="auto"/>
                      <w:sz w:val="21"/>
                      <w:szCs w:val="21"/>
                      <w:highlight w:val="none"/>
                      <w:u w:val="none"/>
                      <w:vertAlign w:val="baseline"/>
                      <w:lang w:val="en-US" w:eastAsia="zh-CN"/>
                    </w:rPr>
                    <w:t>51.664</w:t>
                  </w:r>
                  <w:r>
                    <w:rPr>
                      <w:rFonts w:hint="default" w:ascii="Times New Roman" w:hAnsi="Times New Roman" w:eastAsia="宋体" w:cs="Times New Roman"/>
                      <w:color w:val="auto"/>
                      <w:sz w:val="21"/>
                      <w:szCs w:val="21"/>
                      <w:highlight w:val="none"/>
                      <w:u w:val="none"/>
                      <w:vertAlign w:val="baseline"/>
                    </w:rPr>
                    <w:t>″</w:t>
                  </w:r>
                </w:p>
                <w:p>
                  <w:pPr>
                    <w:jc w:val="center"/>
                    <w:rPr>
                      <w:color w:val="000000"/>
                      <w:szCs w:val="21"/>
                    </w:rPr>
                  </w:pPr>
                  <w:r>
                    <w:rPr>
                      <w:rFonts w:hint="eastAsia"/>
                      <w:color w:val="000000"/>
                      <w:sz w:val="21"/>
                      <w:szCs w:val="21"/>
                    </w:rPr>
                    <w:t>纬度：</w:t>
                  </w:r>
                  <w:r>
                    <w:rPr>
                      <w:rFonts w:hint="default" w:ascii="Times New Roman" w:hAnsi="Times New Roman" w:eastAsia="宋体" w:cs="Times New Roman"/>
                      <w:color w:val="auto"/>
                      <w:sz w:val="21"/>
                      <w:szCs w:val="21"/>
                      <w:highlight w:val="none"/>
                      <w:u w:val="none"/>
                      <w:vertAlign w:val="baseline"/>
                    </w:rPr>
                    <w:t>2</w:t>
                  </w:r>
                  <w:r>
                    <w:rPr>
                      <w:rFonts w:hint="eastAsia" w:ascii="Times New Roman" w:hAnsi="Times New Roman" w:eastAsia="宋体" w:cs="Times New Roman"/>
                      <w:color w:val="auto"/>
                      <w:sz w:val="21"/>
                      <w:szCs w:val="21"/>
                      <w:highlight w:val="none"/>
                      <w:u w:val="none"/>
                      <w:vertAlign w:val="baseline"/>
                      <w:lang w:val="en-US" w:eastAsia="zh-CN"/>
                    </w:rPr>
                    <w:t>8</w:t>
                  </w:r>
                  <w:r>
                    <w:rPr>
                      <w:rFonts w:hint="default" w:ascii="Times New Roman" w:hAnsi="Times New Roman" w:eastAsia="宋体" w:cs="Times New Roman"/>
                      <w:color w:val="auto"/>
                      <w:sz w:val="21"/>
                      <w:szCs w:val="21"/>
                      <w:highlight w:val="none"/>
                      <w:u w:val="none"/>
                      <w:vertAlign w:val="baseline"/>
                    </w:rPr>
                    <w:t>°</w:t>
                  </w:r>
                  <w:r>
                    <w:rPr>
                      <w:rFonts w:hint="eastAsia" w:ascii="Times New Roman" w:hAnsi="Times New Roman" w:eastAsia="宋体" w:cs="Times New Roman"/>
                      <w:color w:val="auto"/>
                      <w:sz w:val="21"/>
                      <w:szCs w:val="21"/>
                      <w:highlight w:val="none"/>
                      <w:u w:val="none"/>
                      <w:vertAlign w:val="baseline"/>
                      <w:lang w:val="en-US" w:eastAsia="zh-CN"/>
                    </w:rPr>
                    <w:t>56</w:t>
                  </w:r>
                  <w:r>
                    <w:rPr>
                      <w:rFonts w:hint="default" w:ascii="Times New Roman" w:hAnsi="Times New Roman" w:eastAsia="宋体" w:cs="Times New Roman"/>
                      <w:color w:val="auto"/>
                      <w:sz w:val="21"/>
                      <w:szCs w:val="21"/>
                      <w:highlight w:val="none"/>
                      <w:u w:val="none"/>
                      <w:vertAlign w:val="baseline"/>
                    </w:rPr>
                    <w:t>′</w:t>
                  </w:r>
                  <w:r>
                    <w:rPr>
                      <w:rFonts w:hint="eastAsia" w:ascii="Times New Roman" w:hAnsi="Times New Roman" w:eastAsia="宋体" w:cs="Times New Roman"/>
                      <w:color w:val="auto"/>
                      <w:sz w:val="21"/>
                      <w:szCs w:val="21"/>
                      <w:highlight w:val="none"/>
                      <w:u w:val="none"/>
                      <w:vertAlign w:val="baseline"/>
                      <w:lang w:val="en-US" w:eastAsia="zh-CN"/>
                    </w:rPr>
                    <w:t>18.774</w:t>
                  </w:r>
                  <w:r>
                    <w:rPr>
                      <w:rFonts w:hint="default" w:ascii="Times New Roman" w:hAnsi="Times New Roman" w:eastAsia="宋体" w:cs="Times New Roman"/>
                      <w:color w:val="auto"/>
                      <w:sz w:val="21"/>
                      <w:szCs w:val="21"/>
                      <w:highlight w:val="none"/>
                      <w:u w:val="none"/>
                      <w:vertAlign w:val="baseline"/>
                    </w:rPr>
                    <w:t>″</w:t>
                  </w:r>
                  <w:r>
                    <w:rPr>
                      <w:rFonts w:hint="eastAsia"/>
                      <w:color w:val="000000"/>
                      <w:sz w:val="21"/>
                      <w:szCs w:val="21"/>
                    </w:rPr>
                    <w:t xml:space="preserve"> </w:t>
                  </w:r>
                </w:p>
              </w:tc>
              <w:tc>
                <w:tcPr>
                  <w:tcW w:w="237" w:type="pct"/>
                  <w:vAlign w:val="center"/>
                </w:tcPr>
                <w:p>
                  <w:pPr>
                    <w:jc w:val="center"/>
                    <w:rPr>
                      <w:color w:val="000000"/>
                      <w:szCs w:val="21"/>
                    </w:rPr>
                  </w:pPr>
                  <w:r>
                    <w:rPr>
                      <w:rFonts w:hint="eastAsia"/>
                      <w:color w:val="000000"/>
                      <w:szCs w:val="21"/>
                    </w:rPr>
                    <w:t>一般排放口</w:t>
                  </w:r>
                </w:p>
              </w:tc>
              <w:tc>
                <w:tcPr>
                  <w:tcW w:w="413" w:type="pct"/>
                  <w:vAlign w:val="center"/>
                </w:tcPr>
                <w:p>
                  <w:pPr>
                    <w:jc w:val="center"/>
                    <w:rPr>
                      <w:rFonts w:hint="eastAsia" w:eastAsia="宋体"/>
                      <w:color w:val="000000"/>
                      <w:szCs w:val="21"/>
                      <w:lang w:eastAsia="zh-CN"/>
                    </w:rPr>
                  </w:pPr>
                  <w:r>
                    <w:rPr>
                      <w:rFonts w:hint="eastAsia"/>
                      <w:color w:val="000000"/>
                      <w:szCs w:val="21"/>
                      <w:lang w:eastAsia="zh-CN"/>
                    </w:rPr>
                    <w:t>非甲烷总烃</w:t>
                  </w:r>
                </w:p>
              </w:tc>
              <w:tc>
                <w:tcPr>
                  <w:tcW w:w="439" w:type="pct"/>
                  <w:vAlign w:val="center"/>
                </w:tcPr>
                <w:p>
                  <w:pPr>
                    <w:jc w:val="center"/>
                    <w:rPr>
                      <w:rFonts w:hint="default" w:eastAsia="宋体"/>
                      <w:color w:val="000000"/>
                      <w:szCs w:val="21"/>
                      <w:lang w:val="en-US" w:eastAsia="zh-CN"/>
                    </w:rPr>
                  </w:pPr>
                  <w:r>
                    <w:rPr>
                      <w:rFonts w:hint="eastAsia"/>
                      <w:color w:val="000000"/>
                      <w:szCs w:val="21"/>
                      <w:lang w:val="en-US" w:eastAsia="zh-CN"/>
                    </w:rPr>
                    <w:t>50</w:t>
                  </w:r>
                </w:p>
              </w:tc>
              <w:tc>
                <w:tcPr>
                  <w:tcW w:w="375" w:type="pct"/>
                  <w:vAlign w:val="center"/>
                </w:tcPr>
                <w:p>
                  <w:pPr>
                    <w:jc w:val="center"/>
                    <w:rPr>
                      <w:rFonts w:hint="eastAsia" w:eastAsia="宋体"/>
                      <w:color w:val="000000"/>
                      <w:szCs w:val="21"/>
                      <w:lang w:eastAsia="zh-CN"/>
                    </w:rPr>
                  </w:pPr>
                  <w:r>
                    <w:rPr>
                      <w:rFonts w:hint="eastAsia"/>
                      <w:color w:val="000000"/>
                      <w:szCs w:val="21"/>
                      <w:lang w:val="en-US" w:eastAsia="zh-CN"/>
                    </w:rPr>
                    <w:t>/</w:t>
                  </w:r>
                </w:p>
              </w:tc>
              <w:tc>
                <w:tcPr>
                  <w:tcW w:w="955" w:type="pct"/>
                  <w:vAlign w:val="center"/>
                </w:tcPr>
                <w:p>
                  <w:pPr>
                    <w:pStyle w:val="57"/>
                    <w:autoSpaceDE w:val="0"/>
                    <w:autoSpaceDN w:val="0"/>
                    <w:rPr>
                      <w:rFonts w:hint="eastAsia" w:eastAsia="宋体"/>
                      <w:lang w:eastAsia="zh-CN"/>
                    </w:rPr>
                  </w:pPr>
                  <w:r>
                    <w:rPr>
                      <w:rFonts w:hint="eastAsia"/>
                      <w:color w:val="000000"/>
                      <w:szCs w:val="21"/>
                      <w:lang w:eastAsia="zh-CN"/>
                    </w:rPr>
                    <w:t>非甲烷总烃</w:t>
                  </w:r>
                  <w:r>
                    <w:rPr>
                      <w:rFonts w:hint="eastAsia"/>
                      <w:color w:val="000000"/>
                      <w:szCs w:val="21"/>
                    </w:rPr>
                    <w:t>执行</w:t>
                  </w:r>
                  <w:r>
                    <w:t>《电池工业污染物排放标准》（GB30484-2013）表5</w:t>
                  </w:r>
                  <w:r>
                    <w:rPr>
                      <w:rFonts w:hint="eastAsia"/>
                      <w:lang w:eastAsia="zh-CN"/>
                    </w:rPr>
                    <w:t>中</w:t>
                  </w:r>
                </w:p>
                <w:p>
                  <w:pPr>
                    <w:jc w:val="center"/>
                    <w:rPr>
                      <w:color w:val="000000"/>
                      <w:szCs w:val="21"/>
                    </w:rPr>
                  </w:pPr>
                  <w:r>
                    <w:rPr>
                      <w:rFonts w:hint="eastAsia"/>
                      <w:color w:val="000000"/>
                      <w:szCs w:val="21"/>
                    </w:rPr>
                    <w:t>限值标准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681" w:type="pct"/>
                  <w:gridSpan w:val="2"/>
                  <w:vMerge w:val="restart"/>
                  <w:vAlign w:val="center"/>
                </w:tcPr>
                <w:p>
                  <w:pPr>
                    <w:jc w:val="center"/>
                    <w:rPr>
                      <w:color w:val="000000"/>
                      <w:szCs w:val="21"/>
                    </w:rPr>
                  </w:pPr>
                  <w:r>
                    <w:rPr>
                      <w:rFonts w:hint="eastAsia"/>
                      <w:color w:val="000000"/>
                      <w:szCs w:val="21"/>
                    </w:rPr>
                    <w:t>厂界</w:t>
                  </w:r>
                </w:p>
              </w:tc>
              <w:tc>
                <w:tcPr>
                  <w:tcW w:w="791" w:type="pct"/>
                  <w:vAlign w:val="center"/>
                </w:tcPr>
                <w:p>
                  <w:pPr>
                    <w:jc w:val="center"/>
                    <w:rPr>
                      <w:rFonts w:hint="eastAsia" w:eastAsia="宋体"/>
                      <w:color w:val="000000"/>
                      <w:szCs w:val="21"/>
                      <w:lang w:eastAsia="zh-CN"/>
                    </w:rPr>
                  </w:pPr>
                  <w:r>
                    <w:rPr>
                      <w:rFonts w:hint="eastAsia"/>
                      <w:color w:val="000000"/>
                      <w:szCs w:val="21"/>
                      <w:lang w:eastAsia="zh-CN"/>
                    </w:rPr>
                    <w:t>布袋除尘器</w:t>
                  </w:r>
                </w:p>
              </w:tc>
              <w:tc>
                <w:tcPr>
                  <w:tcW w:w="256" w:type="pct"/>
                  <w:vMerge w:val="restart"/>
                  <w:vAlign w:val="center"/>
                </w:tcPr>
                <w:p>
                  <w:pPr>
                    <w:jc w:val="center"/>
                    <w:rPr>
                      <w:color w:val="000000"/>
                      <w:szCs w:val="21"/>
                    </w:rPr>
                  </w:pPr>
                  <w:r>
                    <w:rPr>
                      <w:rFonts w:hint="eastAsia"/>
                      <w:color w:val="000000"/>
                      <w:szCs w:val="21"/>
                    </w:rPr>
                    <w:t>无组织</w:t>
                  </w:r>
                </w:p>
              </w:tc>
              <w:tc>
                <w:tcPr>
                  <w:tcW w:w="1086" w:type="pct"/>
                  <w:gridSpan w:val="3"/>
                  <w:vMerge w:val="restart"/>
                  <w:vAlign w:val="center"/>
                </w:tcPr>
                <w:p>
                  <w:pPr>
                    <w:jc w:val="center"/>
                    <w:rPr>
                      <w:color w:val="000000"/>
                      <w:szCs w:val="21"/>
                    </w:rPr>
                  </w:pPr>
                  <w:r>
                    <w:rPr>
                      <w:rFonts w:hint="eastAsia"/>
                      <w:color w:val="000000"/>
                      <w:szCs w:val="21"/>
                    </w:rPr>
                    <w:t>/</w:t>
                  </w:r>
                </w:p>
              </w:tc>
              <w:tc>
                <w:tcPr>
                  <w:tcW w:w="413" w:type="pct"/>
                  <w:vAlign w:val="center"/>
                </w:tcPr>
                <w:p>
                  <w:pPr>
                    <w:jc w:val="center"/>
                    <w:rPr>
                      <w:rFonts w:hint="eastAsia" w:eastAsia="宋体"/>
                      <w:color w:val="000000"/>
                      <w:szCs w:val="21"/>
                      <w:lang w:eastAsia="zh-CN"/>
                    </w:rPr>
                  </w:pPr>
                  <w:r>
                    <w:rPr>
                      <w:rFonts w:hint="eastAsia"/>
                      <w:color w:val="000000"/>
                      <w:szCs w:val="21"/>
                      <w:lang w:eastAsia="zh-CN"/>
                    </w:rPr>
                    <w:t>颗粒物</w:t>
                  </w:r>
                </w:p>
              </w:tc>
              <w:tc>
                <w:tcPr>
                  <w:tcW w:w="439" w:type="pct"/>
                  <w:vAlign w:val="center"/>
                </w:tcPr>
                <w:p>
                  <w:pPr>
                    <w:jc w:val="center"/>
                    <w:rPr>
                      <w:rFonts w:hint="default" w:eastAsia="宋体"/>
                      <w:color w:val="000000"/>
                      <w:szCs w:val="21"/>
                      <w:lang w:val="en-US" w:eastAsia="zh-CN"/>
                    </w:rPr>
                  </w:pPr>
                  <w:r>
                    <w:rPr>
                      <w:rFonts w:hint="eastAsia"/>
                      <w:color w:val="000000"/>
                      <w:szCs w:val="21"/>
                      <w:lang w:val="en-US" w:eastAsia="zh-CN"/>
                    </w:rPr>
                    <w:t>0.3</w:t>
                  </w:r>
                </w:p>
              </w:tc>
              <w:tc>
                <w:tcPr>
                  <w:tcW w:w="375" w:type="pct"/>
                  <w:vAlign w:val="center"/>
                </w:tcPr>
                <w:p>
                  <w:pPr>
                    <w:jc w:val="center"/>
                    <w:rPr>
                      <w:color w:val="000000"/>
                      <w:szCs w:val="21"/>
                    </w:rPr>
                  </w:pPr>
                  <w:r>
                    <w:rPr>
                      <w:rFonts w:hint="eastAsia"/>
                      <w:color w:val="000000"/>
                      <w:szCs w:val="21"/>
                      <w:lang w:val="en-US" w:eastAsia="zh-CN"/>
                    </w:rPr>
                    <w:t>/</w:t>
                  </w:r>
                </w:p>
              </w:tc>
              <w:tc>
                <w:tcPr>
                  <w:tcW w:w="955" w:type="pct"/>
                  <w:vMerge w:val="restart"/>
                  <w:vAlign w:val="center"/>
                </w:tcPr>
                <w:p>
                  <w:pPr>
                    <w:pStyle w:val="57"/>
                    <w:autoSpaceDE w:val="0"/>
                    <w:autoSpaceDN w:val="0"/>
                    <w:rPr>
                      <w:color w:val="000000"/>
                      <w:szCs w:val="21"/>
                    </w:rPr>
                  </w:pPr>
                  <w:r>
                    <w:rPr>
                      <w:rFonts w:hint="eastAsia"/>
                      <w:color w:val="000000"/>
                      <w:szCs w:val="21"/>
                      <w:lang w:eastAsia="zh-CN"/>
                    </w:rPr>
                    <w:t>颗粒物和非甲烷总烃</w:t>
                  </w:r>
                  <w:r>
                    <w:rPr>
                      <w:rFonts w:hint="eastAsia"/>
                      <w:color w:val="000000"/>
                      <w:szCs w:val="21"/>
                    </w:rPr>
                    <w:t>执行</w:t>
                  </w:r>
                  <w:r>
                    <w:t>《电池工业污染物排放标准》（GB30484-2013）表</w:t>
                  </w:r>
                  <w:r>
                    <w:rPr>
                      <w:rFonts w:hint="eastAsia"/>
                      <w:lang w:val="en-US" w:eastAsia="zh-CN"/>
                    </w:rPr>
                    <w:t>6</w:t>
                  </w:r>
                  <w:r>
                    <w:rPr>
                      <w:rFonts w:hint="eastAsia"/>
                      <w:lang w:eastAsia="zh-CN"/>
                    </w:rPr>
                    <w:t>中</w:t>
                  </w:r>
                  <w:r>
                    <w:rPr>
                      <w:rFonts w:hint="eastAsia"/>
                      <w:color w:val="000000"/>
                      <w:szCs w:val="21"/>
                    </w:rPr>
                    <w:t>限值标准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681" w:type="pct"/>
                  <w:gridSpan w:val="2"/>
                  <w:vMerge w:val="continue"/>
                  <w:vAlign w:val="center"/>
                </w:tcPr>
                <w:p>
                  <w:pPr>
                    <w:jc w:val="center"/>
                    <w:rPr>
                      <w:color w:val="000000"/>
                      <w:szCs w:val="21"/>
                    </w:rPr>
                  </w:pPr>
                </w:p>
              </w:tc>
              <w:tc>
                <w:tcPr>
                  <w:tcW w:w="791" w:type="pct"/>
                  <w:vAlign w:val="center"/>
                </w:tcPr>
                <w:p>
                  <w:pPr>
                    <w:jc w:val="center"/>
                    <w:rPr>
                      <w:color w:val="000000"/>
                      <w:szCs w:val="21"/>
                    </w:rPr>
                  </w:pPr>
                  <w:r>
                    <w:rPr>
                      <w:rFonts w:hint="eastAsia"/>
                      <w:color w:val="000000"/>
                      <w:szCs w:val="21"/>
                      <w:lang w:eastAsia="zh-CN"/>
                    </w:rPr>
                    <w:t>加强厂房通风换气</w:t>
                  </w:r>
                </w:p>
              </w:tc>
              <w:tc>
                <w:tcPr>
                  <w:tcW w:w="256" w:type="pct"/>
                  <w:vMerge w:val="continue"/>
                  <w:vAlign w:val="center"/>
                </w:tcPr>
                <w:p>
                  <w:pPr>
                    <w:jc w:val="center"/>
                    <w:rPr>
                      <w:color w:val="000000"/>
                      <w:szCs w:val="21"/>
                    </w:rPr>
                  </w:pPr>
                </w:p>
              </w:tc>
              <w:tc>
                <w:tcPr>
                  <w:tcW w:w="1086" w:type="pct"/>
                  <w:gridSpan w:val="3"/>
                  <w:vMerge w:val="continue"/>
                  <w:vAlign w:val="center"/>
                </w:tcPr>
                <w:p>
                  <w:pPr>
                    <w:jc w:val="center"/>
                    <w:rPr>
                      <w:color w:val="000000"/>
                      <w:szCs w:val="21"/>
                    </w:rPr>
                  </w:pPr>
                </w:p>
              </w:tc>
              <w:tc>
                <w:tcPr>
                  <w:tcW w:w="413" w:type="pct"/>
                  <w:vAlign w:val="center"/>
                </w:tcPr>
                <w:p>
                  <w:pPr>
                    <w:jc w:val="center"/>
                    <w:rPr>
                      <w:rFonts w:hint="eastAsia" w:eastAsia="宋体"/>
                      <w:color w:val="000000"/>
                      <w:szCs w:val="21"/>
                      <w:lang w:eastAsia="zh-CN"/>
                    </w:rPr>
                  </w:pPr>
                  <w:r>
                    <w:rPr>
                      <w:rFonts w:hint="eastAsia"/>
                      <w:color w:val="000000"/>
                      <w:szCs w:val="21"/>
                      <w:lang w:eastAsia="zh-CN"/>
                    </w:rPr>
                    <w:t>非甲烷总烃</w:t>
                  </w:r>
                </w:p>
              </w:tc>
              <w:tc>
                <w:tcPr>
                  <w:tcW w:w="439" w:type="pct"/>
                  <w:vAlign w:val="center"/>
                </w:tcPr>
                <w:p>
                  <w:pPr>
                    <w:jc w:val="center"/>
                    <w:rPr>
                      <w:rFonts w:hint="default" w:eastAsia="宋体"/>
                      <w:color w:val="000000"/>
                      <w:szCs w:val="21"/>
                      <w:lang w:val="en-US" w:eastAsia="zh-CN"/>
                    </w:rPr>
                  </w:pPr>
                  <w:r>
                    <w:rPr>
                      <w:rFonts w:hint="eastAsia"/>
                      <w:color w:val="000000"/>
                      <w:szCs w:val="21"/>
                      <w:lang w:val="en-US" w:eastAsia="zh-CN"/>
                    </w:rPr>
                    <w:t>2.0</w:t>
                  </w:r>
                </w:p>
              </w:tc>
              <w:tc>
                <w:tcPr>
                  <w:tcW w:w="375" w:type="pct"/>
                  <w:vAlign w:val="center"/>
                </w:tcPr>
                <w:p>
                  <w:pPr>
                    <w:jc w:val="center"/>
                    <w:rPr>
                      <w:color w:val="000000"/>
                      <w:szCs w:val="21"/>
                    </w:rPr>
                  </w:pPr>
                  <w:r>
                    <w:rPr>
                      <w:rFonts w:hint="eastAsia"/>
                      <w:color w:val="000000"/>
                      <w:szCs w:val="21"/>
                      <w:lang w:val="en-US" w:eastAsia="zh-CN"/>
                    </w:rPr>
                    <w:t>/</w:t>
                  </w:r>
                </w:p>
              </w:tc>
              <w:tc>
                <w:tcPr>
                  <w:tcW w:w="955" w:type="pct"/>
                  <w:vMerge w:val="continue"/>
                  <w:vAlign w:val="center"/>
                </w:tcPr>
                <w:p>
                  <w:pPr>
                    <w:jc w:val="center"/>
                    <w:rPr>
                      <w:color w:val="000000"/>
                      <w:szCs w:val="21"/>
                    </w:rPr>
                  </w:pPr>
                </w:p>
              </w:tc>
            </w:tr>
          </w:tbl>
          <w:p>
            <w:pPr>
              <w:ind w:firstLine="482"/>
              <w:jc w:val="center"/>
              <w:outlineLvl w:val="5"/>
              <w:rPr>
                <w:rFonts w:hint="eastAsia"/>
                <w:b/>
                <w:color w:val="000000"/>
                <w:kern w:val="0"/>
                <w:sz w:val="21"/>
                <w:szCs w:val="21"/>
              </w:rPr>
            </w:pPr>
            <w:bookmarkStart w:id="13" w:name="_GoBack"/>
            <w:bookmarkEnd w:id="13"/>
            <w:r>
              <w:rPr>
                <w:rFonts w:hint="eastAsia"/>
                <w:b/>
                <w:color w:val="000000"/>
                <w:kern w:val="0"/>
                <w:sz w:val="24"/>
                <w:lang w:val="en-US" w:eastAsia="zh-CN"/>
              </w:rPr>
              <w:t xml:space="preserve">                                                                                                                                                                                                                                                                                                                                                                                                                                                                                                                                                                                                                                                                                                                                                                                                                                                                                                                                                                                                                                                                                                                                                                                                                                                                                                                                                                                                                                                                                                                                                                                                                                                                                                                                                                                                                                                                                                                                                                                                                                                                                                                                                                                                                                                                                                                                                                                                                                                                                                                                                                                                                                                                                                                                                                                                                                                                                                                                                                                                                                                                                                                                                                                                                                                                                                                                                                                                                                                                                                                                                                                                                                                                                                                                                                                                                                        </w:t>
            </w:r>
            <w:r>
              <w:rPr>
                <w:rFonts w:hint="eastAsia"/>
                <w:b/>
                <w:color w:val="000000"/>
                <w:kern w:val="0"/>
                <w:sz w:val="21"/>
                <w:szCs w:val="21"/>
              </w:rPr>
              <w:t>表4-</w:t>
            </w:r>
            <w:r>
              <w:rPr>
                <w:rFonts w:hint="eastAsia"/>
                <w:b/>
                <w:color w:val="000000"/>
                <w:kern w:val="0"/>
                <w:sz w:val="21"/>
                <w:szCs w:val="21"/>
                <w:lang w:val="en-US" w:eastAsia="zh-CN"/>
              </w:rPr>
              <w:t>21</w:t>
            </w:r>
            <w:r>
              <w:rPr>
                <w:rFonts w:hint="eastAsia"/>
                <w:b/>
                <w:color w:val="000000"/>
                <w:kern w:val="0"/>
                <w:sz w:val="21"/>
                <w:szCs w:val="21"/>
              </w:rPr>
              <w:t xml:space="preserve">   本工程废水污染物排放基本情况一览表</w:t>
            </w:r>
          </w:p>
          <w:tbl>
            <w:tblPr>
              <w:tblStyle w:val="19"/>
              <w:tblW w:w="5010" w:type="pct"/>
              <w:tblInd w:w="0" w:type="dxa"/>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801"/>
              <w:gridCol w:w="1357"/>
              <w:gridCol w:w="998"/>
              <w:gridCol w:w="1718"/>
              <w:gridCol w:w="695"/>
              <w:gridCol w:w="1560"/>
              <w:gridCol w:w="931"/>
              <w:gridCol w:w="1234"/>
              <w:gridCol w:w="948"/>
              <w:gridCol w:w="693"/>
              <w:gridCol w:w="1310"/>
              <w:gridCol w:w="1643"/>
            </w:tblGrid>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93" w:type="pct"/>
                  <w:vMerge w:val="restart"/>
                  <w:vAlign w:val="center"/>
                </w:tcPr>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ascii="Times New Roman" w:hAnsi="Times New Roman" w:cs="Times New Roman"/>
                      <w:b/>
                      <w:color w:val="000000" w:themeColor="text1"/>
                      <w:kern w:val="0"/>
                      <w:sz w:val="21"/>
                      <w:szCs w:val="21"/>
                      <w14:textFill>
                        <w14:solidFill>
                          <w14:schemeClr w14:val="tx1"/>
                        </w14:solidFill>
                      </w14:textFill>
                    </w:rPr>
                    <w:t>废水类别</w:t>
                  </w:r>
                </w:p>
              </w:tc>
              <w:tc>
                <w:tcPr>
                  <w:tcW w:w="493" w:type="pct"/>
                  <w:vMerge w:val="restart"/>
                  <w:vAlign w:val="center"/>
                </w:tcPr>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hint="eastAsia" w:ascii="Times New Roman" w:hAnsi="Times New Roman" w:cs="Times New Roman"/>
                      <w:b/>
                      <w:color w:val="000000" w:themeColor="text1"/>
                      <w:kern w:val="0"/>
                      <w:sz w:val="21"/>
                      <w:szCs w:val="21"/>
                      <w14:textFill>
                        <w14:solidFill>
                          <w14:schemeClr w14:val="tx1"/>
                        </w14:solidFill>
                      </w14:textFill>
                    </w:rPr>
                    <w:t>产生环节</w:t>
                  </w:r>
                </w:p>
              </w:tc>
              <w:tc>
                <w:tcPr>
                  <w:tcW w:w="987" w:type="pct"/>
                  <w:gridSpan w:val="2"/>
                  <w:vAlign w:val="center"/>
                </w:tcPr>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ascii="Times New Roman" w:hAnsi="Times New Roman" w:cs="Times New Roman"/>
                      <w:b/>
                      <w:color w:val="000000" w:themeColor="text1"/>
                      <w:kern w:val="0"/>
                      <w:sz w:val="21"/>
                      <w:szCs w:val="21"/>
                      <w14:textFill>
                        <w14:solidFill>
                          <w14:schemeClr w14:val="tx1"/>
                        </w14:solidFill>
                      </w14:textFill>
                    </w:rPr>
                    <w:t>污染治理设施</w:t>
                  </w:r>
                </w:p>
              </w:tc>
              <w:tc>
                <w:tcPr>
                  <w:tcW w:w="255" w:type="pct"/>
                  <w:vMerge w:val="restart"/>
                  <w:vAlign w:val="center"/>
                </w:tcPr>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ascii="Times New Roman" w:hAnsi="Times New Roman" w:cs="Times New Roman"/>
                      <w:b/>
                      <w:color w:val="000000" w:themeColor="text1"/>
                      <w:kern w:val="0"/>
                      <w:sz w:val="21"/>
                      <w:szCs w:val="21"/>
                      <w14:textFill>
                        <w14:solidFill>
                          <w14:schemeClr w14:val="tx1"/>
                        </w14:solidFill>
                      </w14:textFill>
                    </w:rPr>
                    <w:t>排放口</w:t>
                  </w:r>
                </w:p>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ascii="Times New Roman" w:hAnsi="Times New Roman" w:cs="Times New Roman"/>
                      <w:b/>
                      <w:color w:val="000000" w:themeColor="text1"/>
                      <w:kern w:val="0"/>
                      <w:sz w:val="21"/>
                      <w:szCs w:val="21"/>
                      <w14:textFill>
                        <w14:solidFill>
                          <w14:schemeClr w14:val="tx1"/>
                        </w14:solidFill>
                      </w14:textFill>
                    </w:rPr>
                    <w:t>编号</w:t>
                  </w:r>
                </w:p>
              </w:tc>
              <w:tc>
                <w:tcPr>
                  <w:tcW w:w="566" w:type="pct"/>
                  <w:vMerge w:val="restart"/>
                  <w:vAlign w:val="center"/>
                </w:tcPr>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hint="eastAsia" w:ascii="Times New Roman" w:hAnsi="Times New Roman" w:cs="Times New Roman"/>
                      <w:b/>
                      <w:color w:val="000000" w:themeColor="text1"/>
                      <w:kern w:val="0"/>
                      <w:sz w:val="21"/>
                      <w:szCs w:val="21"/>
                      <w14:textFill>
                        <w14:solidFill>
                          <w14:schemeClr w14:val="tx1"/>
                        </w14:solidFill>
                      </w14:textFill>
                    </w:rPr>
                    <w:t>排放口坐标</w:t>
                  </w:r>
                </w:p>
              </w:tc>
              <w:tc>
                <w:tcPr>
                  <w:tcW w:w="340" w:type="pct"/>
                  <w:vMerge w:val="restart"/>
                  <w:vAlign w:val="center"/>
                </w:tcPr>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ascii="Times New Roman" w:hAnsi="Times New Roman" w:cs="Times New Roman"/>
                      <w:b/>
                      <w:color w:val="000000" w:themeColor="text1"/>
                      <w:kern w:val="0"/>
                      <w:sz w:val="21"/>
                      <w:szCs w:val="21"/>
                      <w14:textFill>
                        <w14:solidFill>
                          <w14:schemeClr w14:val="tx1"/>
                        </w14:solidFill>
                      </w14:textFill>
                    </w:rPr>
                    <w:t>排放</w:t>
                  </w:r>
                  <w:r>
                    <w:rPr>
                      <w:rFonts w:hint="eastAsia" w:ascii="Times New Roman" w:hAnsi="Times New Roman" w:cs="Times New Roman"/>
                      <w:b/>
                      <w:color w:val="000000" w:themeColor="text1"/>
                      <w:kern w:val="0"/>
                      <w:sz w:val="21"/>
                      <w:szCs w:val="21"/>
                      <w14:textFill>
                        <w14:solidFill>
                          <w14:schemeClr w14:val="tx1"/>
                        </w14:solidFill>
                      </w14:textFill>
                    </w:rPr>
                    <w:t>方式</w:t>
                  </w:r>
                </w:p>
              </w:tc>
              <w:tc>
                <w:tcPr>
                  <w:tcW w:w="449" w:type="pct"/>
                  <w:vMerge w:val="restart"/>
                  <w:vAlign w:val="center"/>
                </w:tcPr>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ascii="Times New Roman" w:hAnsi="Times New Roman" w:cs="Times New Roman"/>
                      <w:b/>
                      <w:color w:val="000000" w:themeColor="text1"/>
                      <w:kern w:val="0"/>
                      <w:sz w:val="21"/>
                      <w:szCs w:val="21"/>
                      <w14:textFill>
                        <w14:solidFill>
                          <w14:schemeClr w14:val="tx1"/>
                        </w14:solidFill>
                      </w14:textFill>
                    </w:rPr>
                    <w:t>排放去向</w:t>
                  </w:r>
                </w:p>
              </w:tc>
              <w:tc>
                <w:tcPr>
                  <w:tcW w:w="346" w:type="pct"/>
                  <w:vMerge w:val="restart"/>
                  <w:vAlign w:val="center"/>
                </w:tcPr>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hint="eastAsia" w:ascii="Times New Roman" w:hAnsi="Times New Roman" w:cs="Times New Roman"/>
                      <w:b/>
                      <w:color w:val="000000" w:themeColor="text1"/>
                      <w:kern w:val="0"/>
                      <w:sz w:val="21"/>
                      <w:szCs w:val="21"/>
                      <w14:textFill>
                        <w14:solidFill>
                          <w14:schemeClr w14:val="tx1"/>
                        </w14:solidFill>
                      </w14:textFill>
                    </w:rPr>
                    <w:t>排放口</w:t>
                  </w:r>
                </w:p>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hint="eastAsia" w:ascii="Times New Roman" w:hAnsi="Times New Roman" w:cs="Times New Roman"/>
                      <w:b/>
                      <w:color w:val="000000" w:themeColor="text1"/>
                      <w:kern w:val="0"/>
                      <w:sz w:val="21"/>
                      <w:szCs w:val="21"/>
                      <w14:textFill>
                        <w14:solidFill>
                          <w14:schemeClr w14:val="tx1"/>
                        </w14:solidFill>
                      </w14:textFill>
                    </w:rPr>
                    <w:t>类型</w:t>
                  </w:r>
                </w:p>
              </w:tc>
              <w:tc>
                <w:tcPr>
                  <w:tcW w:w="254" w:type="pct"/>
                  <w:vMerge w:val="restart"/>
                  <w:vAlign w:val="center"/>
                </w:tcPr>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ascii="Times New Roman" w:hAnsi="Times New Roman" w:cs="Times New Roman"/>
                      <w:b/>
                      <w:color w:val="000000" w:themeColor="text1"/>
                      <w:kern w:val="0"/>
                      <w:sz w:val="21"/>
                      <w:szCs w:val="21"/>
                      <w14:textFill>
                        <w14:solidFill>
                          <w14:schemeClr w14:val="tx1"/>
                        </w14:solidFill>
                      </w14:textFill>
                    </w:rPr>
                    <w:t>污染物种类</w:t>
                  </w:r>
                </w:p>
              </w:tc>
              <w:tc>
                <w:tcPr>
                  <w:tcW w:w="476" w:type="pct"/>
                  <w:vMerge w:val="restart"/>
                  <w:vAlign w:val="center"/>
                </w:tcPr>
                <w:p>
                  <w:pPr>
                    <w:pStyle w:val="50"/>
                    <w:rPr>
                      <w:rFonts w:ascii="Times New Roman" w:hAnsi="Times New Roman" w:cs="Times New Roman"/>
                      <w:color w:val="000000"/>
                      <w:sz w:val="21"/>
                      <w:szCs w:val="21"/>
                    </w:rPr>
                  </w:pPr>
                  <w:r>
                    <w:rPr>
                      <w:rFonts w:ascii="Times New Roman" w:hAnsi="Times New Roman" w:eastAsia="宋体" w:cs="Times New Roman"/>
                      <w:color w:val="000000"/>
                      <w:sz w:val="21"/>
                      <w:szCs w:val="21"/>
                    </w:rPr>
                    <w:t>排放</w:t>
                  </w:r>
                  <w:r>
                    <w:rPr>
                      <w:rFonts w:hint="eastAsia" w:ascii="Times New Roman" w:hAnsi="Times New Roman" w:eastAsia="宋体" w:cs="Times New Roman"/>
                      <w:color w:val="000000"/>
                      <w:sz w:val="21"/>
                      <w:szCs w:val="21"/>
                    </w:rPr>
                    <w:t>浓度</w:t>
                  </w:r>
                  <w:r>
                    <w:rPr>
                      <w:rFonts w:hint="eastAsia" w:asciiTheme="minorEastAsia" w:hAnsiTheme="minorEastAsia" w:cstheme="minorEastAsia"/>
                      <w:color w:val="000000"/>
                      <w:sz w:val="21"/>
                      <w:szCs w:val="21"/>
                    </w:rPr>
                    <w:t>限值</w:t>
                  </w:r>
                </w:p>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ascii="Times New Roman" w:hAnsi="Times New Roman" w:cs="Times New Roman"/>
                      <w:b/>
                      <w:color w:val="000000"/>
                      <w:sz w:val="21"/>
                      <w:szCs w:val="21"/>
                    </w:rPr>
                    <w:t>（mg/</w:t>
                  </w:r>
                  <w:r>
                    <w:rPr>
                      <w:rFonts w:hint="eastAsia" w:ascii="Times New Roman" w:hAnsi="Times New Roman" w:cs="Times New Roman"/>
                      <w:b/>
                      <w:color w:val="000000"/>
                      <w:sz w:val="21"/>
                      <w:szCs w:val="21"/>
                    </w:rPr>
                    <w:t>L</w:t>
                  </w:r>
                  <w:r>
                    <w:rPr>
                      <w:rFonts w:ascii="Times New Roman" w:hAnsi="Times New Roman" w:cs="Times New Roman"/>
                      <w:b/>
                      <w:color w:val="000000"/>
                      <w:sz w:val="21"/>
                      <w:szCs w:val="21"/>
                    </w:rPr>
                    <w:t>）</w:t>
                  </w:r>
                </w:p>
              </w:tc>
              <w:tc>
                <w:tcPr>
                  <w:tcW w:w="536" w:type="pct"/>
                  <w:vMerge w:val="restart"/>
                  <w:vAlign w:val="center"/>
                </w:tcPr>
                <w:p>
                  <w:pPr>
                    <w:pStyle w:val="5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执行标准</w:t>
                  </w: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293" w:type="pct"/>
                  <w:vMerge w:val="continue"/>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p>
              </w:tc>
              <w:tc>
                <w:tcPr>
                  <w:tcW w:w="493" w:type="pct"/>
                  <w:vMerge w:val="continue"/>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p>
              </w:tc>
              <w:tc>
                <w:tcPr>
                  <w:tcW w:w="364" w:type="pct"/>
                  <w:vAlign w:val="center"/>
                </w:tcPr>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ascii="Times New Roman" w:hAnsi="Times New Roman" w:cs="Times New Roman"/>
                      <w:b/>
                      <w:color w:val="000000" w:themeColor="text1"/>
                      <w:kern w:val="0"/>
                      <w:sz w:val="21"/>
                      <w:szCs w:val="21"/>
                      <w14:textFill>
                        <w14:solidFill>
                          <w14:schemeClr w14:val="tx1"/>
                        </w14:solidFill>
                      </w14:textFill>
                    </w:rPr>
                    <w:t>污染治理设施名称</w:t>
                  </w:r>
                </w:p>
              </w:tc>
              <w:tc>
                <w:tcPr>
                  <w:tcW w:w="623" w:type="pct"/>
                  <w:vAlign w:val="center"/>
                </w:tcPr>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ascii="Times New Roman" w:hAnsi="Times New Roman" w:cs="Times New Roman"/>
                      <w:b/>
                      <w:color w:val="000000" w:themeColor="text1"/>
                      <w:kern w:val="0"/>
                      <w:sz w:val="21"/>
                      <w:szCs w:val="21"/>
                      <w14:textFill>
                        <w14:solidFill>
                          <w14:schemeClr w14:val="tx1"/>
                        </w14:solidFill>
                      </w14:textFill>
                    </w:rPr>
                    <w:t>污染治理设施</w:t>
                  </w:r>
                </w:p>
                <w:p>
                  <w:pPr>
                    <w:pStyle w:val="51"/>
                    <w:adjustRightInd w:val="0"/>
                    <w:snapToGrid w:val="0"/>
                    <w:spacing w:line="240" w:lineRule="auto"/>
                    <w:ind w:firstLine="0" w:firstLineChars="0"/>
                    <w:jc w:val="center"/>
                    <w:rPr>
                      <w:rFonts w:ascii="Times New Roman" w:hAnsi="Times New Roman" w:cs="Times New Roman"/>
                      <w:b/>
                      <w:color w:val="000000" w:themeColor="text1"/>
                      <w:kern w:val="0"/>
                      <w:sz w:val="21"/>
                      <w:szCs w:val="21"/>
                      <w14:textFill>
                        <w14:solidFill>
                          <w14:schemeClr w14:val="tx1"/>
                        </w14:solidFill>
                      </w14:textFill>
                    </w:rPr>
                  </w:pPr>
                  <w:r>
                    <w:rPr>
                      <w:rFonts w:ascii="Times New Roman" w:hAnsi="Times New Roman" w:cs="Times New Roman"/>
                      <w:b/>
                      <w:color w:val="000000" w:themeColor="text1"/>
                      <w:kern w:val="0"/>
                      <w:sz w:val="21"/>
                      <w:szCs w:val="21"/>
                      <w14:textFill>
                        <w14:solidFill>
                          <w14:schemeClr w14:val="tx1"/>
                        </w14:solidFill>
                      </w14:textFill>
                    </w:rPr>
                    <w:t>工艺</w:t>
                  </w:r>
                </w:p>
              </w:tc>
              <w:tc>
                <w:tcPr>
                  <w:tcW w:w="255" w:type="pct"/>
                  <w:vMerge w:val="continue"/>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p>
              </w:tc>
              <w:tc>
                <w:tcPr>
                  <w:tcW w:w="566" w:type="pct"/>
                  <w:vMerge w:val="continue"/>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p>
              </w:tc>
              <w:tc>
                <w:tcPr>
                  <w:tcW w:w="340" w:type="pct"/>
                  <w:vMerge w:val="continue"/>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p>
              </w:tc>
              <w:tc>
                <w:tcPr>
                  <w:tcW w:w="449" w:type="pct"/>
                  <w:vMerge w:val="continue"/>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p>
              </w:tc>
              <w:tc>
                <w:tcPr>
                  <w:tcW w:w="346" w:type="pct"/>
                  <w:vMerge w:val="continue"/>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p>
              </w:tc>
              <w:tc>
                <w:tcPr>
                  <w:tcW w:w="254" w:type="pct"/>
                  <w:vMerge w:val="continue"/>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p>
              </w:tc>
              <w:tc>
                <w:tcPr>
                  <w:tcW w:w="476" w:type="pct"/>
                  <w:vMerge w:val="continue"/>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p>
              </w:tc>
              <w:tc>
                <w:tcPr>
                  <w:tcW w:w="536" w:type="pct"/>
                  <w:vMerge w:val="continue"/>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93" w:type="pct"/>
                  <w:vMerge w:val="restart"/>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生活污水</w:t>
                  </w:r>
                </w:p>
              </w:tc>
              <w:tc>
                <w:tcPr>
                  <w:tcW w:w="493" w:type="pct"/>
                  <w:vMerge w:val="restart"/>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员工生活</w:t>
                  </w:r>
                </w:p>
              </w:tc>
              <w:tc>
                <w:tcPr>
                  <w:tcW w:w="364" w:type="pct"/>
                  <w:vMerge w:val="restart"/>
                  <w:vAlign w:val="center"/>
                </w:tcPr>
                <w:p>
                  <w:pPr>
                    <w:jc w:val="center"/>
                    <w:rPr>
                      <w:rFonts w:hint="eastAsia" w:eastAsia="宋体"/>
                      <w:color w:val="000000" w:themeColor="text1"/>
                      <w:sz w:val="21"/>
                      <w:szCs w:val="21"/>
                      <w:lang w:eastAsia="zh-CN"/>
                      <w14:textFill>
                        <w14:solidFill>
                          <w14:schemeClr w14:val="tx1"/>
                        </w14:solidFill>
                      </w14:textFill>
                    </w:rPr>
                  </w:pPr>
                  <w:r>
                    <w:rPr>
                      <w:rFonts w:hint="eastAsia"/>
                      <w:color w:val="000000"/>
                      <w:sz w:val="21"/>
                      <w:szCs w:val="21"/>
                      <w:lang w:eastAsia="zh-CN"/>
                    </w:rPr>
                    <w:t>化粪池</w:t>
                  </w:r>
                </w:p>
              </w:tc>
              <w:tc>
                <w:tcPr>
                  <w:tcW w:w="623" w:type="pct"/>
                  <w:vMerge w:val="restart"/>
                  <w:vAlign w:val="center"/>
                </w:tcPr>
                <w:p>
                  <w:pPr>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沉淀</w:t>
                  </w:r>
                </w:p>
              </w:tc>
              <w:tc>
                <w:tcPr>
                  <w:tcW w:w="255" w:type="pct"/>
                  <w:vMerge w:val="restart"/>
                  <w:vAlign w:val="center"/>
                </w:tcPr>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DW001</w:t>
                  </w:r>
                </w:p>
              </w:tc>
              <w:tc>
                <w:tcPr>
                  <w:tcW w:w="566" w:type="pct"/>
                  <w:vMerge w:val="restart"/>
                  <w:vAlign w:val="center"/>
                </w:tcPr>
                <w:p>
                  <w:pPr>
                    <w:pStyle w:val="54"/>
                    <w:adjustRightInd w:val="0"/>
                    <w:snapToGrid w:val="0"/>
                    <w:jc w:val="center"/>
                    <w:rPr>
                      <w:rFonts w:hint="default" w:ascii="Times New Roman" w:hAnsi="Times New Roman" w:eastAsia="宋体" w:cs="Times New Roman"/>
                      <w:color w:val="auto"/>
                      <w:sz w:val="21"/>
                      <w:szCs w:val="21"/>
                      <w:highlight w:val="none"/>
                      <w:u w:val="none"/>
                      <w:lang w:val="en-US" w:eastAsia="zh-CN" w:bidi="ar-SA"/>
                    </w:rPr>
                  </w:pPr>
                  <w:r>
                    <w:rPr>
                      <w:rFonts w:hint="eastAsia"/>
                      <w:color w:val="000000"/>
                      <w:sz w:val="21"/>
                      <w:szCs w:val="21"/>
                    </w:rPr>
                    <w:t>经度：</w:t>
                  </w:r>
                  <w:r>
                    <w:rPr>
                      <w:rFonts w:hint="default" w:ascii="Times New Roman" w:hAnsi="Times New Roman" w:eastAsia="宋体" w:cs="Times New Roman"/>
                      <w:color w:val="auto"/>
                      <w:sz w:val="21"/>
                      <w:szCs w:val="21"/>
                      <w:highlight w:val="none"/>
                      <w:u w:val="none"/>
                      <w:lang w:val="en-US" w:eastAsia="zh-CN" w:bidi="ar-SA"/>
                    </w:rPr>
                    <w:t>111°27′56.52″</w:t>
                  </w:r>
                </w:p>
                <w:p>
                  <w:pPr>
                    <w:jc w:val="center"/>
                    <w:rPr>
                      <w:color w:val="000000" w:themeColor="text1"/>
                      <w:sz w:val="21"/>
                      <w:szCs w:val="21"/>
                      <w14:textFill>
                        <w14:solidFill>
                          <w14:schemeClr w14:val="tx1"/>
                        </w14:solidFill>
                      </w14:textFill>
                    </w:rPr>
                  </w:pPr>
                  <w:r>
                    <w:rPr>
                      <w:rFonts w:hint="eastAsia"/>
                      <w:color w:val="000000"/>
                      <w:sz w:val="21"/>
                      <w:szCs w:val="21"/>
                    </w:rPr>
                    <w:t>纬度：</w:t>
                  </w:r>
                  <w:r>
                    <w:rPr>
                      <w:rFonts w:hint="default" w:ascii="Times New Roman" w:hAnsi="Times New Roman" w:eastAsia="宋体" w:cs="Times New Roman"/>
                      <w:color w:val="auto"/>
                      <w:sz w:val="21"/>
                      <w:szCs w:val="21"/>
                      <w:highlight w:val="none"/>
                      <w:u w:val="none"/>
                      <w:lang w:val="en-US" w:eastAsia="zh-CN" w:bidi="ar-SA"/>
                    </w:rPr>
                    <w:t>28°56′13.56″</w:t>
                  </w:r>
                </w:p>
              </w:tc>
              <w:tc>
                <w:tcPr>
                  <w:tcW w:w="340" w:type="pct"/>
                  <w:vMerge w:val="restart"/>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间接排放</w:t>
                  </w:r>
                </w:p>
              </w:tc>
              <w:tc>
                <w:tcPr>
                  <w:tcW w:w="449" w:type="pct"/>
                  <w:vMerge w:val="restart"/>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bCs/>
                      <w:color w:val="000000" w:themeColor="text1"/>
                      <w:sz w:val="18"/>
                      <w:szCs w:val="18"/>
                      <w:lang w:eastAsia="zh-CN"/>
                      <w14:textFill>
                        <w14:solidFill>
                          <w14:schemeClr w14:val="tx1"/>
                        </w14:solidFill>
                      </w14:textFill>
                    </w:rPr>
                    <w:t>桃源县第二污水处理厂</w:t>
                  </w:r>
                </w:p>
              </w:tc>
              <w:tc>
                <w:tcPr>
                  <w:tcW w:w="346" w:type="pct"/>
                  <w:vMerge w:val="restart"/>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一般排放口</w:t>
                  </w:r>
                </w:p>
              </w:tc>
              <w:tc>
                <w:tcPr>
                  <w:tcW w:w="254" w:type="pct"/>
                  <w:vAlign w:val="center"/>
                </w:tcPr>
                <w:p>
                  <w:pPr>
                    <w:widowControl w:val="0"/>
                    <w:spacing w:after="0"/>
                    <w:jc w:val="center"/>
                    <w:rPr>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auto"/>
                      <w:sz w:val="21"/>
                      <w:szCs w:val="21"/>
                    </w:rPr>
                    <w:t>pH</w:t>
                  </w:r>
                </w:p>
              </w:tc>
              <w:tc>
                <w:tcPr>
                  <w:tcW w:w="476" w:type="pct"/>
                  <w:vAlign w:val="center"/>
                </w:tcPr>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sz w:val="21"/>
                      <w:szCs w:val="21"/>
                      <w:lang w:val="en-US" w:eastAsia="zh-CN"/>
                    </w:rPr>
                    <w:t>6-9</w:t>
                  </w:r>
                </w:p>
              </w:tc>
              <w:tc>
                <w:tcPr>
                  <w:tcW w:w="536" w:type="pct"/>
                  <w:vMerge w:val="restart"/>
                  <w:vAlign w:val="center"/>
                </w:tcPr>
                <w:p>
                  <w:pPr>
                    <w:pStyle w:val="51"/>
                    <w:adjustRightInd w:val="0"/>
                    <w:snapToGrid w:val="0"/>
                    <w:spacing w:line="240" w:lineRule="auto"/>
                    <w:ind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C0C0C"/>
                      <w:sz w:val="21"/>
                      <w:szCs w:val="21"/>
                    </w:rPr>
                    <w:t>《污水综合排放标准》（GB8978-1996）三级标准</w:t>
                  </w:r>
                  <w:r>
                    <w:rPr>
                      <w:rFonts w:hint="default" w:ascii="Times New Roman" w:hAnsi="Times New Roman" w:cs="Times New Roman"/>
                      <w:color w:val="0C0C0C"/>
                      <w:sz w:val="21"/>
                      <w:szCs w:val="21"/>
                      <w:lang w:eastAsia="zh-CN"/>
                    </w:rPr>
                    <w:t>及桃源县第二污水处理厂</w:t>
                  </w:r>
                  <w:r>
                    <w:rPr>
                      <w:rFonts w:hint="default" w:ascii="Times New Roman" w:hAnsi="Times New Roman" w:cs="Times New Roman"/>
                      <w:color w:val="0C0C0C"/>
                      <w:sz w:val="21"/>
                      <w:szCs w:val="21"/>
                    </w:rPr>
                    <w:t>进水水质</w:t>
                  </w:r>
                  <w:r>
                    <w:rPr>
                      <w:rFonts w:hint="default" w:ascii="Times New Roman" w:hAnsi="Times New Roman" w:cs="Times New Roman"/>
                      <w:color w:val="0C0C0C"/>
                      <w:sz w:val="21"/>
                      <w:szCs w:val="21"/>
                      <w:lang w:eastAsia="zh-CN"/>
                    </w:rPr>
                    <w:t>要求</w:t>
                  </w: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93" w:type="pct"/>
                  <w:vMerge w:val="continue"/>
                  <w:vAlign w:val="center"/>
                </w:tcPr>
                <w:p>
                  <w:pPr>
                    <w:jc w:val="center"/>
                    <w:rPr>
                      <w:sz w:val="21"/>
                      <w:szCs w:val="21"/>
                    </w:rPr>
                  </w:pPr>
                </w:p>
              </w:tc>
              <w:tc>
                <w:tcPr>
                  <w:tcW w:w="493" w:type="pct"/>
                  <w:vMerge w:val="continue"/>
                  <w:vAlign w:val="center"/>
                </w:tcPr>
                <w:p>
                  <w:pPr>
                    <w:jc w:val="center"/>
                    <w:rPr>
                      <w:sz w:val="21"/>
                      <w:szCs w:val="21"/>
                    </w:rPr>
                  </w:pPr>
                </w:p>
              </w:tc>
              <w:tc>
                <w:tcPr>
                  <w:tcW w:w="364" w:type="pct"/>
                  <w:vMerge w:val="continue"/>
                  <w:vAlign w:val="center"/>
                </w:tcPr>
                <w:p>
                  <w:pPr>
                    <w:jc w:val="center"/>
                    <w:rPr>
                      <w:sz w:val="21"/>
                      <w:szCs w:val="21"/>
                    </w:rPr>
                  </w:pPr>
                </w:p>
              </w:tc>
              <w:tc>
                <w:tcPr>
                  <w:tcW w:w="623" w:type="pct"/>
                  <w:vMerge w:val="continue"/>
                  <w:vAlign w:val="center"/>
                </w:tcPr>
                <w:p>
                  <w:pPr>
                    <w:jc w:val="center"/>
                    <w:rPr>
                      <w:sz w:val="21"/>
                      <w:szCs w:val="21"/>
                    </w:rPr>
                  </w:pPr>
                </w:p>
              </w:tc>
              <w:tc>
                <w:tcPr>
                  <w:tcW w:w="255" w:type="pct"/>
                  <w:vMerge w:val="continue"/>
                  <w:vAlign w:val="center"/>
                </w:tcPr>
                <w:p>
                  <w:pPr>
                    <w:jc w:val="center"/>
                    <w:rPr>
                      <w:sz w:val="21"/>
                      <w:szCs w:val="21"/>
                    </w:rPr>
                  </w:pPr>
                </w:p>
              </w:tc>
              <w:tc>
                <w:tcPr>
                  <w:tcW w:w="566" w:type="pct"/>
                  <w:vMerge w:val="continue"/>
                  <w:vAlign w:val="center"/>
                </w:tcPr>
                <w:p>
                  <w:pPr>
                    <w:jc w:val="center"/>
                    <w:rPr>
                      <w:sz w:val="21"/>
                      <w:szCs w:val="21"/>
                    </w:rPr>
                  </w:pPr>
                </w:p>
              </w:tc>
              <w:tc>
                <w:tcPr>
                  <w:tcW w:w="340" w:type="pct"/>
                  <w:vMerge w:val="continue"/>
                  <w:vAlign w:val="center"/>
                </w:tcPr>
                <w:p>
                  <w:pPr>
                    <w:jc w:val="center"/>
                    <w:rPr>
                      <w:sz w:val="21"/>
                      <w:szCs w:val="21"/>
                    </w:rPr>
                  </w:pPr>
                </w:p>
              </w:tc>
              <w:tc>
                <w:tcPr>
                  <w:tcW w:w="449" w:type="pct"/>
                  <w:vMerge w:val="continue"/>
                  <w:vAlign w:val="center"/>
                </w:tcPr>
                <w:p>
                  <w:pPr>
                    <w:jc w:val="center"/>
                    <w:rPr>
                      <w:sz w:val="21"/>
                      <w:szCs w:val="21"/>
                    </w:rPr>
                  </w:pPr>
                </w:p>
              </w:tc>
              <w:tc>
                <w:tcPr>
                  <w:tcW w:w="346" w:type="pct"/>
                  <w:vMerge w:val="continue"/>
                  <w:vAlign w:val="center"/>
                </w:tcPr>
                <w:p>
                  <w:pPr>
                    <w:jc w:val="center"/>
                    <w:rPr>
                      <w:sz w:val="21"/>
                      <w:szCs w:val="21"/>
                    </w:rPr>
                  </w:pPr>
                </w:p>
              </w:tc>
              <w:tc>
                <w:tcPr>
                  <w:tcW w:w="254" w:type="pct"/>
                  <w:vAlign w:val="center"/>
                </w:tcPr>
                <w:p>
                  <w:pPr>
                    <w:widowControl w:val="0"/>
                    <w:spacing w:after="0"/>
                    <w:jc w:val="center"/>
                    <w:rPr>
                      <w:color w:val="000000"/>
                      <w:sz w:val="21"/>
                      <w:szCs w:val="21"/>
                    </w:rPr>
                  </w:pPr>
                  <w:r>
                    <w:rPr>
                      <w:rFonts w:hint="default" w:ascii="Times New Roman" w:hAnsi="Times New Roman" w:eastAsia="宋体" w:cs="Times New Roman"/>
                      <w:b w:val="0"/>
                      <w:bCs w:val="0"/>
                      <w:color w:val="auto"/>
                      <w:sz w:val="21"/>
                      <w:szCs w:val="21"/>
                    </w:rPr>
                    <w:t>COD</w:t>
                  </w:r>
                  <w:r>
                    <w:rPr>
                      <w:rFonts w:hint="default" w:ascii="Times New Roman" w:hAnsi="Times New Roman" w:eastAsia="宋体" w:cs="Times New Roman"/>
                      <w:b w:val="0"/>
                      <w:bCs w:val="0"/>
                      <w:color w:val="auto"/>
                      <w:sz w:val="21"/>
                      <w:szCs w:val="21"/>
                      <w:vertAlign w:val="subscript"/>
                    </w:rPr>
                    <w:t>Cr</w:t>
                  </w:r>
                </w:p>
              </w:tc>
              <w:tc>
                <w:tcPr>
                  <w:tcW w:w="476" w:type="pct"/>
                  <w:vAlign w:val="center"/>
                </w:tcPr>
                <w:p>
                  <w:pPr>
                    <w:jc w:val="center"/>
                    <w:rPr>
                      <w:rFonts w:hint="default" w:eastAsia="宋体"/>
                      <w:color w:val="000000"/>
                      <w:sz w:val="21"/>
                      <w:szCs w:val="21"/>
                      <w:lang w:val="en-US" w:eastAsia="zh-CN"/>
                    </w:rPr>
                  </w:pPr>
                  <w:r>
                    <w:rPr>
                      <w:rFonts w:hint="eastAsia"/>
                      <w:color w:val="000000"/>
                      <w:sz w:val="21"/>
                      <w:szCs w:val="21"/>
                      <w:lang w:val="en-US" w:eastAsia="zh-CN"/>
                    </w:rPr>
                    <w:t>300</w:t>
                  </w:r>
                </w:p>
              </w:tc>
              <w:tc>
                <w:tcPr>
                  <w:tcW w:w="536" w:type="pct"/>
                  <w:vMerge w:val="continue"/>
                  <w:vAlign w:val="center"/>
                </w:tcPr>
                <w:p>
                  <w:pPr>
                    <w:jc w:val="center"/>
                    <w:rPr>
                      <w:color w:val="000000"/>
                      <w:sz w:val="21"/>
                      <w:szCs w:val="21"/>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93" w:type="pct"/>
                  <w:vMerge w:val="continue"/>
                  <w:vAlign w:val="center"/>
                </w:tcPr>
                <w:p>
                  <w:pPr>
                    <w:jc w:val="center"/>
                    <w:rPr>
                      <w:color w:val="000000"/>
                      <w:sz w:val="21"/>
                      <w:szCs w:val="21"/>
                    </w:rPr>
                  </w:pPr>
                </w:p>
              </w:tc>
              <w:tc>
                <w:tcPr>
                  <w:tcW w:w="493" w:type="pct"/>
                  <w:vMerge w:val="continue"/>
                  <w:vAlign w:val="center"/>
                </w:tcPr>
                <w:p>
                  <w:pPr>
                    <w:jc w:val="center"/>
                    <w:rPr>
                      <w:color w:val="000000"/>
                      <w:sz w:val="21"/>
                      <w:szCs w:val="21"/>
                    </w:rPr>
                  </w:pPr>
                </w:p>
              </w:tc>
              <w:tc>
                <w:tcPr>
                  <w:tcW w:w="364" w:type="pct"/>
                  <w:vMerge w:val="continue"/>
                  <w:vAlign w:val="center"/>
                </w:tcPr>
                <w:p>
                  <w:pPr>
                    <w:jc w:val="center"/>
                    <w:rPr>
                      <w:color w:val="000000"/>
                      <w:sz w:val="21"/>
                      <w:szCs w:val="21"/>
                    </w:rPr>
                  </w:pPr>
                </w:p>
              </w:tc>
              <w:tc>
                <w:tcPr>
                  <w:tcW w:w="623" w:type="pct"/>
                  <w:vMerge w:val="continue"/>
                  <w:vAlign w:val="center"/>
                </w:tcPr>
                <w:p>
                  <w:pPr>
                    <w:jc w:val="center"/>
                    <w:rPr>
                      <w:color w:val="000000"/>
                      <w:sz w:val="21"/>
                      <w:szCs w:val="21"/>
                    </w:rPr>
                  </w:pPr>
                </w:p>
              </w:tc>
              <w:tc>
                <w:tcPr>
                  <w:tcW w:w="255" w:type="pct"/>
                  <w:vMerge w:val="continue"/>
                  <w:vAlign w:val="center"/>
                </w:tcPr>
                <w:p>
                  <w:pPr>
                    <w:jc w:val="center"/>
                    <w:rPr>
                      <w:color w:val="000000"/>
                      <w:sz w:val="21"/>
                      <w:szCs w:val="21"/>
                    </w:rPr>
                  </w:pPr>
                </w:p>
              </w:tc>
              <w:tc>
                <w:tcPr>
                  <w:tcW w:w="566" w:type="pct"/>
                  <w:vMerge w:val="continue"/>
                  <w:vAlign w:val="center"/>
                </w:tcPr>
                <w:p>
                  <w:pPr>
                    <w:jc w:val="center"/>
                    <w:rPr>
                      <w:color w:val="000000"/>
                      <w:sz w:val="21"/>
                      <w:szCs w:val="21"/>
                    </w:rPr>
                  </w:pPr>
                </w:p>
              </w:tc>
              <w:tc>
                <w:tcPr>
                  <w:tcW w:w="340" w:type="pct"/>
                  <w:vMerge w:val="continue"/>
                  <w:vAlign w:val="center"/>
                </w:tcPr>
                <w:p>
                  <w:pPr>
                    <w:jc w:val="center"/>
                    <w:rPr>
                      <w:color w:val="000000"/>
                      <w:sz w:val="21"/>
                      <w:szCs w:val="21"/>
                    </w:rPr>
                  </w:pPr>
                </w:p>
              </w:tc>
              <w:tc>
                <w:tcPr>
                  <w:tcW w:w="449" w:type="pct"/>
                  <w:vMerge w:val="continue"/>
                  <w:vAlign w:val="center"/>
                </w:tcPr>
                <w:p>
                  <w:pPr>
                    <w:jc w:val="center"/>
                    <w:rPr>
                      <w:color w:val="000000"/>
                      <w:sz w:val="21"/>
                      <w:szCs w:val="21"/>
                    </w:rPr>
                  </w:pPr>
                </w:p>
              </w:tc>
              <w:tc>
                <w:tcPr>
                  <w:tcW w:w="346" w:type="pct"/>
                  <w:vMerge w:val="continue"/>
                  <w:vAlign w:val="center"/>
                </w:tcPr>
                <w:p>
                  <w:pPr>
                    <w:jc w:val="center"/>
                    <w:rPr>
                      <w:color w:val="000000"/>
                      <w:sz w:val="21"/>
                      <w:szCs w:val="21"/>
                    </w:rPr>
                  </w:pPr>
                </w:p>
              </w:tc>
              <w:tc>
                <w:tcPr>
                  <w:tcW w:w="254" w:type="pct"/>
                  <w:vAlign w:val="center"/>
                </w:tcPr>
                <w:p>
                  <w:pPr>
                    <w:widowControl w:val="0"/>
                    <w:spacing w:after="0"/>
                    <w:jc w:val="center"/>
                    <w:rPr>
                      <w:color w:val="000000"/>
                      <w:sz w:val="21"/>
                      <w:szCs w:val="21"/>
                    </w:rPr>
                  </w:pPr>
                  <w:r>
                    <w:rPr>
                      <w:rFonts w:hint="default" w:ascii="Times New Roman" w:hAnsi="Times New Roman" w:eastAsia="宋体" w:cs="Times New Roman"/>
                      <w:b w:val="0"/>
                      <w:bCs w:val="0"/>
                      <w:color w:val="auto"/>
                      <w:sz w:val="21"/>
                      <w:szCs w:val="21"/>
                    </w:rPr>
                    <w:t>BOD</w:t>
                  </w:r>
                  <w:r>
                    <w:rPr>
                      <w:rFonts w:hint="default" w:ascii="Times New Roman" w:hAnsi="Times New Roman" w:eastAsia="宋体" w:cs="Times New Roman"/>
                      <w:b w:val="0"/>
                      <w:bCs w:val="0"/>
                      <w:color w:val="auto"/>
                      <w:sz w:val="21"/>
                      <w:szCs w:val="21"/>
                      <w:vertAlign w:val="subscript"/>
                    </w:rPr>
                    <w:t>5</w:t>
                  </w:r>
                </w:p>
              </w:tc>
              <w:tc>
                <w:tcPr>
                  <w:tcW w:w="476" w:type="pct"/>
                  <w:vAlign w:val="center"/>
                </w:tcPr>
                <w:p>
                  <w:pPr>
                    <w:jc w:val="center"/>
                    <w:rPr>
                      <w:rFonts w:hint="default" w:eastAsia="宋体"/>
                      <w:color w:val="000000"/>
                      <w:sz w:val="21"/>
                      <w:szCs w:val="21"/>
                      <w:lang w:val="en-US" w:eastAsia="zh-CN"/>
                    </w:rPr>
                  </w:pPr>
                  <w:r>
                    <w:rPr>
                      <w:rFonts w:hint="eastAsia"/>
                      <w:color w:val="000000"/>
                      <w:sz w:val="21"/>
                      <w:szCs w:val="21"/>
                      <w:lang w:val="en-US" w:eastAsia="zh-CN"/>
                    </w:rPr>
                    <w:t>155</w:t>
                  </w:r>
                </w:p>
              </w:tc>
              <w:tc>
                <w:tcPr>
                  <w:tcW w:w="536" w:type="pct"/>
                  <w:vMerge w:val="continue"/>
                  <w:vAlign w:val="center"/>
                </w:tcPr>
                <w:p>
                  <w:pPr>
                    <w:jc w:val="center"/>
                    <w:rPr>
                      <w:color w:val="000000"/>
                      <w:sz w:val="21"/>
                      <w:szCs w:val="21"/>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93" w:type="pct"/>
                  <w:vMerge w:val="continue"/>
                  <w:vAlign w:val="center"/>
                </w:tcPr>
                <w:p>
                  <w:pPr>
                    <w:jc w:val="center"/>
                    <w:rPr>
                      <w:sz w:val="21"/>
                      <w:szCs w:val="21"/>
                    </w:rPr>
                  </w:pPr>
                </w:p>
              </w:tc>
              <w:tc>
                <w:tcPr>
                  <w:tcW w:w="493" w:type="pct"/>
                  <w:vMerge w:val="continue"/>
                  <w:vAlign w:val="center"/>
                </w:tcPr>
                <w:p>
                  <w:pPr>
                    <w:jc w:val="center"/>
                    <w:rPr>
                      <w:sz w:val="21"/>
                      <w:szCs w:val="21"/>
                    </w:rPr>
                  </w:pPr>
                </w:p>
              </w:tc>
              <w:tc>
                <w:tcPr>
                  <w:tcW w:w="364" w:type="pct"/>
                  <w:vMerge w:val="continue"/>
                  <w:vAlign w:val="center"/>
                </w:tcPr>
                <w:p>
                  <w:pPr>
                    <w:jc w:val="center"/>
                    <w:rPr>
                      <w:sz w:val="21"/>
                      <w:szCs w:val="21"/>
                    </w:rPr>
                  </w:pPr>
                </w:p>
              </w:tc>
              <w:tc>
                <w:tcPr>
                  <w:tcW w:w="623" w:type="pct"/>
                  <w:vMerge w:val="continue"/>
                  <w:vAlign w:val="center"/>
                </w:tcPr>
                <w:p>
                  <w:pPr>
                    <w:jc w:val="center"/>
                    <w:rPr>
                      <w:sz w:val="21"/>
                      <w:szCs w:val="21"/>
                    </w:rPr>
                  </w:pPr>
                </w:p>
              </w:tc>
              <w:tc>
                <w:tcPr>
                  <w:tcW w:w="255" w:type="pct"/>
                  <w:vMerge w:val="continue"/>
                  <w:vAlign w:val="center"/>
                </w:tcPr>
                <w:p>
                  <w:pPr>
                    <w:jc w:val="center"/>
                    <w:rPr>
                      <w:sz w:val="21"/>
                      <w:szCs w:val="21"/>
                    </w:rPr>
                  </w:pPr>
                </w:p>
              </w:tc>
              <w:tc>
                <w:tcPr>
                  <w:tcW w:w="566" w:type="pct"/>
                  <w:vMerge w:val="continue"/>
                  <w:vAlign w:val="center"/>
                </w:tcPr>
                <w:p>
                  <w:pPr>
                    <w:jc w:val="center"/>
                    <w:rPr>
                      <w:sz w:val="21"/>
                      <w:szCs w:val="21"/>
                    </w:rPr>
                  </w:pPr>
                </w:p>
              </w:tc>
              <w:tc>
                <w:tcPr>
                  <w:tcW w:w="340" w:type="pct"/>
                  <w:vMerge w:val="continue"/>
                  <w:vAlign w:val="center"/>
                </w:tcPr>
                <w:p>
                  <w:pPr>
                    <w:jc w:val="center"/>
                    <w:rPr>
                      <w:sz w:val="21"/>
                      <w:szCs w:val="21"/>
                    </w:rPr>
                  </w:pPr>
                </w:p>
              </w:tc>
              <w:tc>
                <w:tcPr>
                  <w:tcW w:w="449" w:type="pct"/>
                  <w:vMerge w:val="continue"/>
                  <w:vAlign w:val="center"/>
                </w:tcPr>
                <w:p>
                  <w:pPr>
                    <w:jc w:val="center"/>
                    <w:rPr>
                      <w:sz w:val="21"/>
                      <w:szCs w:val="21"/>
                    </w:rPr>
                  </w:pPr>
                </w:p>
              </w:tc>
              <w:tc>
                <w:tcPr>
                  <w:tcW w:w="346" w:type="pct"/>
                  <w:vMerge w:val="continue"/>
                  <w:vAlign w:val="center"/>
                </w:tcPr>
                <w:p>
                  <w:pPr>
                    <w:jc w:val="center"/>
                    <w:rPr>
                      <w:sz w:val="21"/>
                      <w:szCs w:val="21"/>
                    </w:rPr>
                  </w:pPr>
                </w:p>
              </w:tc>
              <w:tc>
                <w:tcPr>
                  <w:tcW w:w="254" w:type="pct"/>
                  <w:vAlign w:val="center"/>
                </w:tcPr>
                <w:p>
                  <w:pPr>
                    <w:widowControl w:val="0"/>
                    <w:spacing w:after="0"/>
                    <w:jc w:val="center"/>
                    <w:rPr>
                      <w:color w:val="000000"/>
                      <w:sz w:val="21"/>
                      <w:szCs w:val="21"/>
                    </w:rPr>
                  </w:pPr>
                  <w:r>
                    <w:rPr>
                      <w:rFonts w:hint="default" w:ascii="Times New Roman" w:hAnsi="Times New Roman" w:eastAsia="宋体" w:cs="Times New Roman"/>
                      <w:b w:val="0"/>
                      <w:bCs w:val="0"/>
                      <w:color w:val="auto"/>
                      <w:sz w:val="21"/>
                      <w:szCs w:val="21"/>
                    </w:rPr>
                    <w:t>氨氮</w:t>
                  </w:r>
                </w:p>
              </w:tc>
              <w:tc>
                <w:tcPr>
                  <w:tcW w:w="476" w:type="pct"/>
                  <w:vAlign w:val="center"/>
                </w:tcPr>
                <w:p>
                  <w:pPr>
                    <w:jc w:val="center"/>
                    <w:rPr>
                      <w:rFonts w:hint="default" w:eastAsia="宋体"/>
                      <w:color w:val="000000"/>
                      <w:sz w:val="21"/>
                      <w:szCs w:val="21"/>
                      <w:lang w:val="en-US" w:eastAsia="zh-CN"/>
                    </w:rPr>
                  </w:pPr>
                  <w:r>
                    <w:rPr>
                      <w:rFonts w:hint="eastAsia"/>
                      <w:color w:val="000000"/>
                      <w:sz w:val="21"/>
                      <w:szCs w:val="21"/>
                      <w:lang w:val="en-US" w:eastAsia="zh-CN"/>
                    </w:rPr>
                    <w:t>30</w:t>
                  </w:r>
                </w:p>
              </w:tc>
              <w:tc>
                <w:tcPr>
                  <w:tcW w:w="536" w:type="pct"/>
                  <w:vMerge w:val="continue"/>
                  <w:vAlign w:val="center"/>
                </w:tcPr>
                <w:p>
                  <w:pPr>
                    <w:jc w:val="center"/>
                    <w:rPr>
                      <w:color w:val="000000"/>
                      <w:sz w:val="21"/>
                      <w:szCs w:val="21"/>
                    </w:rPr>
                  </w:pPr>
                </w:p>
              </w:tc>
            </w:tr>
            <w:tr>
              <w:tblPrEx>
                <w:tblBorders>
                  <w:top w:val="single" w:color="000000" w:sz="12" w:space="0"/>
                  <w:left w:val="single" w:color="000000"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293" w:type="pct"/>
                  <w:vMerge w:val="continue"/>
                  <w:vAlign w:val="center"/>
                </w:tcPr>
                <w:p>
                  <w:pPr>
                    <w:jc w:val="center"/>
                    <w:rPr>
                      <w:color w:val="000000"/>
                      <w:sz w:val="21"/>
                      <w:szCs w:val="21"/>
                    </w:rPr>
                  </w:pPr>
                </w:p>
              </w:tc>
              <w:tc>
                <w:tcPr>
                  <w:tcW w:w="493" w:type="pct"/>
                  <w:vMerge w:val="continue"/>
                  <w:vAlign w:val="center"/>
                </w:tcPr>
                <w:p>
                  <w:pPr>
                    <w:jc w:val="center"/>
                    <w:rPr>
                      <w:color w:val="000000"/>
                      <w:sz w:val="21"/>
                      <w:szCs w:val="21"/>
                    </w:rPr>
                  </w:pPr>
                </w:p>
              </w:tc>
              <w:tc>
                <w:tcPr>
                  <w:tcW w:w="364" w:type="pct"/>
                  <w:vMerge w:val="continue"/>
                  <w:vAlign w:val="center"/>
                </w:tcPr>
                <w:p>
                  <w:pPr>
                    <w:jc w:val="center"/>
                    <w:rPr>
                      <w:color w:val="000000"/>
                      <w:sz w:val="21"/>
                      <w:szCs w:val="21"/>
                    </w:rPr>
                  </w:pPr>
                </w:p>
              </w:tc>
              <w:tc>
                <w:tcPr>
                  <w:tcW w:w="623" w:type="pct"/>
                  <w:vMerge w:val="continue"/>
                  <w:vAlign w:val="center"/>
                </w:tcPr>
                <w:p>
                  <w:pPr>
                    <w:jc w:val="center"/>
                    <w:rPr>
                      <w:color w:val="000000"/>
                      <w:sz w:val="21"/>
                      <w:szCs w:val="21"/>
                    </w:rPr>
                  </w:pPr>
                </w:p>
              </w:tc>
              <w:tc>
                <w:tcPr>
                  <w:tcW w:w="255" w:type="pct"/>
                  <w:vMerge w:val="continue"/>
                  <w:vAlign w:val="center"/>
                </w:tcPr>
                <w:p>
                  <w:pPr>
                    <w:jc w:val="center"/>
                    <w:rPr>
                      <w:color w:val="000000"/>
                      <w:sz w:val="21"/>
                      <w:szCs w:val="21"/>
                    </w:rPr>
                  </w:pPr>
                </w:p>
              </w:tc>
              <w:tc>
                <w:tcPr>
                  <w:tcW w:w="566" w:type="pct"/>
                  <w:vMerge w:val="continue"/>
                  <w:vAlign w:val="center"/>
                </w:tcPr>
                <w:p>
                  <w:pPr>
                    <w:jc w:val="center"/>
                    <w:rPr>
                      <w:color w:val="000000"/>
                      <w:sz w:val="21"/>
                      <w:szCs w:val="21"/>
                    </w:rPr>
                  </w:pPr>
                </w:p>
              </w:tc>
              <w:tc>
                <w:tcPr>
                  <w:tcW w:w="340" w:type="pct"/>
                  <w:vMerge w:val="continue"/>
                  <w:vAlign w:val="center"/>
                </w:tcPr>
                <w:p>
                  <w:pPr>
                    <w:jc w:val="center"/>
                    <w:rPr>
                      <w:color w:val="000000"/>
                      <w:sz w:val="21"/>
                      <w:szCs w:val="21"/>
                    </w:rPr>
                  </w:pPr>
                </w:p>
              </w:tc>
              <w:tc>
                <w:tcPr>
                  <w:tcW w:w="449" w:type="pct"/>
                  <w:vMerge w:val="continue"/>
                  <w:vAlign w:val="center"/>
                </w:tcPr>
                <w:p>
                  <w:pPr>
                    <w:jc w:val="center"/>
                    <w:rPr>
                      <w:color w:val="000000"/>
                      <w:sz w:val="21"/>
                      <w:szCs w:val="21"/>
                    </w:rPr>
                  </w:pPr>
                </w:p>
              </w:tc>
              <w:tc>
                <w:tcPr>
                  <w:tcW w:w="346" w:type="pct"/>
                  <w:vMerge w:val="continue"/>
                  <w:vAlign w:val="center"/>
                </w:tcPr>
                <w:p>
                  <w:pPr>
                    <w:jc w:val="center"/>
                    <w:rPr>
                      <w:color w:val="000000"/>
                      <w:sz w:val="21"/>
                      <w:szCs w:val="21"/>
                    </w:rPr>
                  </w:pPr>
                </w:p>
              </w:tc>
              <w:tc>
                <w:tcPr>
                  <w:tcW w:w="254" w:type="pct"/>
                  <w:vAlign w:val="center"/>
                </w:tcPr>
                <w:p>
                  <w:pPr>
                    <w:widowControl w:val="0"/>
                    <w:spacing w:after="0"/>
                    <w:jc w:val="center"/>
                    <w:rPr>
                      <w:color w:val="000000"/>
                      <w:sz w:val="21"/>
                      <w:szCs w:val="21"/>
                    </w:rPr>
                  </w:pPr>
                  <w:r>
                    <w:rPr>
                      <w:rFonts w:hint="default" w:ascii="Times New Roman" w:hAnsi="Times New Roman" w:eastAsia="宋体" w:cs="Times New Roman"/>
                      <w:b w:val="0"/>
                      <w:bCs w:val="0"/>
                      <w:color w:val="auto"/>
                      <w:sz w:val="21"/>
                      <w:szCs w:val="21"/>
                    </w:rPr>
                    <w:t>SS</w:t>
                  </w:r>
                </w:p>
              </w:tc>
              <w:tc>
                <w:tcPr>
                  <w:tcW w:w="476" w:type="pct"/>
                  <w:vAlign w:val="center"/>
                </w:tcPr>
                <w:p>
                  <w:pPr>
                    <w:jc w:val="center"/>
                    <w:rPr>
                      <w:rFonts w:hint="default" w:eastAsia="宋体"/>
                      <w:color w:val="000000"/>
                      <w:sz w:val="21"/>
                      <w:szCs w:val="21"/>
                      <w:lang w:val="en-US" w:eastAsia="zh-CN"/>
                    </w:rPr>
                  </w:pPr>
                  <w:r>
                    <w:rPr>
                      <w:rFonts w:hint="eastAsia"/>
                      <w:color w:val="000000"/>
                      <w:sz w:val="21"/>
                      <w:szCs w:val="21"/>
                      <w:lang w:val="en-US" w:eastAsia="zh-CN"/>
                    </w:rPr>
                    <w:t>265</w:t>
                  </w:r>
                </w:p>
              </w:tc>
              <w:tc>
                <w:tcPr>
                  <w:tcW w:w="536" w:type="pct"/>
                  <w:vMerge w:val="continue"/>
                  <w:vAlign w:val="center"/>
                </w:tcPr>
                <w:p>
                  <w:pPr>
                    <w:jc w:val="center"/>
                    <w:rPr>
                      <w:color w:val="000000"/>
                      <w:sz w:val="21"/>
                      <w:szCs w:val="21"/>
                    </w:rPr>
                  </w:pPr>
                </w:p>
              </w:tc>
            </w:tr>
            <w:bookmarkEnd w:id="10"/>
            <w:bookmarkEnd w:id="11"/>
          </w:tbl>
          <w:p>
            <w:pPr>
              <w:pStyle w:val="16"/>
              <w:jc w:val="both"/>
              <w:outlineLvl w:val="0"/>
              <w:rPr>
                <w:rFonts w:ascii="黑体" w:hAnsi="黑体" w:eastAsia="黑体"/>
                <w:snapToGrid w:val="0"/>
                <w:sz w:val="30"/>
                <w:szCs w:val="30"/>
              </w:rPr>
            </w:pPr>
          </w:p>
        </w:tc>
      </w:tr>
    </w:tbl>
    <w:p>
      <w:pPr>
        <w:pStyle w:val="16"/>
        <w:jc w:val="center"/>
        <w:outlineLvl w:val="0"/>
        <w:rPr>
          <w:rFonts w:ascii="黑体" w:hAnsi="黑体" w:eastAsia="黑体"/>
          <w:snapToGrid w:val="0"/>
          <w:sz w:val="30"/>
          <w:szCs w:val="30"/>
        </w:rPr>
        <w:sectPr>
          <w:pgSz w:w="16838" w:h="11906" w:orient="landscape"/>
          <w:pgMar w:top="1418" w:right="1474" w:bottom="1418" w:left="1474" w:header="851" w:footer="992" w:gutter="0"/>
          <w:pgNumType w:fmt="decimal"/>
          <w:cols w:space="425" w:num="1"/>
          <w:docGrid w:type="linesAndChars" w:linePitch="312" w:charSpace="0"/>
        </w:sectPr>
      </w:pPr>
    </w:p>
    <w:p>
      <w:pPr>
        <w:pStyle w:val="16"/>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12" w:name="_Hlk54167917"/>
      <w:r>
        <w:rPr>
          <w:rFonts w:hint="eastAsia" w:ascii="黑体" w:hAnsi="黑体" w:eastAsia="黑体"/>
          <w:snapToGrid w:val="0"/>
          <w:sz w:val="30"/>
          <w:szCs w:val="30"/>
        </w:rPr>
        <w:t>环境保护措施监督检查清单</w:t>
      </w:r>
      <w:bookmarkEnd w:id="12"/>
    </w:p>
    <w:tbl>
      <w:tblPr>
        <w:tblStyle w:val="19"/>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558"/>
        <w:gridCol w:w="234"/>
        <w:gridCol w:w="793"/>
        <w:gridCol w:w="1915"/>
        <w:gridCol w:w="1604"/>
        <w:gridCol w:w="20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tcBorders>
              <w:tl2br w:val="single" w:color="auto" w:sz="4" w:space="0"/>
            </w:tcBorders>
          </w:tcPr>
          <w:p>
            <w:pPr>
              <w:adjustRightInd w:val="0"/>
              <w:snapToGrid w:val="0"/>
              <w:ind w:firstLine="840"/>
              <w:rPr>
                <w:rFonts w:ascii="宋体" w:hAnsi="宋体" w:cs="宋体"/>
                <w:sz w:val="21"/>
                <w:szCs w:val="21"/>
              </w:rPr>
            </w:pPr>
            <w:r>
              <w:rPr>
                <w:rFonts w:hint="eastAsia" w:ascii="宋体" w:hAnsi="宋体" w:cs="宋体"/>
                <w:sz w:val="21"/>
                <w:szCs w:val="21"/>
              </w:rPr>
              <w:t>内容</w:t>
            </w:r>
          </w:p>
          <w:p>
            <w:pPr>
              <w:adjustRightInd w:val="0"/>
              <w:snapToGrid w:val="0"/>
              <w:rPr>
                <w:rFonts w:ascii="宋体" w:hAnsi="宋体" w:cs="宋体"/>
                <w:sz w:val="21"/>
                <w:szCs w:val="21"/>
              </w:rPr>
            </w:pPr>
            <w:r>
              <w:rPr>
                <w:rFonts w:hint="eastAsia" w:ascii="宋体" w:hAnsi="宋体" w:cs="宋体"/>
                <w:sz w:val="21"/>
                <w:szCs w:val="21"/>
              </w:rPr>
              <w:t>要素</w:t>
            </w:r>
          </w:p>
        </w:tc>
        <w:tc>
          <w:tcPr>
            <w:tcW w:w="1585" w:type="dxa"/>
            <w:gridSpan w:val="3"/>
            <w:vAlign w:val="center"/>
          </w:tcPr>
          <w:p>
            <w:pPr>
              <w:adjustRightInd w:val="0"/>
              <w:snapToGrid w:val="0"/>
              <w:jc w:val="center"/>
              <w:rPr>
                <w:rFonts w:ascii="宋体" w:hAnsi="宋体" w:cs="宋体"/>
                <w:sz w:val="21"/>
                <w:szCs w:val="21"/>
              </w:rPr>
            </w:pPr>
            <w:r>
              <w:rPr>
                <w:rFonts w:hint="eastAsia" w:ascii="宋体" w:hAnsi="宋体" w:cs="宋体"/>
                <w:sz w:val="21"/>
                <w:szCs w:val="21"/>
              </w:rPr>
              <w:t>排放口(编号、名称)/污染源</w:t>
            </w:r>
          </w:p>
        </w:tc>
        <w:tc>
          <w:tcPr>
            <w:tcW w:w="1915" w:type="dxa"/>
            <w:vAlign w:val="center"/>
          </w:tcPr>
          <w:p>
            <w:pPr>
              <w:adjustRightInd w:val="0"/>
              <w:snapToGrid w:val="0"/>
              <w:jc w:val="center"/>
              <w:rPr>
                <w:rFonts w:ascii="宋体" w:hAnsi="宋体" w:cs="宋体"/>
                <w:sz w:val="21"/>
                <w:szCs w:val="21"/>
              </w:rPr>
            </w:pPr>
            <w:r>
              <w:rPr>
                <w:rFonts w:hint="eastAsia" w:ascii="宋体" w:hAnsi="宋体" w:cs="宋体"/>
                <w:sz w:val="21"/>
                <w:szCs w:val="21"/>
              </w:rPr>
              <w:t>污染物项目</w:t>
            </w:r>
          </w:p>
        </w:tc>
        <w:tc>
          <w:tcPr>
            <w:tcW w:w="1604" w:type="dxa"/>
            <w:vAlign w:val="center"/>
          </w:tcPr>
          <w:p>
            <w:pPr>
              <w:adjustRightInd w:val="0"/>
              <w:snapToGrid w:val="0"/>
              <w:jc w:val="center"/>
              <w:rPr>
                <w:rFonts w:ascii="宋体" w:hAnsi="宋体" w:cs="宋体"/>
                <w:sz w:val="21"/>
                <w:szCs w:val="21"/>
              </w:rPr>
            </w:pPr>
            <w:r>
              <w:rPr>
                <w:rFonts w:hint="eastAsia" w:ascii="宋体" w:hAnsi="宋体" w:cs="宋体"/>
                <w:sz w:val="21"/>
                <w:szCs w:val="21"/>
              </w:rPr>
              <w:t>环境保护措施</w:t>
            </w:r>
          </w:p>
        </w:tc>
        <w:tc>
          <w:tcPr>
            <w:tcW w:w="2005" w:type="dxa"/>
            <w:vAlign w:val="center"/>
          </w:tcPr>
          <w:p>
            <w:pPr>
              <w:adjustRightInd w:val="0"/>
              <w:snapToGrid w:val="0"/>
              <w:jc w:val="center"/>
              <w:rPr>
                <w:rFonts w:ascii="宋体" w:hAnsi="宋体" w:cs="宋体"/>
                <w:sz w:val="21"/>
                <w:szCs w:val="21"/>
              </w:rPr>
            </w:pPr>
            <w:r>
              <w:rPr>
                <w:rFonts w:hint="eastAsia" w:ascii="宋体" w:hAnsi="宋体" w:cs="宋体"/>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91" w:type="dxa"/>
            <w:vMerge w:val="restart"/>
            <w:vAlign w:val="center"/>
          </w:tcPr>
          <w:p>
            <w:pPr>
              <w:adjustRightInd w:val="0"/>
              <w:snapToGrid w:val="0"/>
              <w:jc w:val="center"/>
              <w:rPr>
                <w:rFonts w:ascii="宋体" w:hAnsi="宋体" w:cs="宋体"/>
                <w:sz w:val="21"/>
                <w:szCs w:val="21"/>
                <w:u w:val="single"/>
              </w:rPr>
            </w:pPr>
            <w:r>
              <w:rPr>
                <w:rFonts w:hint="eastAsia" w:ascii="宋体" w:hAnsi="宋体" w:cs="宋体"/>
                <w:sz w:val="21"/>
                <w:szCs w:val="21"/>
                <w:u w:val="single"/>
              </w:rPr>
              <w:t>大气环境</w:t>
            </w:r>
          </w:p>
        </w:tc>
        <w:tc>
          <w:tcPr>
            <w:tcW w:w="558" w:type="dxa"/>
            <w:vMerge w:val="restart"/>
            <w:vAlign w:val="center"/>
          </w:tcPr>
          <w:p>
            <w:pPr>
              <w:adjustRightInd w:val="0"/>
              <w:snapToGrid w:val="0"/>
              <w:jc w:val="center"/>
              <w:rPr>
                <w:rFonts w:ascii="宋体" w:hAnsi="宋体" w:cs="宋体"/>
                <w:sz w:val="21"/>
                <w:szCs w:val="21"/>
                <w:u w:val="single"/>
              </w:rPr>
            </w:pPr>
            <w:r>
              <w:rPr>
                <w:rFonts w:hint="eastAsia" w:cs="Times New Roman"/>
                <w:color w:val="auto"/>
                <w:szCs w:val="21"/>
                <w:u w:val="single"/>
                <w:lang w:val="en-US" w:eastAsia="zh-CN"/>
              </w:rPr>
              <w:t>漳江创业园厂区</w:t>
            </w:r>
          </w:p>
        </w:tc>
        <w:tc>
          <w:tcPr>
            <w:tcW w:w="1027" w:type="dxa"/>
            <w:gridSpan w:val="2"/>
            <w:vAlign w:val="center"/>
          </w:tcPr>
          <w:p>
            <w:pPr>
              <w:adjustRightInd w:val="0"/>
              <w:snapToGrid w:val="0"/>
              <w:jc w:val="center"/>
              <w:rPr>
                <w:rFonts w:hint="eastAsia" w:ascii="Times New Roman" w:hAnsi="Times New Roman" w:eastAsia="宋体" w:cs="Times New Roman"/>
                <w:color w:val="auto"/>
                <w:sz w:val="21"/>
                <w:szCs w:val="21"/>
                <w:u w:val="single"/>
                <w:lang w:eastAsia="zh-CN"/>
              </w:rPr>
            </w:pPr>
            <w:r>
              <w:rPr>
                <w:rFonts w:hint="eastAsia" w:ascii="Times New Roman" w:hAnsi="Times New Roman" w:eastAsia="宋体" w:cs="Times New Roman"/>
                <w:color w:val="auto"/>
                <w:sz w:val="21"/>
                <w:szCs w:val="21"/>
                <w:u w:val="single"/>
                <w:lang w:eastAsia="zh-CN"/>
              </w:rPr>
              <w:t>排气筒</w:t>
            </w:r>
            <w:r>
              <w:rPr>
                <w:rFonts w:hint="eastAsia" w:ascii="Times New Roman" w:hAnsi="Times New Roman" w:eastAsia="宋体" w:cs="Times New Roman"/>
                <w:color w:val="auto"/>
                <w:sz w:val="21"/>
                <w:szCs w:val="21"/>
                <w:u w:val="single"/>
                <w:lang w:val="en-US" w:eastAsia="zh-CN"/>
              </w:rPr>
              <w:t>DA001（DA001）</w:t>
            </w:r>
          </w:p>
        </w:tc>
        <w:tc>
          <w:tcPr>
            <w:tcW w:w="1915" w:type="dxa"/>
            <w:vAlign w:val="center"/>
          </w:tcPr>
          <w:p>
            <w:pPr>
              <w:adjustRightInd w:val="0"/>
              <w:snapToGrid w:val="0"/>
              <w:jc w:val="center"/>
              <w:rPr>
                <w:rFonts w:hint="eastAsia" w:ascii="宋体" w:hAnsi="宋体" w:eastAsia="宋体" w:cs="宋体"/>
                <w:sz w:val="21"/>
                <w:szCs w:val="21"/>
                <w:u w:val="single"/>
                <w:lang w:eastAsia="zh-CN"/>
              </w:rPr>
            </w:pPr>
            <w:r>
              <w:rPr>
                <w:rFonts w:hint="eastAsia" w:ascii="宋体" w:hAnsi="宋体" w:cs="宋体"/>
                <w:sz w:val="21"/>
                <w:szCs w:val="21"/>
                <w:u w:val="single"/>
                <w:lang w:eastAsia="zh-CN"/>
              </w:rPr>
              <w:t>非甲烷总烃</w:t>
            </w:r>
          </w:p>
        </w:tc>
        <w:tc>
          <w:tcPr>
            <w:tcW w:w="1604" w:type="dxa"/>
            <w:vAlign w:val="center"/>
          </w:tcPr>
          <w:p>
            <w:pPr>
              <w:adjustRightInd w:val="0"/>
              <w:snapToGrid w:val="0"/>
              <w:jc w:val="center"/>
              <w:rPr>
                <w:rFonts w:hint="default" w:eastAsia="宋体"/>
                <w:sz w:val="21"/>
                <w:szCs w:val="21"/>
                <w:u w:val="single"/>
                <w:lang w:val="en-US" w:eastAsia="zh-CN"/>
              </w:rPr>
            </w:pPr>
            <w:r>
              <w:rPr>
                <w:rFonts w:hint="eastAsia"/>
                <w:sz w:val="21"/>
                <w:szCs w:val="21"/>
                <w:u w:val="single"/>
                <w:lang w:val="en-US" w:eastAsia="zh-CN"/>
              </w:rPr>
              <w:t>UV光解+活性炭+15m高排气筒</w:t>
            </w:r>
          </w:p>
        </w:tc>
        <w:tc>
          <w:tcPr>
            <w:tcW w:w="2005" w:type="dxa"/>
            <w:vAlign w:val="center"/>
          </w:tcPr>
          <w:p>
            <w:pPr>
              <w:pStyle w:val="57"/>
              <w:autoSpaceDE w:val="0"/>
              <w:autoSpaceDN w:val="0"/>
              <w:rPr>
                <w:rFonts w:ascii="宋体" w:hAnsi="宋体" w:cs="宋体"/>
                <w:sz w:val="21"/>
                <w:szCs w:val="21"/>
                <w:u w:val="single"/>
              </w:rPr>
            </w:pPr>
            <w:r>
              <w:rPr>
                <w:u w:val="single"/>
              </w:rPr>
              <w:t>《电池工业污染物排放标准》（GB30484-2013）表5</w:t>
            </w:r>
            <w:r>
              <w:rPr>
                <w:rFonts w:hint="eastAsia"/>
                <w:u w:val="single"/>
                <w:lang w:eastAsia="zh-CN"/>
              </w:rPr>
              <w:t>中</w:t>
            </w:r>
            <w:r>
              <w:rPr>
                <w:rFonts w:hint="eastAsia"/>
                <w:color w:val="000000"/>
                <w:szCs w:val="21"/>
                <w:u w:val="single"/>
              </w:rPr>
              <w:t>限值标准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vMerge w:val="continue"/>
            <w:vAlign w:val="center"/>
          </w:tcPr>
          <w:p>
            <w:pPr>
              <w:adjustRightInd w:val="0"/>
              <w:snapToGrid w:val="0"/>
              <w:jc w:val="center"/>
              <w:rPr>
                <w:rFonts w:hint="eastAsia" w:ascii="宋体" w:hAnsi="宋体" w:cs="宋体"/>
                <w:sz w:val="21"/>
                <w:szCs w:val="21"/>
                <w:u w:val="single"/>
              </w:rPr>
            </w:pPr>
          </w:p>
        </w:tc>
        <w:tc>
          <w:tcPr>
            <w:tcW w:w="558" w:type="dxa"/>
            <w:vMerge w:val="continue"/>
            <w:vAlign w:val="center"/>
          </w:tcPr>
          <w:p>
            <w:pPr>
              <w:adjustRightInd w:val="0"/>
              <w:snapToGrid w:val="0"/>
              <w:jc w:val="center"/>
              <w:rPr>
                <w:rFonts w:ascii="宋体" w:hAnsi="宋体" w:cs="宋体"/>
                <w:sz w:val="21"/>
                <w:szCs w:val="21"/>
                <w:u w:val="single"/>
              </w:rPr>
            </w:pPr>
          </w:p>
        </w:tc>
        <w:tc>
          <w:tcPr>
            <w:tcW w:w="1027" w:type="dxa"/>
            <w:gridSpan w:val="2"/>
            <w:vMerge w:val="restart"/>
            <w:vAlign w:val="center"/>
          </w:tcPr>
          <w:p>
            <w:pPr>
              <w:adjustRightInd w:val="0"/>
              <w:snapToGrid w:val="0"/>
              <w:jc w:val="center"/>
              <w:rPr>
                <w:rFonts w:hint="eastAsia" w:ascii="Times New Roman" w:hAnsi="Times New Roman" w:eastAsia="宋体" w:cs="Times New Roman"/>
                <w:color w:val="auto"/>
                <w:szCs w:val="21"/>
                <w:u w:val="single"/>
                <w:lang w:eastAsia="zh-CN"/>
              </w:rPr>
            </w:pPr>
            <w:r>
              <w:rPr>
                <w:rFonts w:hint="eastAsia" w:ascii="Times New Roman" w:hAnsi="Times New Roman" w:eastAsia="宋体" w:cs="Times New Roman"/>
                <w:color w:val="auto"/>
                <w:szCs w:val="21"/>
                <w:u w:val="single"/>
                <w:lang w:eastAsia="zh-CN"/>
              </w:rPr>
              <w:t>无组织（厂界）</w:t>
            </w: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1"/>
                <w:szCs w:val="21"/>
                <w:u w:val="single"/>
              </w:rPr>
            </w:pPr>
            <w:r>
              <w:rPr>
                <w:rFonts w:hint="eastAsia" w:ascii="Times New Roman" w:hAnsi="Times New Roman" w:eastAsia="宋体" w:cs="Times New Roman"/>
                <w:color w:val="auto"/>
                <w:kern w:val="2"/>
                <w:sz w:val="21"/>
                <w:szCs w:val="21"/>
                <w:highlight w:val="none"/>
                <w:u w:val="single"/>
                <w:vertAlign w:val="baseline"/>
                <w:lang w:val="en-US" w:eastAsia="zh-CN" w:bidi="ar-SA"/>
              </w:rPr>
              <w:t>非甲烷总烃</w:t>
            </w:r>
          </w:p>
        </w:tc>
        <w:tc>
          <w:tcPr>
            <w:tcW w:w="1604" w:type="dxa"/>
            <w:vMerge w:val="restart"/>
            <w:vAlign w:val="center"/>
          </w:tcPr>
          <w:p>
            <w:pPr>
              <w:adjustRightInd w:val="0"/>
              <w:snapToGrid w:val="0"/>
              <w:jc w:val="center"/>
              <w:rPr>
                <w:rFonts w:hint="eastAsia" w:eastAsia="宋体"/>
                <w:sz w:val="21"/>
                <w:szCs w:val="21"/>
                <w:u w:val="single"/>
                <w:lang w:eastAsia="zh-CN"/>
              </w:rPr>
            </w:pPr>
            <w:r>
              <w:rPr>
                <w:rFonts w:hint="eastAsia"/>
                <w:sz w:val="21"/>
                <w:szCs w:val="21"/>
                <w:u w:val="single"/>
                <w:lang w:eastAsia="zh-CN"/>
              </w:rPr>
              <w:t>加强厂房通风</w:t>
            </w:r>
          </w:p>
        </w:tc>
        <w:tc>
          <w:tcPr>
            <w:tcW w:w="2005" w:type="dxa"/>
            <w:vMerge w:val="restart"/>
            <w:vAlign w:val="center"/>
          </w:tcPr>
          <w:p>
            <w:pPr>
              <w:adjustRightInd w:val="0"/>
              <w:snapToGrid w:val="0"/>
              <w:jc w:val="center"/>
              <w:rPr>
                <w:rFonts w:ascii="宋体" w:hAnsi="宋体" w:cs="宋体"/>
                <w:sz w:val="21"/>
                <w:szCs w:val="21"/>
                <w:u w:val="single"/>
              </w:rPr>
            </w:pPr>
            <w:r>
              <w:rPr>
                <w:u w:val="single"/>
              </w:rPr>
              <w:t>《电池工业污染物排放标准》（GB30484-2013）表</w:t>
            </w:r>
            <w:r>
              <w:rPr>
                <w:rFonts w:hint="eastAsia"/>
                <w:u w:val="single"/>
                <w:lang w:val="en-US" w:eastAsia="zh-CN"/>
              </w:rPr>
              <w:t>6</w:t>
            </w:r>
            <w:r>
              <w:rPr>
                <w:rFonts w:hint="eastAsia"/>
                <w:u w:val="single"/>
                <w:lang w:eastAsia="zh-CN"/>
              </w:rPr>
              <w:t>中</w:t>
            </w:r>
            <w:r>
              <w:rPr>
                <w:rFonts w:hint="eastAsia"/>
                <w:color w:val="000000"/>
                <w:szCs w:val="21"/>
                <w:u w:val="single"/>
              </w:rPr>
              <w:t>限值标准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vMerge w:val="continue"/>
            <w:vAlign w:val="center"/>
          </w:tcPr>
          <w:p>
            <w:pPr>
              <w:adjustRightInd w:val="0"/>
              <w:snapToGrid w:val="0"/>
              <w:jc w:val="center"/>
              <w:rPr>
                <w:rFonts w:hint="eastAsia" w:ascii="宋体" w:hAnsi="宋体" w:cs="宋体"/>
                <w:sz w:val="21"/>
                <w:szCs w:val="21"/>
                <w:u w:val="single"/>
              </w:rPr>
            </w:pPr>
          </w:p>
        </w:tc>
        <w:tc>
          <w:tcPr>
            <w:tcW w:w="558" w:type="dxa"/>
            <w:vMerge w:val="continue"/>
            <w:vAlign w:val="center"/>
          </w:tcPr>
          <w:p>
            <w:pPr>
              <w:adjustRightInd w:val="0"/>
              <w:snapToGrid w:val="0"/>
              <w:jc w:val="center"/>
              <w:rPr>
                <w:rFonts w:ascii="宋体" w:hAnsi="宋体" w:cs="宋体"/>
                <w:sz w:val="21"/>
                <w:szCs w:val="21"/>
                <w:u w:val="single"/>
              </w:rPr>
            </w:pPr>
          </w:p>
        </w:tc>
        <w:tc>
          <w:tcPr>
            <w:tcW w:w="1027" w:type="dxa"/>
            <w:gridSpan w:val="2"/>
            <w:vMerge w:val="continue"/>
            <w:vAlign w:val="center"/>
          </w:tcPr>
          <w:p>
            <w:pPr>
              <w:adjustRightInd w:val="0"/>
              <w:snapToGrid w:val="0"/>
              <w:jc w:val="center"/>
              <w:rPr>
                <w:rFonts w:ascii="宋体" w:hAnsi="宋体" w:cs="宋体"/>
                <w:sz w:val="21"/>
                <w:szCs w:val="21"/>
                <w:u w:val="single"/>
              </w:rPr>
            </w:pP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1"/>
                <w:szCs w:val="21"/>
                <w:u w:val="single"/>
              </w:rPr>
            </w:pPr>
            <w:r>
              <w:rPr>
                <w:rFonts w:hint="eastAsia" w:ascii="Times New Roman" w:hAnsi="Times New Roman" w:eastAsia="宋体" w:cs="Times New Roman"/>
                <w:color w:val="auto"/>
                <w:kern w:val="2"/>
                <w:sz w:val="21"/>
                <w:szCs w:val="21"/>
                <w:highlight w:val="none"/>
                <w:u w:val="single"/>
                <w:vertAlign w:val="baseline"/>
                <w:lang w:val="en-US" w:eastAsia="zh-CN" w:bidi="ar-SA"/>
              </w:rPr>
              <w:t>颗粒物</w:t>
            </w:r>
          </w:p>
        </w:tc>
        <w:tc>
          <w:tcPr>
            <w:tcW w:w="1604" w:type="dxa"/>
            <w:vMerge w:val="continue"/>
            <w:vAlign w:val="center"/>
          </w:tcPr>
          <w:p>
            <w:pPr>
              <w:adjustRightInd w:val="0"/>
              <w:snapToGrid w:val="0"/>
              <w:jc w:val="center"/>
              <w:rPr>
                <w:sz w:val="21"/>
                <w:szCs w:val="21"/>
                <w:u w:val="single"/>
              </w:rPr>
            </w:pPr>
          </w:p>
        </w:tc>
        <w:tc>
          <w:tcPr>
            <w:tcW w:w="2005" w:type="dxa"/>
            <w:vMerge w:val="continue"/>
            <w:vAlign w:val="center"/>
          </w:tcPr>
          <w:p>
            <w:pPr>
              <w:adjustRightInd w:val="0"/>
              <w:snapToGrid w:val="0"/>
              <w:jc w:val="center"/>
              <w:rPr>
                <w:rFonts w:ascii="宋体" w:hAnsi="宋体" w:cs="宋体"/>
                <w:sz w:val="21"/>
                <w:szCs w:val="21"/>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vMerge w:val="restart"/>
            <w:vAlign w:val="center"/>
          </w:tcPr>
          <w:p>
            <w:pPr>
              <w:adjustRightInd w:val="0"/>
              <w:snapToGrid w:val="0"/>
              <w:jc w:val="center"/>
              <w:rPr>
                <w:rFonts w:ascii="宋体" w:hAnsi="宋体" w:cs="宋体"/>
                <w:sz w:val="21"/>
                <w:szCs w:val="21"/>
                <w:u w:val="single"/>
              </w:rPr>
            </w:pPr>
            <w:r>
              <w:rPr>
                <w:rFonts w:hint="eastAsia" w:ascii="宋体" w:hAnsi="宋体" w:cs="宋体"/>
                <w:sz w:val="21"/>
                <w:szCs w:val="21"/>
                <w:u w:val="single"/>
              </w:rPr>
              <w:t>地表水环境</w:t>
            </w:r>
          </w:p>
        </w:tc>
        <w:tc>
          <w:tcPr>
            <w:tcW w:w="558" w:type="dxa"/>
            <w:vMerge w:val="restart"/>
            <w:vAlign w:val="center"/>
          </w:tcPr>
          <w:p>
            <w:pPr>
              <w:adjustRightInd w:val="0"/>
              <w:snapToGrid w:val="0"/>
              <w:jc w:val="center"/>
              <w:rPr>
                <w:rFonts w:hint="default" w:ascii="Times New Roman" w:hAnsi="Times New Roman" w:eastAsia="宋体" w:cs="Times New Roman"/>
                <w:color w:val="auto"/>
                <w:kern w:val="2"/>
                <w:sz w:val="21"/>
                <w:szCs w:val="21"/>
                <w:u w:val="single"/>
                <w:lang w:val="en-US" w:eastAsia="zh-CN" w:bidi="ar-SA"/>
              </w:rPr>
            </w:pPr>
            <w:r>
              <w:rPr>
                <w:rFonts w:hint="eastAsia" w:cs="Times New Roman"/>
                <w:color w:val="auto"/>
                <w:szCs w:val="21"/>
                <w:u w:val="single"/>
                <w:lang w:val="en-US" w:eastAsia="zh-CN"/>
              </w:rPr>
              <w:t>漳江创业园厂区</w:t>
            </w:r>
          </w:p>
        </w:tc>
        <w:tc>
          <w:tcPr>
            <w:tcW w:w="1027" w:type="dxa"/>
            <w:gridSpan w:val="2"/>
            <w:vAlign w:val="center"/>
          </w:tcPr>
          <w:p>
            <w:pPr>
              <w:adjustRightInd w:val="0"/>
              <w:snapToGrid w:val="0"/>
              <w:jc w:val="center"/>
              <w:rPr>
                <w:rFonts w:hint="eastAsia" w:cs="Times New Roman"/>
                <w:color w:val="auto"/>
                <w:szCs w:val="21"/>
                <w:u w:val="single"/>
                <w:lang w:val="en-US" w:eastAsia="zh-CN"/>
              </w:rPr>
            </w:pPr>
            <w:r>
              <w:rPr>
                <w:rFonts w:hint="eastAsia" w:ascii="Times New Roman" w:hAnsi="Times New Roman" w:eastAsia="宋体" w:cs="Times New Roman"/>
                <w:color w:val="auto"/>
                <w:szCs w:val="21"/>
                <w:u w:val="single"/>
                <w:lang w:val="en-US" w:eastAsia="zh-CN"/>
              </w:rPr>
              <w:t>生活污水</w:t>
            </w:r>
          </w:p>
        </w:tc>
        <w:tc>
          <w:tcPr>
            <w:tcW w:w="1915" w:type="dxa"/>
            <w:vAlign w:val="center"/>
          </w:tcPr>
          <w:p>
            <w:pPr>
              <w:adjustRightInd w:val="0"/>
              <w:snapToGrid w:val="0"/>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szCs w:val="21"/>
                <w:u w:val="single"/>
                <w:lang w:val="en-US" w:eastAsia="zh-CN"/>
              </w:rPr>
              <w:t>CODcr、BOD</w:t>
            </w:r>
            <w:r>
              <w:rPr>
                <w:rFonts w:hint="eastAsia" w:ascii="Times New Roman" w:hAnsi="Times New Roman" w:eastAsia="宋体" w:cs="Times New Roman"/>
                <w:color w:val="auto"/>
                <w:szCs w:val="21"/>
                <w:u w:val="single"/>
                <w:vertAlign w:val="subscript"/>
                <w:lang w:val="en-US" w:eastAsia="zh-CN"/>
              </w:rPr>
              <w:t>5</w:t>
            </w:r>
            <w:r>
              <w:rPr>
                <w:rFonts w:hint="eastAsia" w:ascii="Times New Roman" w:hAnsi="Times New Roman" w:eastAsia="宋体" w:cs="Times New Roman"/>
                <w:color w:val="auto"/>
                <w:szCs w:val="21"/>
                <w:u w:val="single"/>
                <w:lang w:val="en-US" w:eastAsia="zh-CN"/>
              </w:rPr>
              <w:t>、NH</w:t>
            </w:r>
            <w:r>
              <w:rPr>
                <w:rFonts w:hint="eastAsia" w:ascii="Times New Roman" w:hAnsi="Times New Roman" w:eastAsia="宋体" w:cs="Times New Roman"/>
                <w:color w:val="auto"/>
                <w:szCs w:val="21"/>
                <w:u w:val="single"/>
                <w:vertAlign w:val="subscript"/>
                <w:lang w:val="en-US" w:eastAsia="zh-CN"/>
              </w:rPr>
              <w:t>3</w:t>
            </w:r>
            <w:r>
              <w:rPr>
                <w:rFonts w:hint="eastAsia" w:ascii="Times New Roman" w:hAnsi="Times New Roman" w:eastAsia="宋体" w:cs="Times New Roman"/>
                <w:color w:val="auto"/>
                <w:szCs w:val="21"/>
                <w:u w:val="single"/>
                <w:lang w:val="en-US" w:eastAsia="zh-CN"/>
              </w:rPr>
              <w:t>-N、SS</w:t>
            </w:r>
          </w:p>
        </w:tc>
        <w:tc>
          <w:tcPr>
            <w:tcW w:w="1604" w:type="dxa"/>
            <w:vMerge w:val="restart"/>
            <w:vAlign w:val="center"/>
          </w:tcPr>
          <w:p>
            <w:pPr>
              <w:adjustRightInd w:val="0"/>
              <w:snapToGrid w:val="0"/>
              <w:jc w:val="center"/>
              <w:rPr>
                <w:rFonts w:hint="eastAsia" w:ascii="Times New Roman" w:hAnsi="Times New Roman" w:eastAsia="宋体" w:cs="Times New Roman"/>
                <w:color w:val="auto"/>
                <w:kern w:val="2"/>
                <w:sz w:val="21"/>
                <w:szCs w:val="21"/>
                <w:u w:val="single"/>
                <w:lang w:val="en-US" w:eastAsia="zh-CN" w:bidi="ar-SA"/>
              </w:rPr>
            </w:pPr>
            <w:r>
              <w:rPr>
                <w:rFonts w:ascii="Times New Roman" w:hAnsi="Times New Roman" w:eastAsia="宋体" w:cs="Times New Roman"/>
                <w:snapToGrid/>
                <w:kern w:val="2"/>
                <w:sz w:val="21"/>
                <w:szCs w:val="21"/>
                <w:highlight w:val="none"/>
                <w:u w:val="single"/>
                <w:lang w:val="en-US" w:eastAsia="zh-CN" w:bidi="ar-SA"/>
              </w:rPr>
              <w:t>经化粪池处理后，经市政管网进入园区污水处理厂</w:t>
            </w:r>
          </w:p>
        </w:tc>
        <w:tc>
          <w:tcPr>
            <w:tcW w:w="2005" w:type="dxa"/>
            <w:vMerge w:val="restart"/>
            <w:vAlign w:val="center"/>
          </w:tcPr>
          <w:p>
            <w:pPr>
              <w:adjustRightInd w:val="0"/>
              <w:snapToGrid w:val="0"/>
              <w:jc w:val="center"/>
              <w:rPr>
                <w:rFonts w:hint="eastAsia" w:ascii="Times New Roman" w:hAnsi="Times New Roman" w:eastAsia="宋体" w:cs="Times New Roman"/>
                <w:color w:val="auto"/>
                <w:kern w:val="2"/>
                <w:sz w:val="21"/>
                <w:szCs w:val="21"/>
                <w:u w:val="single"/>
                <w:lang w:val="en-US" w:eastAsia="zh-CN" w:bidi="ar-SA"/>
              </w:rPr>
            </w:pPr>
            <w:r>
              <w:rPr>
                <w:sz w:val="21"/>
                <w:szCs w:val="21"/>
                <w:highlight w:val="none"/>
                <w:u w:val="single"/>
              </w:rPr>
              <w:t>满足GB8978-1996表4中三级标准及</w:t>
            </w:r>
            <w:r>
              <w:rPr>
                <w:rFonts w:hint="eastAsia"/>
                <w:sz w:val="21"/>
                <w:szCs w:val="21"/>
                <w:highlight w:val="none"/>
                <w:u w:val="single"/>
                <w:lang w:eastAsia="zh-CN"/>
              </w:rPr>
              <w:t>桃源县第二污水处理厂</w:t>
            </w:r>
            <w:r>
              <w:rPr>
                <w:sz w:val="21"/>
                <w:szCs w:val="21"/>
                <w:highlight w:val="none"/>
                <w:u w:val="single"/>
              </w:rPr>
              <w:t>进水水质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vMerge w:val="continue"/>
            <w:vAlign w:val="center"/>
          </w:tcPr>
          <w:p>
            <w:pPr>
              <w:adjustRightInd w:val="0"/>
              <w:snapToGrid w:val="0"/>
              <w:jc w:val="center"/>
              <w:rPr>
                <w:rFonts w:hint="eastAsia" w:ascii="宋体" w:hAnsi="宋体" w:cs="宋体"/>
                <w:sz w:val="21"/>
                <w:szCs w:val="21"/>
                <w:u w:val="single"/>
              </w:rPr>
            </w:pPr>
          </w:p>
        </w:tc>
        <w:tc>
          <w:tcPr>
            <w:tcW w:w="558" w:type="dxa"/>
            <w:vMerge w:val="continue"/>
            <w:vAlign w:val="center"/>
          </w:tcPr>
          <w:p>
            <w:pPr>
              <w:adjustRightInd w:val="0"/>
              <w:snapToGrid w:val="0"/>
              <w:jc w:val="center"/>
              <w:rPr>
                <w:rFonts w:hint="eastAsia" w:eastAsia="宋体"/>
                <w:sz w:val="21"/>
                <w:szCs w:val="21"/>
                <w:u w:val="single"/>
                <w:lang w:eastAsia="zh-CN"/>
              </w:rPr>
            </w:pPr>
          </w:p>
        </w:tc>
        <w:tc>
          <w:tcPr>
            <w:tcW w:w="1027" w:type="dxa"/>
            <w:gridSpan w:val="2"/>
            <w:vAlign w:val="center"/>
          </w:tcPr>
          <w:p>
            <w:pPr>
              <w:adjustRightInd w:val="0"/>
              <w:snapToGrid w:val="0"/>
              <w:jc w:val="center"/>
              <w:rPr>
                <w:rFonts w:hint="eastAsia"/>
                <w:sz w:val="21"/>
                <w:szCs w:val="21"/>
                <w:u w:val="single"/>
                <w:lang w:eastAsia="zh-CN"/>
              </w:rPr>
            </w:pPr>
            <w:r>
              <w:rPr>
                <w:rFonts w:hint="eastAsia"/>
                <w:sz w:val="21"/>
                <w:szCs w:val="21"/>
                <w:u w:val="single"/>
                <w:lang w:eastAsia="zh-CN"/>
              </w:rPr>
              <w:t>纯水制备废水</w:t>
            </w:r>
          </w:p>
        </w:tc>
        <w:tc>
          <w:tcPr>
            <w:tcW w:w="1915" w:type="dxa"/>
            <w:vAlign w:val="center"/>
          </w:tcPr>
          <w:p>
            <w:pPr>
              <w:adjustRightInd w:val="0"/>
              <w:snapToGrid w:val="0"/>
              <w:jc w:val="center"/>
              <w:rPr>
                <w:rFonts w:hint="default" w:eastAsia="宋体"/>
                <w:sz w:val="21"/>
                <w:szCs w:val="21"/>
                <w:u w:val="single"/>
                <w:lang w:val="en-US" w:eastAsia="zh-CN"/>
              </w:rPr>
            </w:pPr>
            <w:r>
              <w:rPr>
                <w:rFonts w:hint="eastAsia"/>
                <w:sz w:val="21"/>
                <w:szCs w:val="21"/>
                <w:u w:val="single"/>
                <w:lang w:val="en-US" w:eastAsia="zh-CN"/>
              </w:rPr>
              <w:t>COD</w:t>
            </w:r>
          </w:p>
        </w:tc>
        <w:tc>
          <w:tcPr>
            <w:tcW w:w="1604" w:type="dxa"/>
            <w:vMerge w:val="continue"/>
            <w:vAlign w:val="center"/>
          </w:tcPr>
          <w:p>
            <w:pPr>
              <w:adjustRightInd w:val="0"/>
              <w:snapToGrid w:val="0"/>
              <w:jc w:val="center"/>
              <w:rPr>
                <w:sz w:val="21"/>
                <w:szCs w:val="21"/>
                <w:u w:val="single"/>
              </w:rPr>
            </w:pPr>
          </w:p>
        </w:tc>
        <w:tc>
          <w:tcPr>
            <w:tcW w:w="2005" w:type="dxa"/>
            <w:vMerge w:val="continue"/>
            <w:vAlign w:val="center"/>
          </w:tcPr>
          <w:p>
            <w:pPr>
              <w:adjustRightInd w:val="0"/>
              <w:snapToGrid w:val="0"/>
              <w:jc w:val="center"/>
              <w:rPr>
                <w:sz w:val="21"/>
                <w:szCs w:val="21"/>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vMerge w:val="continue"/>
            <w:vAlign w:val="center"/>
          </w:tcPr>
          <w:p>
            <w:pPr>
              <w:adjustRightInd w:val="0"/>
              <w:snapToGrid w:val="0"/>
              <w:jc w:val="center"/>
              <w:rPr>
                <w:rFonts w:hint="eastAsia" w:ascii="宋体" w:hAnsi="宋体" w:cs="宋体"/>
                <w:sz w:val="21"/>
                <w:szCs w:val="21"/>
                <w:u w:val="single"/>
              </w:rPr>
            </w:pPr>
          </w:p>
        </w:tc>
        <w:tc>
          <w:tcPr>
            <w:tcW w:w="558" w:type="dxa"/>
            <w:vMerge w:val="continue"/>
            <w:vAlign w:val="center"/>
          </w:tcPr>
          <w:p>
            <w:pPr>
              <w:adjustRightInd w:val="0"/>
              <w:snapToGrid w:val="0"/>
              <w:jc w:val="center"/>
              <w:rPr>
                <w:rFonts w:hint="eastAsia"/>
                <w:sz w:val="21"/>
                <w:szCs w:val="21"/>
                <w:u w:val="single"/>
                <w:lang w:eastAsia="zh-CN"/>
              </w:rPr>
            </w:pPr>
          </w:p>
        </w:tc>
        <w:tc>
          <w:tcPr>
            <w:tcW w:w="1027" w:type="dxa"/>
            <w:gridSpan w:val="2"/>
            <w:vAlign w:val="center"/>
          </w:tcPr>
          <w:p>
            <w:pPr>
              <w:adjustRightInd w:val="0"/>
              <w:snapToGrid w:val="0"/>
              <w:jc w:val="center"/>
              <w:rPr>
                <w:rFonts w:hint="eastAsia"/>
                <w:sz w:val="21"/>
                <w:szCs w:val="21"/>
                <w:u w:val="single"/>
                <w:lang w:eastAsia="zh-CN"/>
              </w:rPr>
            </w:pPr>
            <w:r>
              <w:rPr>
                <w:rFonts w:hint="eastAsia"/>
                <w:sz w:val="21"/>
                <w:szCs w:val="21"/>
                <w:u w:val="single"/>
                <w:lang w:eastAsia="zh-CN"/>
              </w:rPr>
              <w:t>反渗透冲洗废水</w:t>
            </w:r>
          </w:p>
        </w:tc>
        <w:tc>
          <w:tcPr>
            <w:tcW w:w="1915" w:type="dxa"/>
            <w:vAlign w:val="center"/>
          </w:tcPr>
          <w:p>
            <w:pPr>
              <w:adjustRightInd w:val="0"/>
              <w:snapToGrid w:val="0"/>
              <w:jc w:val="center"/>
              <w:rPr>
                <w:rFonts w:hint="eastAsia"/>
                <w:sz w:val="21"/>
                <w:szCs w:val="21"/>
                <w:u w:val="single"/>
                <w:lang w:val="en-US" w:eastAsia="zh-CN"/>
              </w:rPr>
            </w:pPr>
            <w:r>
              <w:rPr>
                <w:rFonts w:hint="eastAsia"/>
                <w:sz w:val="21"/>
                <w:szCs w:val="21"/>
                <w:u w:val="single"/>
                <w:lang w:val="en-US" w:eastAsia="zh-CN"/>
              </w:rPr>
              <w:t>COD</w:t>
            </w:r>
          </w:p>
        </w:tc>
        <w:tc>
          <w:tcPr>
            <w:tcW w:w="1604" w:type="dxa"/>
            <w:vMerge w:val="continue"/>
            <w:vAlign w:val="center"/>
          </w:tcPr>
          <w:p>
            <w:pPr>
              <w:adjustRightInd w:val="0"/>
              <w:snapToGrid w:val="0"/>
              <w:jc w:val="center"/>
              <w:rPr>
                <w:sz w:val="21"/>
                <w:szCs w:val="21"/>
                <w:u w:val="single"/>
              </w:rPr>
            </w:pPr>
          </w:p>
        </w:tc>
        <w:tc>
          <w:tcPr>
            <w:tcW w:w="2005" w:type="dxa"/>
            <w:vMerge w:val="continue"/>
            <w:vAlign w:val="center"/>
          </w:tcPr>
          <w:p>
            <w:pPr>
              <w:adjustRightInd w:val="0"/>
              <w:snapToGrid w:val="0"/>
              <w:jc w:val="center"/>
              <w:rPr>
                <w:sz w:val="21"/>
                <w:szCs w:val="21"/>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vMerge w:val="continue"/>
            <w:vAlign w:val="center"/>
          </w:tcPr>
          <w:p>
            <w:pPr>
              <w:adjustRightInd w:val="0"/>
              <w:snapToGrid w:val="0"/>
              <w:jc w:val="center"/>
              <w:rPr>
                <w:rFonts w:hint="eastAsia" w:ascii="宋体" w:hAnsi="宋体" w:cs="宋体"/>
                <w:sz w:val="21"/>
                <w:szCs w:val="21"/>
                <w:u w:val="single"/>
              </w:rPr>
            </w:pPr>
          </w:p>
        </w:tc>
        <w:tc>
          <w:tcPr>
            <w:tcW w:w="558" w:type="dxa"/>
            <w:vMerge w:val="continue"/>
            <w:vAlign w:val="center"/>
          </w:tcPr>
          <w:p>
            <w:pPr>
              <w:adjustRightInd w:val="0"/>
              <w:snapToGrid w:val="0"/>
              <w:jc w:val="center"/>
              <w:rPr>
                <w:rFonts w:hint="eastAsia" w:eastAsia="宋体"/>
                <w:sz w:val="21"/>
                <w:szCs w:val="21"/>
                <w:u w:val="single"/>
                <w:lang w:eastAsia="zh-CN"/>
              </w:rPr>
            </w:pPr>
          </w:p>
        </w:tc>
        <w:tc>
          <w:tcPr>
            <w:tcW w:w="1027" w:type="dxa"/>
            <w:gridSpan w:val="2"/>
            <w:vAlign w:val="center"/>
          </w:tcPr>
          <w:p>
            <w:pPr>
              <w:adjustRightInd w:val="0"/>
              <w:snapToGrid w:val="0"/>
              <w:jc w:val="center"/>
              <w:rPr>
                <w:rFonts w:hint="eastAsia"/>
                <w:sz w:val="21"/>
                <w:szCs w:val="21"/>
                <w:u w:val="single"/>
                <w:lang w:eastAsia="zh-CN"/>
              </w:rPr>
            </w:pPr>
            <w:r>
              <w:rPr>
                <w:rFonts w:hint="eastAsia"/>
                <w:sz w:val="21"/>
                <w:szCs w:val="21"/>
                <w:u w:val="single"/>
                <w:lang w:eastAsia="zh-CN"/>
              </w:rPr>
              <w:t>冷却循环水</w:t>
            </w:r>
          </w:p>
        </w:tc>
        <w:tc>
          <w:tcPr>
            <w:tcW w:w="1915" w:type="dxa"/>
            <w:vAlign w:val="center"/>
          </w:tcPr>
          <w:p>
            <w:pPr>
              <w:adjustRightInd w:val="0"/>
              <w:snapToGrid w:val="0"/>
              <w:jc w:val="center"/>
              <w:rPr>
                <w:rFonts w:hint="eastAsia" w:eastAsia="宋体"/>
                <w:sz w:val="21"/>
                <w:szCs w:val="21"/>
                <w:u w:val="single"/>
                <w:lang w:val="en-US" w:eastAsia="zh-CN"/>
              </w:rPr>
            </w:pPr>
            <w:r>
              <w:rPr>
                <w:rFonts w:hint="eastAsia"/>
                <w:sz w:val="21"/>
                <w:szCs w:val="21"/>
                <w:u w:val="single"/>
                <w:lang w:val="en-US" w:eastAsia="zh-CN"/>
              </w:rPr>
              <w:t>/</w:t>
            </w:r>
          </w:p>
        </w:tc>
        <w:tc>
          <w:tcPr>
            <w:tcW w:w="1604" w:type="dxa"/>
            <w:vAlign w:val="center"/>
          </w:tcPr>
          <w:p>
            <w:pPr>
              <w:adjustRightInd w:val="0"/>
              <w:snapToGrid w:val="0"/>
              <w:jc w:val="center"/>
              <w:rPr>
                <w:rFonts w:hint="eastAsia" w:eastAsia="宋体"/>
                <w:sz w:val="21"/>
                <w:szCs w:val="21"/>
                <w:u w:val="single"/>
                <w:lang w:eastAsia="zh-CN"/>
              </w:rPr>
            </w:pPr>
            <w:r>
              <w:rPr>
                <w:rFonts w:hint="eastAsia"/>
                <w:sz w:val="21"/>
                <w:szCs w:val="21"/>
                <w:u w:val="single"/>
                <w:lang w:eastAsia="zh-CN"/>
              </w:rPr>
              <w:t>循环利用</w:t>
            </w:r>
          </w:p>
        </w:tc>
        <w:tc>
          <w:tcPr>
            <w:tcW w:w="2005" w:type="dxa"/>
            <w:vAlign w:val="center"/>
          </w:tcPr>
          <w:p>
            <w:pPr>
              <w:adjustRightInd w:val="0"/>
              <w:snapToGrid w:val="0"/>
              <w:jc w:val="center"/>
              <w:rPr>
                <w:rFonts w:hint="eastAsia" w:eastAsia="宋体"/>
                <w:sz w:val="21"/>
                <w:szCs w:val="21"/>
                <w:u w:val="single"/>
                <w:lang w:eastAsia="zh-CN"/>
              </w:rPr>
            </w:pPr>
            <w:r>
              <w:rPr>
                <w:rFonts w:hint="eastAsia"/>
                <w:sz w:val="21"/>
                <w:szCs w:val="21"/>
                <w:u w:val="single"/>
                <w:lang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vMerge w:val="continue"/>
            <w:vAlign w:val="center"/>
          </w:tcPr>
          <w:p>
            <w:pPr>
              <w:adjustRightInd w:val="0"/>
              <w:snapToGrid w:val="0"/>
              <w:jc w:val="center"/>
              <w:rPr>
                <w:rFonts w:hint="eastAsia" w:ascii="宋体" w:hAnsi="宋体" w:cs="宋体"/>
                <w:sz w:val="21"/>
                <w:szCs w:val="21"/>
                <w:u w:val="single"/>
              </w:rPr>
            </w:pPr>
          </w:p>
        </w:tc>
        <w:tc>
          <w:tcPr>
            <w:tcW w:w="1585" w:type="dxa"/>
            <w:gridSpan w:val="3"/>
            <w:vAlign w:val="center"/>
          </w:tcPr>
          <w:p>
            <w:pPr>
              <w:adjustRightInd w:val="0"/>
              <w:snapToGrid w:val="0"/>
              <w:jc w:val="center"/>
              <w:rPr>
                <w:rFonts w:hint="eastAsia"/>
                <w:sz w:val="21"/>
                <w:szCs w:val="21"/>
                <w:u w:val="single"/>
                <w:lang w:eastAsia="zh-CN"/>
              </w:rPr>
            </w:pPr>
            <w:r>
              <w:rPr>
                <w:rFonts w:hint="eastAsia"/>
                <w:sz w:val="21"/>
                <w:szCs w:val="21"/>
                <w:u w:val="single"/>
                <w:lang w:eastAsia="zh-CN"/>
              </w:rPr>
              <w:t>泥窝潭乡厂区生活废水</w:t>
            </w:r>
          </w:p>
        </w:tc>
        <w:tc>
          <w:tcPr>
            <w:tcW w:w="1915" w:type="dxa"/>
            <w:vAlign w:val="center"/>
          </w:tcPr>
          <w:p>
            <w:pPr>
              <w:adjustRightInd w:val="0"/>
              <w:snapToGrid w:val="0"/>
              <w:jc w:val="center"/>
              <w:rPr>
                <w:rFonts w:hint="eastAsia"/>
                <w:sz w:val="21"/>
                <w:szCs w:val="21"/>
                <w:u w:val="single"/>
                <w:lang w:val="en-US" w:eastAsia="zh-CN"/>
              </w:rPr>
            </w:pPr>
            <w:r>
              <w:rPr>
                <w:rFonts w:hint="eastAsia" w:ascii="Times New Roman" w:hAnsi="Times New Roman" w:eastAsia="宋体" w:cs="Times New Roman"/>
                <w:color w:val="auto"/>
                <w:szCs w:val="21"/>
                <w:u w:val="single"/>
                <w:lang w:val="en-US" w:eastAsia="zh-CN"/>
              </w:rPr>
              <w:t>CODcr、BOD</w:t>
            </w:r>
            <w:r>
              <w:rPr>
                <w:rFonts w:hint="eastAsia" w:ascii="Times New Roman" w:hAnsi="Times New Roman" w:eastAsia="宋体" w:cs="Times New Roman"/>
                <w:color w:val="auto"/>
                <w:szCs w:val="21"/>
                <w:u w:val="single"/>
                <w:vertAlign w:val="subscript"/>
                <w:lang w:val="en-US" w:eastAsia="zh-CN"/>
              </w:rPr>
              <w:t>5</w:t>
            </w:r>
            <w:r>
              <w:rPr>
                <w:rFonts w:hint="eastAsia" w:ascii="Times New Roman" w:hAnsi="Times New Roman" w:eastAsia="宋体" w:cs="Times New Roman"/>
                <w:color w:val="auto"/>
                <w:szCs w:val="21"/>
                <w:u w:val="single"/>
                <w:lang w:val="en-US" w:eastAsia="zh-CN"/>
              </w:rPr>
              <w:t>、NH</w:t>
            </w:r>
            <w:r>
              <w:rPr>
                <w:rFonts w:hint="eastAsia" w:ascii="Times New Roman" w:hAnsi="Times New Roman" w:eastAsia="宋体" w:cs="Times New Roman"/>
                <w:color w:val="auto"/>
                <w:szCs w:val="21"/>
                <w:u w:val="single"/>
                <w:vertAlign w:val="subscript"/>
                <w:lang w:val="en-US" w:eastAsia="zh-CN"/>
              </w:rPr>
              <w:t>3</w:t>
            </w:r>
            <w:r>
              <w:rPr>
                <w:rFonts w:hint="eastAsia" w:ascii="Times New Roman" w:hAnsi="Times New Roman" w:eastAsia="宋体" w:cs="Times New Roman"/>
                <w:color w:val="auto"/>
                <w:szCs w:val="21"/>
                <w:u w:val="single"/>
                <w:lang w:val="en-US" w:eastAsia="zh-CN"/>
              </w:rPr>
              <w:t>-N、SS</w:t>
            </w:r>
          </w:p>
        </w:tc>
        <w:tc>
          <w:tcPr>
            <w:tcW w:w="1604" w:type="dxa"/>
            <w:vMerge w:val="restart"/>
            <w:vAlign w:val="center"/>
          </w:tcPr>
          <w:p>
            <w:pPr>
              <w:adjustRightInd w:val="0"/>
              <w:snapToGrid w:val="0"/>
              <w:jc w:val="center"/>
              <w:rPr>
                <w:rFonts w:hint="eastAsia"/>
                <w:sz w:val="21"/>
                <w:szCs w:val="21"/>
                <w:u w:val="single"/>
                <w:lang w:eastAsia="zh-CN"/>
              </w:rPr>
            </w:pPr>
            <w:r>
              <w:rPr>
                <w:rFonts w:hint="eastAsia"/>
                <w:sz w:val="21"/>
                <w:szCs w:val="21"/>
                <w:u w:val="single"/>
                <w:lang w:eastAsia="zh-CN"/>
              </w:rPr>
              <w:t>化粪池处理后回用于农灌</w:t>
            </w:r>
          </w:p>
        </w:tc>
        <w:tc>
          <w:tcPr>
            <w:tcW w:w="2005" w:type="dxa"/>
            <w:vMerge w:val="restart"/>
            <w:vAlign w:val="center"/>
          </w:tcPr>
          <w:p>
            <w:pPr>
              <w:adjustRightInd w:val="0"/>
              <w:snapToGrid w:val="0"/>
              <w:jc w:val="center"/>
              <w:rPr>
                <w:rFonts w:hint="eastAsia"/>
                <w:sz w:val="21"/>
                <w:szCs w:val="21"/>
                <w:u w:val="single"/>
                <w:lang w:eastAsia="zh-CN"/>
              </w:rPr>
            </w:pPr>
            <w:r>
              <w:rPr>
                <w:rFonts w:hint="eastAsia"/>
                <w:sz w:val="21"/>
                <w:szCs w:val="21"/>
                <w:u w:val="single"/>
                <w:lang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vMerge w:val="continue"/>
            <w:vAlign w:val="center"/>
          </w:tcPr>
          <w:p>
            <w:pPr>
              <w:adjustRightInd w:val="0"/>
              <w:snapToGrid w:val="0"/>
              <w:jc w:val="center"/>
              <w:rPr>
                <w:rFonts w:hint="eastAsia" w:ascii="宋体" w:hAnsi="宋体" w:cs="宋体"/>
                <w:sz w:val="21"/>
                <w:szCs w:val="21"/>
                <w:u w:val="single"/>
              </w:rPr>
            </w:pPr>
          </w:p>
        </w:tc>
        <w:tc>
          <w:tcPr>
            <w:tcW w:w="1585" w:type="dxa"/>
            <w:gridSpan w:val="3"/>
            <w:vAlign w:val="center"/>
          </w:tcPr>
          <w:p>
            <w:pPr>
              <w:adjustRightInd w:val="0"/>
              <w:snapToGrid w:val="0"/>
              <w:jc w:val="center"/>
              <w:rPr>
                <w:rFonts w:hint="eastAsia"/>
                <w:sz w:val="21"/>
                <w:szCs w:val="21"/>
                <w:u w:val="single"/>
                <w:lang w:eastAsia="zh-CN"/>
              </w:rPr>
            </w:pPr>
            <w:r>
              <w:rPr>
                <w:rFonts w:hint="eastAsia"/>
                <w:sz w:val="21"/>
                <w:szCs w:val="21"/>
                <w:u w:val="single"/>
                <w:lang w:eastAsia="zh-CN"/>
              </w:rPr>
              <w:t>三阳港镇厂区生活废水</w:t>
            </w:r>
          </w:p>
        </w:tc>
        <w:tc>
          <w:tcPr>
            <w:tcW w:w="1915" w:type="dxa"/>
            <w:vAlign w:val="center"/>
          </w:tcPr>
          <w:p>
            <w:pPr>
              <w:adjustRightInd w:val="0"/>
              <w:snapToGrid w:val="0"/>
              <w:jc w:val="center"/>
              <w:rPr>
                <w:rFonts w:hint="eastAsia"/>
                <w:sz w:val="21"/>
                <w:szCs w:val="21"/>
                <w:u w:val="single"/>
                <w:lang w:val="en-US" w:eastAsia="zh-CN"/>
              </w:rPr>
            </w:pPr>
            <w:r>
              <w:rPr>
                <w:rFonts w:hint="eastAsia" w:ascii="Times New Roman" w:hAnsi="Times New Roman" w:eastAsia="宋体" w:cs="Times New Roman"/>
                <w:color w:val="auto"/>
                <w:szCs w:val="21"/>
                <w:u w:val="single"/>
                <w:lang w:val="en-US" w:eastAsia="zh-CN"/>
              </w:rPr>
              <w:t>CODcr、BOD</w:t>
            </w:r>
            <w:r>
              <w:rPr>
                <w:rFonts w:hint="eastAsia" w:ascii="Times New Roman" w:hAnsi="Times New Roman" w:eastAsia="宋体" w:cs="Times New Roman"/>
                <w:color w:val="auto"/>
                <w:szCs w:val="21"/>
                <w:u w:val="single"/>
                <w:vertAlign w:val="subscript"/>
                <w:lang w:val="en-US" w:eastAsia="zh-CN"/>
              </w:rPr>
              <w:t>5</w:t>
            </w:r>
            <w:r>
              <w:rPr>
                <w:rFonts w:hint="eastAsia" w:ascii="Times New Roman" w:hAnsi="Times New Roman" w:eastAsia="宋体" w:cs="Times New Roman"/>
                <w:color w:val="auto"/>
                <w:szCs w:val="21"/>
                <w:u w:val="single"/>
                <w:lang w:val="en-US" w:eastAsia="zh-CN"/>
              </w:rPr>
              <w:t>、NH</w:t>
            </w:r>
            <w:r>
              <w:rPr>
                <w:rFonts w:hint="eastAsia" w:ascii="Times New Roman" w:hAnsi="Times New Roman" w:eastAsia="宋体" w:cs="Times New Roman"/>
                <w:color w:val="auto"/>
                <w:szCs w:val="21"/>
                <w:u w:val="single"/>
                <w:vertAlign w:val="subscript"/>
                <w:lang w:val="en-US" w:eastAsia="zh-CN"/>
              </w:rPr>
              <w:t>3</w:t>
            </w:r>
            <w:r>
              <w:rPr>
                <w:rFonts w:hint="eastAsia" w:ascii="Times New Roman" w:hAnsi="Times New Roman" w:eastAsia="宋体" w:cs="Times New Roman"/>
                <w:color w:val="auto"/>
                <w:szCs w:val="21"/>
                <w:u w:val="single"/>
                <w:lang w:val="en-US" w:eastAsia="zh-CN"/>
              </w:rPr>
              <w:t>-N、SS</w:t>
            </w:r>
          </w:p>
        </w:tc>
        <w:tc>
          <w:tcPr>
            <w:tcW w:w="1604" w:type="dxa"/>
            <w:vMerge w:val="continue"/>
            <w:vAlign w:val="center"/>
          </w:tcPr>
          <w:p>
            <w:pPr>
              <w:adjustRightInd w:val="0"/>
              <w:snapToGrid w:val="0"/>
              <w:jc w:val="center"/>
              <w:rPr>
                <w:rFonts w:hint="eastAsia"/>
                <w:sz w:val="21"/>
                <w:szCs w:val="21"/>
                <w:u w:val="single"/>
                <w:lang w:eastAsia="zh-CN"/>
              </w:rPr>
            </w:pPr>
          </w:p>
        </w:tc>
        <w:tc>
          <w:tcPr>
            <w:tcW w:w="2005" w:type="dxa"/>
            <w:vMerge w:val="continue"/>
            <w:vAlign w:val="center"/>
          </w:tcPr>
          <w:p>
            <w:pPr>
              <w:adjustRightInd w:val="0"/>
              <w:snapToGrid w:val="0"/>
              <w:jc w:val="center"/>
              <w:rPr>
                <w:rFonts w:hint="eastAsia"/>
                <w:sz w:val="21"/>
                <w:szCs w:val="21"/>
                <w:u w:val="singl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vAlign w:val="center"/>
          </w:tcPr>
          <w:p>
            <w:pPr>
              <w:adjustRightInd w:val="0"/>
              <w:snapToGrid w:val="0"/>
              <w:jc w:val="center"/>
              <w:rPr>
                <w:rFonts w:ascii="宋体" w:hAnsi="宋体" w:cs="宋体"/>
                <w:sz w:val="21"/>
                <w:szCs w:val="21"/>
                <w:u w:val="single"/>
              </w:rPr>
            </w:pPr>
            <w:r>
              <w:rPr>
                <w:rFonts w:hint="eastAsia" w:ascii="宋体" w:hAnsi="宋体" w:cs="宋体"/>
                <w:sz w:val="21"/>
                <w:szCs w:val="21"/>
                <w:u w:val="single"/>
              </w:rPr>
              <w:t>声环境</w:t>
            </w:r>
          </w:p>
        </w:tc>
        <w:tc>
          <w:tcPr>
            <w:tcW w:w="1585" w:type="dxa"/>
            <w:gridSpan w:val="3"/>
            <w:vAlign w:val="center"/>
          </w:tcPr>
          <w:p>
            <w:pPr>
              <w:adjustRightInd w:val="0"/>
              <w:snapToGrid w:val="0"/>
              <w:jc w:val="center"/>
              <w:rPr>
                <w:sz w:val="21"/>
                <w:szCs w:val="21"/>
                <w:u w:val="single"/>
              </w:rPr>
            </w:pPr>
            <w:r>
              <w:rPr>
                <w:rFonts w:hint="eastAsia" w:ascii="Times New Roman" w:hAnsi="Times New Roman" w:cs="Times New Roman"/>
                <w:color w:val="auto"/>
                <w:szCs w:val="21"/>
                <w:u w:val="single"/>
                <w:lang w:eastAsia="zh-CN"/>
              </w:rPr>
              <w:t>设备运行噪声及振动</w:t>
            </w:r>
          </w:p>
        </w:tc>
        <w:tc>
          <w:tcPr>
            <w:tcW w:w="1915" w:type="dxa"/>
            <w:vAlign w:val="center"/>
          </w:tcPr>
          <w:p>
            <w:pPr>
              <w:adjustRightInd w:val="0"/>
              <w:snapToGrid w:val="0"/>
              <w:jc w:val="center"/>
              <w:rPr>
                <w:sz w:val="21"/>
                <w:szCs w:val="21"/>
                <w:u w:val="single"/>
              </w:rPr>
            </w:pPr>
            <w:r>
              <w:rPr>
                <w:rFonts w:ascii="Times New Roman" w:hAnsi="Times New Roman" w:cs="Times New Roman"/>
                <w:color w:val="auto"/>
                <w:sz w:val="21"/>
                <w:highlight w:val="none"/>
                <w:u w:val="single"/>
              </w:rPr>
              <w:t>等效连续A声级</w:t>
            </w:r>
          </w:p>
        </w:tc>
        <w:tc>
          <w:tcPr>
            <w:tcW w:w="1604" w:type="dxa"/>
            <w:vAlign w:val="center"/>
          </w:tcPr>
          <w:p>
            <w:pPr>
              <w:adjustRightInd w:val="0"/>
              <w:snapToGrid w:val="0"/>
              <w:jc w:val="center"/>
              <w:rPr>
                <w:sz w:val="21"/>
                <w:szCs w:val="21"/>
                <w:u w:val="single"/>
              </w:rPr>
            </w:pPr>
            <w:r>
              <w:rPr>
                <w:rFonts w:hint="default" w:ascii="Times New Roman" w:hAnsi="Times New Roman" w:cs="Times New Roman"/>
                <w:color w:val="auto"/>
                <w:szCs w:val="21"/>
                <w:u w:val="single"/>
              </w:rPr>
              <w:t>合理布局，加强对设备的保养；空压机安装消声隔声设施</w:t>
            </w:r>
          </w:p>
        </w:tc>
        <w:tc>
          <w:tcPr>
            <w:tcW w:w="2005" w:type="dxa"/>
            <w:vAlign w:val="center"/>
          </w:tcPr>
          <w:p>
            <w:pPr>
              <w:adjustRightInd w:val="0"/>
              <w:snapToGrid w:val="0"/>
              <w:jc w:val="center"/>
              <w:rPr>
                <w:rFonts w:hint="eastAsia" w:eastAsia="宋体"/>
                <w:sz w:val="21"/>
                <w:szCs w:val="21"/>
                <w:u w:val="single"/>
                <w:lang w:eastAsia="zh-CN"/>
              </w:rPr>
            </w:pPr>
            <w:r>
              <w:rPr>
                <w:rFonts w:hint="eastAsia" w:cs="Times New Roman"/>
                <w:color w:val="auto"/>
                <w:szCs w:val="21"/>
                <w:u w:val="single"/>
                <w:lang w:eastAsia="zh-CN"/>
              </w:rPr>
              <w:t>漳江创业园厂区执行</w:t>
            </w:r>
            <w:r>
              <w:rPr>
                <w:rFonts w:hint="default" w:ascii="Times New Roman" w:hAnsi="Times New Roman" w:cs="Times New Roman"/>
                <w:color w:val="auto"/>
                <w:szCs w:val="21"/>
                <w:u w:val="single"/>
              </w:rPr>
              <w:t>《工业企业厂界环境噪声排放标准》（GB12348-2008）</w:t>
            </w:r>
            <w:r>
              <w:rPr>
                <w:rFonts w:hint="eastAsia" w:ascii="Times New Roman" w:hAnsi="Times New Roman" w:cs="Times New Roman"/>
                <w:color w:val="auto"/>
                <w:szCs w:val="21"/>
                <w:u w:val="single"/>
                <w:lang w:val="en-US" w:eastAsia="zh-CN"/>
              </w:rPr>
              <w:t>3</w:t>
            </w:r>
            <w:r>
              <w:rPr>
                <w:rFonts w:hint="default" w:ascii="Times New Roman" w:hAnsi="Times New Roman" w:cs="Times New Roman"/>
                <w:color w:val="auto"/>
                <w:szCs w:val="21"/>
                <w:u w:val="single"/>
              </w:rPr>
              <w:t>类标准</w:t>
            </w:r>
            <w:r>
              <w:rPr>
                <w:rFonts w:hint="eastAsia"/>
                <w:u w:val="single"/>
                <w:lang w:eastAsia="zh-CN"/>
              </w:rPr>
              <w:t>，泥窝潭乡厂区和三阳港镇厂区执行</w:t>
            </w:r>
            <w:r>
              <w:rPr>
                <w:rFonts w:hint="default" w:ascii="Times New Roman" w:hAnsi="Times New Roman" w:cs="Times New Roman"/>
                <w:color w:val="auto"/>
                <w:szCs w:val="21"/>
                <w:u w:val="single"/>
              </w:rPr>
              <w:t>《工业企业厂界环境噪声排放标准》（GB12348-2008）</w:t>
            </w:r>
            <w:r>
              <w:rPr>
                <w:rFonts w:hint="eastAsia" w:ascii="Times New Roman" w:hAnsi="Times New Roman" w:cs="Times New Roman"/>
                <w:color w:val="auto"/>
                <w:szCs w:val="21"/>
                <w:u w:val="single"/>
                <w:lang w:val="en-US" w:eastAsia="zh-CN"/>
              </w:rPr>
              <w:t>2</w:t>
            </w:r>
            <w:r>
              <w:rPr>
                <w:rFonts w:hint="default" w:ascii="Times New Roman" w:hAnsi="Times New Roman" w:cs="Times New Roman"/>
                <w:color w:val="auto"/>
                <w:szCs w:val="21"/>
                <w:u w:val="single"/>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91" w:type="dxa"/>
            <w:vAlign w:val="center"/>
          </w:tcPr>
          <w:p>
            <w:pPr>
              <w:adjustRightInd w:val="0"/>
              <w:snapToGrid w:val="0"/>
              <w:jc w:val="center"/>
              <w:rPr>
                <w:rFonts w:ascii="宋体" w:hAnsi="宋体" w:cs="宋体"/>
                <w:sz w:val="21"/>
                <w:szCs w:val="21"/>
                <w:u w:val="single"/>
              </w:rPr>
            </w:pPr>
            <w:r>
              <w:rPr>
                <w:rFonts w:hint="eastAsia" w:ascii="宋体" w:hAnsi="宋体" w:cs="宋体"/>
                <w:sz w:val="21"/>
                <w:szCs w:val="21"/>
                <w:u w:val="single"/>
              </w:rPr>
              <w:t>电磁辐射</w:t>
            </w:r>
          </w:p>
        </w:tc>
        <w:tc>
          <w:tcPr>
            <w:tcW w:w="1585" w:type="dxa"/>
            <w:gridSpan w:val="3"/>
            <w:vAlign w:val="center"/>
          </w:tcPr>
          <w:p>
            <w:pPr>
              <w:adjustRightInd w:val="0"/>
              <w:snapToGrid w:val="0"/>
              <w:jc w:val="center"/>
              <w:rPr>
                <w:rFonts w:hint="eastAsia" w:ascii="宋体" w:hAnsi="宋体" w:eastAsia="宋体" w:cs="宋体"/>
                <w:sz w:val="21"/>
                <w:szCs w:val="21"/>
                <w:u w:val="single"/>
                <w:lang w:val="en-US" w:eastAsia="zh-CN"/>
              </w:rPr>
            </w:pPr>
            <w:r>
              <w:rPr>
                <w:rFonts w:hint="eastAsia" w:ascii="宋体" w:hAnsi="宋体" w:cs="宋体"/>
                <w:sz w:val="21"/>
                <w:szCs w:val="21"/>
                <w:u w:val="single"/>
                <w:lang w:val="en-US" w:eastAsia="zh-CN"/>
              </w:rPr>
              <w:t>/</w:t>
            </w:r>
          </w:p>
        </w:tc>
        <w:tc>
          <w:tcPr>
            <w:tcW w:w="1915" w:type="dxa"/>
            <w:vAlign w:val="center"/>
          </w:tcPr>
          <w:p>
            <w:pPr>
              <w:adjustRightInd w:val="0"/>
              <w:snapToGrid w:val="0"/>
              <w:jc w:val="center"/>
              <w:rPr>
                <w:rFonts w:hint="eastAsia" w:ascii="宋体" w:hAnsi="宋体" w:eastAsia="宋体" w:cs="宋体"/>
                <w:sz w:val="21"/>
                <w:szCs w:val="21"/>
                <w:u w:val="single"/>
                <w:lang w:val="en-US" w:eastAsia="zh-CN"/>
              </w:rPr>
            </w:pPr>
            <w:r>
              <w:rPr>
                <w:rFonts w:hint="eastAsia" w:ascii="宋体" w:hAnsi="宋体" w:cs="宋体"/>
                <w:sz w:val="21"/>
                <w:szCs w:val="21"/>
                <w:u w:val="single"/>
                <w:lang w:val="en-US" w:eastAsia="zh-CN"/>
              </w:rPr>
              <w:t>/</w:t>
            </w:r>
          </w:p>
        </w:tc>
        <w:tc>
          <w:tcPr>
            <w:tcW w:w="1604" w:type="dxa"/>
            <w:vAlign w:val="center"/>
          </w:tcPr>
          <w:p>
            <w:pPr>
              <w:adjustRightInd w:val="0"/>
              <w:snapToGrid w:val="0"/>
              <w:jc w:val="center"/>
              <w:rPr>
                <w:rFonts w:hint="eastAsia" w:ascii="宋体" w:hAnsi="宋体" w:eastAsia="宋体" w:cs="宋体"/>
                <w:sz w:val="21"/>
                <w:szCs w:val="21"/>
                <w:u w:val="single"/>
                <w:lang w:val="en-US" w:eastAsia="zh-CN"/>
              </w:rPr>
            </w:pPr>
            <w:r>
              <w:rPr>
                <w:rFonts w:hint="eastAsia" w:ascii="宋体" w:hAnsi="宋体" w:cs="宋体"/>
                <w:sz w:val="21"/>
                <w:szCs w:val="21"/>
                <w:u w:val="single"/>
                <w:lang w:val="en-US" w:eastAsia="zh-CN"/>
              </w:rPr>
              <w:t>/</w:t>
            </w:r>
          </w:p>
        </w:tc>
        <w:tc>
          <w:tcPr>
            <w:tcW w:w="2005" w:type="dxa"/>
            <w:vAlign w:val="center"/>
          </w:tcPr>
          <w:p>
            <w:pPr>
              <w:adjustRightInd w:val="0"/>
              <w:snapToGrid w:val="0"/>
              <w:jc w:val="center"/>
              <w:rPr>
                <w:rFonts w:hint="eastAsia" w:ascii="宋体" w:hAnsi="宋体" w:eastAsia="宋体" w:cs="宋体"/>
                <w:sz w:val="21"/>
                <w:szCs w:val="21"/>
                <w:u w:val="single"/>
                <w:lang w:val="en-US" w:eastAsia="zh-CN"/>
              </w:rPr>
            </w:pPr>
            <w:r>
              <w:rPr>
                <w:rFonts w:hint="eastAsia" w:ascii="宋体" w:hAnsi="宋体" w:cs="宋体"/>
                <w:sz w:val="21"/>
                <w:szCs w:val="21"/>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691" w:type="dxa"/>
            <w:vMerge w:val="restart"/>
            <w:vAlign w:val="center"/>
          </w:tcPr>
          <w:p>
            <w:pPr>
              <w:adjustRightInd w:val="0"/>
              <w:snapToGrid w:val="0"/>
              <w:jc w:val="center"/>
              <w:rPr>
                <w:rFonts w:ascii="宋体" w:hAnsi="宋体" w:cs="宋体"/>
                <w:sz w:val="21"/>
                <w:szCs w:val="21"/>
                <w:u w:val="single"/>
              </w:rPr>
            </w:pPr>
            <w:r>
              <w:rPr>
                <w:rFonts w:hint="eastAsia" w:ascii="宋体" w:hAnsi="宋体" w:cs="宋体"/>
                <w:sz w:val="21"/>
                <w:szCs w:val="21"/>
                <w:u w:val="single"/>
              </w:rPr>
              <w:t>固体废物</w:t>
            </w:r>
          </w:p>
        </w:tc>
        <w:tc>
          <w:tcPr>
            <w:tcW w:w="792" w:type="dxa"/>
            <w:gridSpan w:val="2"/>
            <w:vMerge w:val="restart"/>
            <w:vAlign w:val="center"/>
          </w:tcPr>
          <w:p>
            <w:pPr>
              <w:pStyle w:val="56"/>
              <w:spacing w:before="68"/>
              <w:ind w:left="170" w:leftChars="0" w:right="163" w:rightChars="0"/>
              <w:jc w:val="center"/>
              <w:rPr>
                <w:rFonts w:ascii="宋体" w:hAnsi="宋体" w:cs="宋体"/>
                <w:sz w:val="21"/>
                <w:szCs w:val="21"/>
                <w:u w:val="single"/>
              </w:rPr>
            </w:pPr>
            <w:r>
              <w:rPr>
                <w:rFonts w:hint="eastAsia" w:cs="Times New Roman"/>
                <w:color w:val="auto"/>
                <w:szCs w:val="21"/>
                <w:u w:val="single"/>
                <w:lang w:val="en-US" w:eastAsia="zh-CN"/>
              </w:rPr>
              <w:t>漳江创业园厂区</w:t>
            </w:r>
          </w:p>
        </w:tc>
        <w:tc>
          <w:tcPr>
            <w:tcW w:w="793" w:type="dxa"/>
            <w:vAlign w:val="center"/>
          </w:tcPr>
          <w:p>
            <w:pPr>
              <w:pStyle w:val="56"/>
              <w:spacing w:before="68"/>
              <w:ind w:left="170" w:leftChars="0" w:right="163" w:rightChars="0"/>
              <w:jc w:val="center"/>
              <w:rPr>
                <w:sz w:val="21"/>
                <w:u w:val="single"/>
              </w:rPr>
            </w:pPr>
            <w:r>
              <w:rPr>
                <w:sz w:val="21"/>
                <w:u w:val="single"/>
              </w:rPr>
              <w:t>生活垃圾</w:t>
            </w: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宋体"/>
                <w:sz w:val="21"/>
                <w:szCs w:val="21"/>
                <w:u w:val="single"/>
              </w:rPr>
            </w:pPr>
            <w:r>
              <w:rPr>
                <w:rFonts w:hint="default" w:ascii="Times New Roman" w:hAnsi="Times New Roman" w:eastAsia="宋体" w:cs="Times New Roman"/>
                <w:color w:val="auto"/>
                <w:kern w:val="2"/>
                <w:sz w:val="21"/>
                <w:szCs w:val="21"/>
                <w:u w:val="single"/>
                <w:lang w:val="en-US" w:eastAsia="zh-CN" w:bidi="ar-SA"/>
              </w:rPr>
              <w:t>员工生活</w:t>
            </w:r>
          </w:p>
        </w:tc>
        <w:tc>
          <w:tcPr>
            <w:tcW w:w="1604" w:type="dxa"/>
            <w:vAlign w:val="center"/>
          </w:tcPr>
          <w:p>
            <w:pPr>
              <w:pStyle w:val="56"/>
              <w:spacing w:before="68"/>
              <w:ind w:left="38" w:leftChars="0" w:right="31" w:rightChars="0"/>
              <w:jc w:val="center"/>
              <w:rPr>
                <w:rFonts w:ascii="宋体" w:hAnsi="宋体" w:cs="宋体"/>
                <w:sz w:val="21"/>
                <w:szCs w:val="21"/>
                <w:u w:val="single"/>
              </w:rPr>
            </w:pPr>
            <w:r>
              <w:rPr>
                <w:sz w:val="21"/>
                <w:u w:val="single"/>
              </w:rPr>
              <w:t>交环卫部门处理</w:t>
            </w:r>
          </w:p>
        </w:tc>
        <w:tc>
          <w:tcPr>
            <w:tcW w:w="2005" w:type="dxa"/>
            <w:vMerge w:val="restart"/>
            <w:vAlign w:val="center"/>
          </w:tcPr>
          <w:p>
            <w:pPr>
              <w:adjustRightInd w:val="0"/>
              <w:snapToGrid w:val="0"/>
              <w:spacing w:line="360" w:lineRule="auto"/>
              <w:jc w:val="center"/>
              <w:rPr>
                <w:rFonts w:ascii="宋体" w:hAnsi="宋体" w:cs="宋体"/>
                <w:sz w:val="21"/>
                <w:szCs w:val="21"/>
                <w:u w:val="single"/>
              </w:rPr>
            </w:pPr>
            <w:r>
              <w:rPr>
                <w:rFonts w:hint="default" w:ascii="Times New Roman" w:hAnsi="Times New Roman" w:cs="Times New Roman"/>
                <w:color w:val="auto"/>
                <w:szCs w:val="21"/>
                <w:u w:val="single"/>
              </w:rPr>
              <w:t>一般固体废物执行《</w:t>
            </w:r>
            <w:r>
              <w:rPr>
                <w:rFonts w:ascii="Times New Roman" w:hAnsi="Times New Roman"/>
                <w:color w:val="000000"/>
                <w:sz w:val="21"/>
                <w:szCs w:val="21"/>
                <w:u w:val="single"/>
              </w:rPr>
              <w:t>一般工业固体废物贮存</w:t>
            </w:r>
            <w:r>
              <w:rPr>
                <w:rFonts w:hint="eastAsia" w:ascii="Times New Roman" w:hAnsi="Times New Roman"/>
                <w:color w:val="000000"/>
                <w:sz w:val="21"/>
                <w:szCs w:val="21"/>
                <w:u w:val="single"/>
              </w:rPr>
              <w:t>和填埋</w:t>
            </w:r>
            <w:r>
              <w:rPr>
                <w:rFonts w:ascii="Times New Roman" w:hAnsi="Times New Roman"/>
                <w:color w:val="000000"/>
                <w:sz w:val="21"/>
                <w:szCs w:val="21"/>
                <w:u w:val="single"/>
              </w:rPr>
              <w:t>污染控制标准</w:t>
            </w:r>
            <w:r>
              <w:rPr>
                <w:rFonts w:hint="default" w:ascii="Times New Roman" w:hAnsi="Times New Roman" w:cs="Times New Roman"/>
                <w:color w:val="auto"/>
                <w:szCs w:val="21"/>
                <w:u w:val="single"/>
              </w:rPr>
              <w:t>》(GB18599-20</w:t>
            </w:r>
            <w:r>
              <w:rPr>
                <w:rFonts w:hint="eastAsia" w:ascii="Times New Roman" w:hAnsi="Times New Roman" w:cs="Times New Roman"/>
                <w:color w:val="auto"/>
                <w:szCs w:val="21"/>
                <w:u w:val="single"/>
                <w:lang w:val="en-US" w:eastAsia="zh-CN"/>
              </w:rPr>
              <w:t>20</w:t>
            </w:r>
            <w:r>
              <w:rPr>
                <w:rFonts w:hint="default" w:ascii="Times New Roman" w:hAnsi="Times New Roman" w:cs="Times New Roman"/>
                <w:color w:val="auto"/>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8" w:hRule="atLeast"/>
          <w:jc w:val="center"/>
        </w:trPr>
        <w:tc>
          <w:tcPr>
            <w:tcW w:w="1691" w:type="dxa"/>
            <w:vMerge w:val="continue"/>
            <w:vAlign w:val="center"/>
          </w:tcPr>
          <w:p>
            <w:pPr>
              <w:adjustRightInd w:val="0"/>
              <w:snapToGrid w:val="0"/>
              <w:spacing w:line="360" w:lineRule="auto"/>
              <w:jc w:val="center"/>
              <w:rPr>
                <w:u w:val="single"/>
              </w:rPr>
            </w:pPr>
          </w:p>
        </w:tc>
        <w:tc>
          <w:tcPr>
            <w:tcW w:w="792" w:type="dxa"/>
            <w:gridSpan w:val="2"/>
            <w:vMerge w:val="continue"/>
            <w:vAlign w:val="center"/>
          </w:tcPr>
          <w:p>
            <w:pPr>
              <w:pStyle w:val="56"/>
              <w:spacing w:before="72"/>
              <w:ind w:left="170" w:leftChars="0" w:right="163" w:rightChars="0"/>
              <w:jc w:val="center"/>
              <w:rPr>
                <w:u w:val="single"/>
              </w:rPr>
            </w:pPr>
          </w:p>
        </w:tc>
        <w:tc>
          <w:tcPr>
            <w:tcW w:w="793" w:type="dxa"/>
            <w:vAlign w:val="center"/>
          </w:tcPr>
          <w:p>
            <w:pPr>
              <w:pStyle w:val="56"/>
              <w:spacing w:before="72"/>
              <w:ind w:left="170" w:leftChars="0" w:right="163" w:rightChars="0"/>
              <w:jc w:val="center"/>
              <w:rPr>
                <w:rFonts w:hint="eastAsia"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一般固废</w:t>
            </w:r>
          </w:p>
        </w:tc>
        <w:tc>
          <w:tcPr>
            <w:tcW w:w="1915" w:type="dxa"/>
            <w:vAlign w:val="center"/>
          </w:tcPr>
          <w:p>
            <w:pPr>
              <w:adjustRightInd w:val="0"/>
              <w:snapToGrid w:val="0"/>
              <w:spacing w:line="360" w:lineRule="auto"/>
              <w:jc w:val="center"/>
              <w:rPr>
                <w:u w:val="single"/>
              </w:rPr>
            </w:pPr>
            <w:r>
              <w:rPr>
                <w:rFonts w:hint="eastAsia"/>
                <w:u w:val="single"/>
                <w:lang w:eastAsia="zh-CN"/>
              </w:rPr>
              <w:t>粉尘、</w:t>
            </w:r>
            <w:r>
              <w:rPr>
                <w:rFonts w:hint="eastAsia"/>
                <w:u w:val="single"/>
                <w:lang w:val="en-US" w:eastAsia="zh-CN"/>
              </w:rPr>
              <w:t>废铝箔、废铜箔、</w:t>
            </w:r>
            <w:r>
              <w:rPr>
                <w:rFonts w:hint="eastAsia"/>
                <w:u w:val="single"/>
                <w:lang w:eastAsia="zh-CN"/>
              </w:rPr>
              <w:t>废隔膜、废边角料、废电池、废三元材料、锰酸锂、NMP、石墨、SBR及电解液原料包装袋（桶）、废滤芯、废反渗膜及废树脂、</w:t>
            </w:r>
            <w:r>
              <w:rPr>
                <w:rFonts w:hint="eastAsia"/>
                <w:u w:val="single"/>
                <w:lang w:val="en-US" w:eastAsia="zh-CN"/>
              </w:rPr>
              <w:t>NMP废液、废包装袋</w:t>
            </w:r>
          </w:p>
        </w:tc>
        <w:tc>
          <w:tcPr>
            <w:tcW w:w="1604" w:type="dxa"/>
            <w:vAlign w:val="center"/>
          </w:tcPr>
          <w:p>
            <w:pPr>
              <w:adjustRightInd w:val="0"/>
              <w:snapToGrid w:val="0"/>
              <w:spacing w:line="360" w:lineRule="auto"/>
              <w:jc w:val="center"/>
              <w:rPr>
                <w:rFonts w:hint="eastAsia" w:eastAsia="宋体"/>
                <w:u w:val="single"/>
                <w:lang w:eastAsia="zh-CN"/>
              </w:rPr>
            </w:pPr>
            <w:r>
              <w:rPr>
                <w:rFonts w:hint="eastAsia"/>
                <w:u w:val="single"/>
                <w:lang w:eastAsia="zh-CN"/>
              </w:rPr>
              <w:t>收集后相关单位回收处理</w:t>
            </w:r>
          </w:p>
        </w:tc>
        <w:tc>
          <w:tcPr>
            <w:tcW w:w="2005" w:type="dxa"/>
            <w:vMerge w:val="continue"/>
            <w:vAlign w:val="center"/>
          </w:tcPr>
          <w:p>
            <w:pPr>
              <w:adjustRightInd w:val="0"/>
              <w:snapToGrid w:val="0"/>
              <w:spacing w:line="360" w:lineRule="auto"/>
              <w:jc w:val="center"/>
              <w:rPr>
                <w:rFonts w:ascii="宋体" w:hAnsi="宋体" w:cs="宋体"/>
                <w:sz w:val="21"/>
                <w:szCs w:val="21"/>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691" w:type="dxa"/>
            <w:vMerge w:val="continue"/>
            <w:vAlign w:val="center"/>
          </w:tcPr>
          <w:p>
            <w:pPr>
              <w:adjustRightInd w:val="0"/>
              <w:snapToGrid w:val="0"/>
              <w:spacing w:line="360" w:lineRule="auto"/>
              <w:jc w:val="center"/>
              <w:rPr>
                <w:rFonts w:ascii="宋体" w:hAnsi="宋体" w:cs="宋体"/>
                <w:sz w:val="21"/>
                <w:szCs w:val="21"/>
                <w:u w:val="single"/>
              </w:rPr>
            </w:pPr>
          </w:p>
        </w:tc>
        <w:tc>
          <w:tcPr>
            <w:tcW w:w="792" w:type="dxa"/>
            <w:gridSpan w:val="2"/>
            <w:vMerge w:val="continue"/>
            <w:vAlign w:val="center"/>
          </w:tcPr>
          <w:p>
            <w:pPr>
              <w:pStyle w:val="56"/>
              <w:spacing w:before="134"/>
              <w:ind w:left="170" w:leftChars="0" w:right="163" w:rightChars="0"/>
              <w:jc w:val="center"/>
              <w:rPr>
                <w:rFonts w:ascii="宋体" w:hAnsi="宋体" w:cs="宋体"/>
                <w:sz w:val="21"/>
                <w:szCs w:val="21"/>
                <w:u w:val="single"/>
              </w:rPr>
            </w:pPr>
          </w:p>
        </w:tc>
        <w:tc>
          <w:tcPr>
            <w:tcW w:w="793" w:type="dxa"/>
            <w:vAlign w:val="center"/>
          </w:tcPr>
          <w:p>
            <w:pPr>
              <w:pStyle w:val="56"/>
              <w:spacing w:before="134"/>
              <w:ind w:left="170" w:leftChars="0" w:right="163" w:rightChars="0"/>
              <w:jc w:val="center"/>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eastAsia="宋体" w:cs="Times New Roman"/>
                <w:color w:val="auto"/>
                <w:kern w:val="2"/>
                <w:sz w:val="21"/>
                <w:szCs w:val="21"/>
                <w:u w:val="single"/>
                <w:lang w:val="en-US" w:eastAsia="zh-CN" w:bidi="ar-SA"/>
              </w:rPr>
              <w:t>危险固废</w:t>
            </w:r>
          </w:p>
        </w:tc>
        <w:tc>
          <w:tcPr>
            <w:tcW w:w="1915" w:type="dxa"/>
            <w:vAlign w:val="center"/>
          </w:tcPr>
          <w:p>
            <w:pPr>
              <w:adjustRightInd w:val="0"/>
              <w:snapToGrid w:val="0"/>
              <w:spacing w:line="360" w:lineRule="auto"/>
              <w:jc w:val="center"/>
              <w:rPr>
                <w:rFonts w:hint="eastAsia" w:ascii="宋体" w:hAnsi="宋体" w:eastAsia="宋体" w:cs="宋体"/>
                <w:sz w:val="21"/>
                <w:szCs w:val="21"/>
                <w:u w:val="single"/>
                <w:lang w:eastAsia="zh-CN"/>
              </w:rPr>
            </w:pPr>
            <w:r>
              <w:rPr>
                <w:rFonts w:hint="eastAsia" w:ascii="宋体" w:hAnsi="宋体" w:cs="宋体"/>
                <w:sz w:val="21"/>
                <w:szCs w:val="21"/>
                <w:u w:val="single"/>
                <w:lang w:eastAsia="zh-CN"/>
              </w:rPr>
              <w:t>废抹布、废活性炭、废润滑油</w:t>
            </w:r>
          </w:p>
        </w:tc>
        <w:tc>
          <w:tcPr>
            <w:tcW w:w="1604" w:type="dxa"/>
            <w:vAlign w:val="center"/>
          </w:tcPr>
          <w:p>
            <w:pPr>
              <w:adjustRightInd w:val="0"/>
              <w:snapToGrid w:val="0"/>
              <w:spacing w:line="360" w:lineRule="auto"/>
              <w:jc w:val="center"/>
              <w:rPr>
                <w:rFonts w:hint="eastAsia" w:ascii="宋体" w:hAnsi="宋体" w:eastAsia="宋体" w:cs="宋体"/>
                <w:sz w:val="21"/>
                <w:szCs w:val="21"/>
                <w:u w:val="single"/>
                <w:lang w:eastAsia="zh-CN"/>
              </w:rPr>
            </w:pPr>
            <w:r>
              <w:rPr>
                <w:rFonts w:hint="eastAsia" w:ascii="宋体" w:hAnsi="宋体" w:cs="宋体"/>
                <w:sz w:val="21"/>
                <w:szCs w:val="21"/>
                <w:u w:val="single"/>
                <w:lang w:eastAsia="zh-CN"/>
              </w:rPr>
              <w:t>暂存于危废间定期交由有资质单位处置</w:t>
            </w:r>
          </w:p>
        </w:tc>
        <w:tc>
          <w:tcPr>
            <w:tcW w:w="2005" w:type="dxa"/>
            <w:vAlign w:val="center"/>
          </w:tcPr>
          <w:p>
            <w:pPr>
              <w:adjustRightInd w:val="0"/>
              <w:snapToGrid w:val="0"/>
              <w:spacing w:line="360" w:lineRule="auto"/>
              <w:jc w:val="center"/>
              <w:rPr>
                <w:rFonts w:ascii="宋体" w:hAnsi="宋体" w:cs="宋体"/>
                <w:sz w:val="21"/>
                <w:szCs w:val="21"/>
                <w:u w:val="single"/>
              </w:rPr>
            </w:pPr>
            <w:r>
              <w:rPr>
                <w:rFonts w:hint="eastAsia" w:ascii="宋体" w:hAnsi="宋体" w:cs="宋体"/>
                <w:u w:val="single"/>
              </w:rPr>
              <w:t>《危险废物贮存污染控制标准》（GB18597-2001）及 2013 年修改单的相关要求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691" w:type="dxa"/>
            <w:vAlign w:val="center"/>
          </w:tcPr>
          <w:p>
            <w:pPr>
              <w:adjustRightInd w:val="0"/>
              <w:snapToGrid w:val="0"/>
              <w:spacing w:line="360" w:lineRule="auto"/>
              <w:jc w:val="center"/>
              <w:rPr>
                <w:rFonts w:ascii="宋体" w:hAnsi="宋体" w:cs="宋体"/>
                <w:sz w:val="21"/>
                <w:szCs w:val="21"/>
                <w:u w:val="single"/>
              </w:rPr>
            </w:pPr>
          </w:p>
        </w:tc>
        <w:tc>
          <w:tcPr>
            <w:tcW w:w="792" w:type="dxa"/>
            <w:gridSpan w:val="2"/>
            <w:vMerge w:val="restart"/>
            <w:vAlign w:val="center"/>
          </w:tcPr>
          <w:p>
            <w:pPr>
              <w:pStyle w:val="56"/>
              <w:spacing w:before="134"/>
              <w:ind w:left="170" w:leftChars="0" w:right="163" w:rightChars="0"/>
              <w:jc w:val="center"/>
              <w:rPr>
                <w:rFonts w:hint="eastAsia" w:ascii="宋体" w:hAnsi="宋体" w:eastAsia="宋体" w:cs="宋体"/>
                <w:sz w:val="21"/>
                <w:szCs w:val="21"/>
                <w:u w:val="single"/>
                <w:lang w:eastAsia="zh-CN"/>
              </w:rPr>
            </w:pPr>
            <w:r>
              <w:rPr>
                <w:rFonts w:hint="eastAsia" w:ascii="宋体" w:hAnsi="宋体" w:cs="宋体"/>
                <w:sz w:val="21"/>
                <w:szCs w:val="21"/>
                <w:u w:val="single"/>
                <w:lang w:eastAsia="zh-CN"/>
              </w:rPr>
              <w:t>泥窝潭厂区</w:t>
            </w:r>
          </w:p>
        </w:tc>
        <w:tc>
          <w:tcPr>
            <w:tcW w:w="793" w:type="dxa"/>
            <w:vAlign w:val="center"/>
          </w:tcPr>
          <w:p>
            <w:pPr>
              <w:pStyle w:val="56"/>
              <w:spacing w:before="68"/>
              <w:ind w:left="170" w:leftChars="0" w:right="163" w:rightChars="0"/>
              <w:jc w:val="center"/>
              <w:rPr>
                <w:rFonts w:hint="eastAsia" w:ascii="Calibri" w:hAnsi="Calibri" w:eastAsia="宋体" w:cs="Times New Roman"/>
                <w:kern w:val="0"/>
                <w:sz w:val="21"/>
                <w:szCs w:val="24"/>
                <w:u w:val="single"/>
                <w:lang w:val="en-US" w:eastAsia="zh-CN" w:bidi="ar-SA"/>
              </w:rPr>
            </w:pPr>
            <w:r>
              <w:rPr>
                <w:sz w:val="21"/>
                <w:u w:val="single"/>
              </w:rPr>
              <w:t>生活垃圾</w:t>
            </w:r>
          </w:p>
        </w:tc>
        <w:tc>
          <w:tcPr>
            <w:tcW w:w="19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员工生活</w:t>
            </w:r>
          </w:p>
        </w:tc>
        <w:tc>
          <w:tcPr>
            <w:tcW w:w="1604" w:type="dxa"/>
            <w:vAlign w:val="center"/>
          </w:tcPr>
          <w:p>
            <w:pPr>
              <w:pStyle w:val="56"/>
              <w:spacing w:before="68"/>
              <w:ind w:left="38" w:leftChars="0" w:right="31" w:rightChars="0"/>
              <w:jc w:val="center"/>
              <w:rPr>
                <w:rFonts w:hint="eastAsia" w:ascii="宋体" w:hAnsi="宋体" w:eastAsia="宋体" w:cs="宋体"/>
                <w:kern w:val="0"/>
                <w:sz w:val="21"/>
                <w:szCs w:val="21"/>
                <w:u w:val="single"/>
                <w:lang w:val="en-US" w:eastAsia="zh-CN" w:bidi="ar-SA"/>
              </w:rPr>
            </w:pPr>
            <w:r>
              <w:rPr>
                <w:sz w:val="21"/>
                <w:u w:val="single"/>
              </w:rPr>
              <w:t>交环卫部门处理</w:t>
            </w:r>
          </w:p>
        </w:tc>
        <w:tc>
          <w:tcPr>
            <w:tcW w:w="2005" w:type="dxa"/>
            <w:vMerge w:val="restart"/>
            <w:vAlign w:val="center"/>
          </w:tcPr>
          <w:p>
            <w:pPr>
              <w:adjustRightInd w:val="0"/>
              <w:snapToGrid w:val="0"/>
              <w:spacing w:line="360" w:lineRule="auto"/>
              <w:jc w:val="center"/>
              <w:rPr>
                <w:rFonts w:hint="eastAsia" w:ascii="宋体" w:hAnsi="宋体" w:eastAsia="宋体" w:cs="宋体"/>
                <w:kern w:val="2"/>
                <w:sz w:val="21"/>
                <w:szCs w:val="21"/>
                <w:u w:val="single"/>
                <w:lang w:val="en-US" w:eastAsia="zh-CN" w:bidi="ar-SA"/>
              </w:rPr>
            </w:pPr>
            <w:r>
              <w:rPr>
                <w:rFonts w:hint="default" w:ascii="Times New Roman" w:hAnsi="Times New Roman" w:cs="Times New Roman"/>
                <w:color w:val="auto"/>
                <w:szCs w:val="21"/>
                <w:u w:val="single"/>
              </w:rPr>
              <w:t>一般固体废物执行《</w:t>
            </w:r>
            <w:r>
              <w:rPr>
                <w:rFonts w:ascii="Times New Roman" w:hAnsi="Times New Roman"/>
                <w:color w:val="000000"/>
                <w:sz w:val="21"/>
                <w:szCs w:val="21"/>
                <w:u w:val="single"/>
              </w:rPr>
              <w:t>一般工业固体废物贮存</w:t>
            </w:r>
            <w:r>
              <w:rPr>
                <w:rFonts w:hint="eastAsia" w:ascii="Times New Roman" w:hAnsi="Times New Roman"/>
                <w:color w:val="000000"/>
                <w:sz w:val="21"/>
                <w:szCs w:val="21"/>
                <w:u w:val="single"/>
              </w:rPr>
              <w:t>和填埋</w:t>
            </w:r>
            <w:r>
              <w:rPr>
                <w:rFonts w:ascii="Times New Roman" w:hAnsi="Times New Roman"/>
                <w:color w:val="000000"/>
                <w:sz w:val="21"/>
                <w:szCs w:val="21"/>
                <w:u w:val="single"/>
              </w:rPr>
              <w:t>污染控制标准</w:t>
            </w:r>
            <w:r>
              <w:rPr>
                <w:rFonts w:hint="default" w:ascii="Times New Roman" w:hAnsi="Times New Roman" w:cs="Times New Roman"/>
                <w:color w:val="auto"/>
                <w:szCs w:val="21"/>
                <w:u w:val="single"/>
              </w:rPr>
              <w:t>》(GB18599-20</w:t>
            </w:r>
            <w:r>
              <w:rPr>
                <w:rFonts w:hint="eastAsia" w:ascii="Times New Roman" w:hAnsi="Times New Roman" w:cs="Times New Roman"/>
                <w:color w:val="auto"/>
                <w:szCs w:val="21"/>
                <w:u w:val="single"/>
                <w:lang w:val="en-US" w:eastAsia="zh-CN"/>
              </w:rPr>
              <w:t>20</w:t>
            </w:r>
            <w:r>
              <w:rPr>
                <w:rFonts w:hint="default" w:ascii="Times New Roman" w:hAnsi="Times New Roman" w:cs="Times New Roman"/>
                <w:color w:val="auto"/>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691" w:type="dxa"/>
            <w:vAlign w:val="center"/>
          </w:tcPr>
          <w:p>
            <w:pPr>
              <w:adjustRightInd w:val="0"/>
              <w:snapToGrid w:val="0"/>
              <w:spacing w:line="360" w:lineRule="auto"/>
              <w:jc w:val="center"/>
              <w:rPr>
                <w:rFonts w:ascii="宋体" w:hAnsi="宋体" w:cs="宋体"/>
                <w:sz w:val="21"/>
                <w:szCs w:val="21"/>
                <w:u w:val="single"/>
              </w:rPr>
            </w:pPr>
          </w:p>
        </w:tc>
        <w:tc>
          <w:tcPr>
            <w:tcW w:w="792" w:type="dxa"/>
            <w:gridSpan w:val="2"/>
            <w:vMerge w:val="continue"/>
            <w:vAlign w:val="center"/>
          </w:tcPr>
          <w:p>
            <w:pPr>
              <w:pStyle w:val="56"/>
              <w:spacing w:before="134"/>
              <w:ind w:left="170" w:leftChars="0" w:right="163" w:rightChars="0"/>
              <w:jc w:val="center"/>
              <w:rPr>
                <w:rFonts w:ascii="宋体" w:hAnsi="宋体" w:cs="宋体"/>
                <w:sz w:val="21"/>
                <w:szCs w:val="21"/>
                <w:u w:val="single"/>
              </w:rPr>
            </w:pPr>
          </w:p>
        </w:tc>
        <w:tc>
          <w:tcPr>
            <w:tcW w:w="793" w:type="dxa"/>
            <w:vAlign w:val="center"/>
          </w:tcPr>
          <w:p>
            <w:pPr>
              <w:pStyle w:val="56"/>
              <w:spacing w:before="134"/>
              <w:ind w:left="170" w:leftChars="0" w:right="163" w:rightChars="0"/>
              <w:jc w:val="center"/>
              <w:rPr>
                <w:rFonts w:hint="eastAsia" w:ascii="Times New Roman" w:hAnsi="Times New Roman" w:eastAsia="宋体" w:cs="Times New Roman"/>
                <w:color w:val="auto"/>
                <w:kern w:val="2"/>
                <w:sz w:val="21"/>
                <w:szCs w:val="21"/>
                <w:u w:val="single"/>
                <w:lang w:val="en-US" w:eastAsia="zh-CN" w:bidi="ar-SA"/>
              </w:rPr>
            </w:pPr>
            <w:r>
              <w:rPr>
                <w:rFonts w:hint="eastAsia" w:ascii="Times New Roman" w:hAnsi="Times New Roman" w:cs="Times New Roman"/>
                <w:color w:val="auto"/>
                <w:sz w:val="21"/>
                <w:szCs w:val="21"/>
                <w:u w:val="single"/>
                <w:lang w:eastAsia="zh-CN"/>
              </w:rPr>
              <w:t>一般固废</w:t>
            </w:r>
          </w:p>
        </w:tc>
        <w:tc>
          <w:tcPr>
            <w:tcW w:w="1915" w:type="dxa"/>
            <w:vAlign w:val="center"/>
          </w:tcPr>
          <w:p>
            <w:pPr>
              <w:adjustRightInd w:val="0"/>
              <w:snapToGrid w:val="0"/>
              <w:spacing w:line="360" w:lineRule="auto"/>
              <w:jc w:val="center"/>
              <w:rPr>
                <w:rFonts w:hint="eastAsia" w:ascii="宋体" w:hAnsi="宋体" w:cs="宋体"/>
                <w:sz w:val="21"/>
                <w:szCs w:val="21"/>
                <w:u w:val="single"/>
                <w:lang w:eastAsia="zh-CN"/>
              </w:rPr>
            </w:pPr>
            <w:r>
              <w:rPr>
                <w:rFonts w:hint="eastAsia" w:ascii="宋体" w:hAnsi="宋体" w:cs="宋体"/>
                <w:sz w:val="21"/>
                <w:szCs w:val="21"/>
                <w:u w:val="single"/>
                <w:lang w:eastAsia="zh-CN"/>
              </w:rPr>
              <w:t>废电极片</w:t>
            </w:r>
          </w:p>
        </w:tc>
        <w:tc>
          <w:tcPr>
            <w:tcW w:w="1604" w:type="dxa"/>
            <w:vAlign w:val="center"/>
          </w:tcPr>
          <w:p>
            <w:pPr>
              <w:adjustRightInd w:val="0"/>
              <w:snapToGrid w:val="0"/>
              <w:spacing w:line="360" w:lineRule="auto"/>
              <w:jc w:val="center"/>
              <w:rPr>
                <w:rFonts w:hint="eastAsia" w:ascii="宋体" w:hAnsi="宋体" w:cs="宋体"/>
                <w:sz w:val="21"/>
                <w:szCs w:val="21"/>
                <w:u w:val="single"/>
                <w:lang w:eastAsia="zh-CN"/>
              </w:rPr>
            </w:pPr>
            <w:r>
              <w:rPr>
                <w:rFonts w:hint="eastAsia"/>
                <w:u w:val="single"/>
                <w:lang w:eastAsia="zh-CN"/>
              </w:rPr>
              <w:t>收集后相关单位回收处理</w:t>
            </w:r>
          </w:p>
        </w:tc>
        <w:tc>
          <w:tcPr>
            <w:tcW w:w="2005" w:type="dxa"/>
            <w:vMerge w:val="continue"/>
            <w:vAlign w:val="center"/>
          </w:tcPr>
          <w:p>
            <w:pPr>
              <w:adjustRightInd w:val="0"/>
              <w:snapToGrid w:val="0"/>
              <w:spacing w:line="360" w:lineRule="auto"/>
              <w:jc w:val="center"/>
              <w:rPr>
                <w:rFonts w:hint="eastAsia" w:ascii="宋体" w:hAnsi="宋体" w:cs="宋体"/>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691" w:type="dxa"/>
            <w:vAlign w:val="center"/>
          </w:tcPr>
          <w:p>
            <w:pPr>
              <w:adjustRightInd w:val="0"/>
              <w:snapToGrid w:val="0"/>
              <w:spacing w:line="360" w:lineRule="auto"/>
              <w:jc w:val="center"/>
              <w:rPr>
                <w:rFonts w:ascii="宋体" w:hAnsi="宋体" w:cs="宋体"/>
                <w:sz w:val="21"/>
                <w:szCs w:val="21"/>
                <w:u w:val="single"/>
              </w:rPr>
            </w:pPr>
          </w:p>
        </w:tc>
        <w:tc>
          <w:tcPr>
            <w:tcW w:w="792" w:type="dxa"/>
            <w:gridSpan w:val="2"/>
            <w:vMerge w:val="restart"/>
            <w:vAlign w:val="center"/>
          </w:tcPr>
          <w:p>
            <w:pPr>
              <w:pStyle w:val="56"/>
              <w:spacing w:before="134"/>
              <w:ind w:left="170" w:leftChars="0" w:right="163" w:rightChars="0"/>
              <w:jc w:val="center"/>
              <w:rPr>
                <w:rFonts w:hint="eastAsia" w:ascii="宋体" w:hAnsi="宋体" w:eastAsia="宋体" w:cs="宋体"/>
                <w:sz w:val="21"/>
                <w:szCs w:val="21"/>
                <w:u w:val="single"/>
                <w:lang w:eastAsia="zh-CN"/>
              </w:rPr>
            </w:pPr>
            <w:r>
              <w:rPr>
                <w:rFonts w:hint="eastAsia" w:ascii="宋体" w:hAnsi="宋体" w:cs="宋体"/>
                <w:sz w:val="21"/>
                <w:szCs w:val="21"/>
                <w:u w:val="single"/>
                <w:lang w:eastAsia="zh-CN"/>
              </w:rPr>
              <w:t>三阳港镇厂区</w:t>
            </w:r>
          </w:p>
        </w:tc>
        <w:tc>
          <w:tcPr>
            <w:tcW w:w="793" w:type="dxa"/>
            <w:vAlign w:val="center"/>
          </w:tcPr>
          <w:p>
            <w:pPr>
              <w:pStyle w:val="56"/>
              <w:spacing w:before="68"/>
              <w:ind w:left="170" w:leftChars="0" w:right="163" w:rightChars="0"/>
              <w:jc w:val="center"/>
              <w:rPr>
                <w:rFonts w:hint="eastAsia" w:ascii="Times New Roman" w:hAnsi="Times New Roman" w:cs="Times New Roman"/>
                <w:color w:val="auto"/>
                <w:sz w:val="21"/>
                <w:szCs w:val="21"/>
                <w:u w:val="single"/>
                <w:lang w:eastAsia="zh-CN"/>
              </w:rPr>
            </w:pPr>
            <w:r>
              <w:rPr>
                <w:sz w:val="21"/>
                <w:u w:val="single"/>
              </w:rPr>
              <w:t>生活垃圾</w:t>
            </w:r>
          </w:p>
        </w:tc>
        <w:tc>
          <w:tcPr>
            <w:tcW w:w="1915" w:type="dxa"/>
            <w:vAlign w:val="center"/>
          </w:tcPr>
          <w:p>
            <w:pPr>
              <w:adjustRightInd w:val="0"/>
              <w:snapToGrid w:val="0"/>
              <w:spacing w:line="360" w:lineRule="auto"/>
              <w:jc w:val="center"/>
              <w:rPr>
                <w:rFonts w:hint="eastAsia" w:ascii="宋体" w:hAnsi="宋体" w:cs="宋体"/>
                <w:sz w:val="21"/>
                <w:szCs w:val="21"/>
                <w:u w:val="single"/>
                <w:lang w:eastAsia="zh-CN"/>
              </w:rPr>
            </w:pPr>
            <w:r>
              <w:rPr>
                <w:rFonts w:hint="default" w:ascii="Times New Roman" w:hAnsi="Times New Roman" w:eastAsia="宋体" w:cs="Times New Roman"/>
                <w:color w:val="auto"/>
                <w:kern w:val="2"/>
                <w:sz w:val="21"/>
                <w:szCs w:val="21"/>
                <w:u w:val="single"/>
                <w:lang w:val="en-US" w:eastAsia="zh-CN" w:bidi="ar-SA"/>
              </w:rPr>
              <w:t>员工生活</w:t>
            </w:r>
          </w:p>
        </w:tc>
        <w:tc>
          <w:tcPr>
            <w:tcW w:w="1604" w:type="dxa"/>
            <w:vAlign w:val="center"/>
          </w:tcPr>
          <w:p>
            <w:pPr>
              <w:pStyle w:val="56"/>
              <w:spacing w:before="68"/>
              <w:ind w:left="38" w:leftChars="0" w:right="31" w:rightChars="0"/>
              <w:jc w:val="center"/>
              <w:rPr>
                <w:rFonts w:hint="eastAsia"/>
                <w:u w:val="single"/>
                <w:lang w:eastAsia="zh-CN"/>
              </w:rPr>
            </w:pPr>
            <w:r>
              <w:rPr>
                <w:sz w:val="21"/>
                <w:u w:val="single"/>
              </w:rPr>
              <w:t>交环卫部门处理</w:t>
            </w:r>
          </w:p>
        </w:tc>
        <w:tc>
          <w:tcPr>
            <w:tcW w:w="2005" w:type="dxa"/>
            <w:vMerge w:val="restart"/>
            <w:vAlign w:val="center"/>
          </w:tcPr>
          <w:p>
            <w:pPr>
              <w:adjustRightInd w:val="0"/>
              <w:snapToGrid w:val="0"/>
              <w:spacing w:line="360" w:lineRule="auto"/>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一般固体废物执行《</w:t>
            </w:r>
            <w:r>
              <w:rPr>
                <w:rFonts w:ascii="Times New Roman" w:hAnsi="Times New Roman"/>
                <w:color w:val="000000"/>
                <w:sz w:val="21"/>
                <w:szCs w:val="21"/>
                <w:u w:val="single"/>
              </w:rPr>
              <w:t>一般工业固体废物贮存</w:t>
            </w:r>
            <w:r>
              <w:rPr>
                <w:rFonts w:hint="eastAsia" w:ascii="Times New Roman" w:hAnsi="Times New Roman"/>
                <w:color w:val="000000"/>
                <w:sz w:val="21"/>
                <w:szCs w:val="21"/>
                <w:u w:val="single"/>
              </w:rPr>
              <w:t>和填埋</w:t>
            </w:r>
            <w:r>
              <w:rPr>
                <w:rFonts w:ascii="Times New Roman" w:hAnsi="Times New Roman"/>
                <w:color w:val="000000"/>
                <w:sz w:val="21"/>
                <w:szCs w:val="21"/>
                <w:u w:val="single"/>
              </w:rPr>
              <w:t>污染控制标准</w:t>
            </w:r>
            <w:r>
              <w:rPr>
                <w:rFonts w:hint="default" w:ascii="Times New Roman" w:hAnsi="Times New Roman" w:cs="Times New Roman"/>
                <w:color w:val="auto"/>
                <w:szCs w:val="21"/>
                <w:u w:val="single"/>
              </w:rPr>
              <w:t>》(GB18599-20</w:t>
            </w:r>
            <w:r>
              <w:rPr>
                <w:rFonts w:hint="eastAsia" w:ascii="Times New Roman" w:hAnsi="Times New Roman" w:cs="Times New Roman"/>
                <w:color w:val="auto"/>
                <w:szCs w:val="21"/>
                <w:u w:val="single"/>
                <w:lang w:val="en-US" w:eastAsia="zh-CN"/>
              </w:rPr>
              <w:t>20</w:t>
            </w:r>
            <w:r>
              <w:rPr>
                <w:rFonts w:hint="default" w:ascii="Times New Roman" w:hAnsi="Times New Roman" w:cs="Times New Roman"/>
                <w:color w:val="auto"/>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691" w:type="dxa"/>
            <w:vAlign w:val="center"/>
          </w:tcPr>
          <w:p>
            <w:pPr>
              <w:adjustRightInd w:val="0"/>
              <w:snapToGrid w:val="0"/>
              <w:spacing w:line="360" w:lineRule="auto"/>
              <w:jc w:val="center"/>
              <w:rPr>
                <w:rFonts w:ascii="宋体" w:hAnsi="宋体" w:cs="宋体"/>
                <w:sz w:val="21"/>
                <w:szCs w:val="21"/>
                <w:u w:val="single"/>
              </w:rPr>
            </w:pPr>
          </w:p>
        </w:tc>
        <w:tc>
          <w:tcPr>
            <w:tcW w:w="792" w:type="dxa"/>
            <w:gridSpan w:val="2"/>
            <w:vMerge w:val="continue"/>
            <w:vAlign w:val="center"/>
          </w:tcPr>
          <w:p>
            <w:pPr>
              <w:pStyle w:val="56"/>
              <w:spacing w:before="134"/>
              <w:ind w:left="170" w:leftChars="0" w:right="163" w:rightChars="0"/>
              <w:jc w:val="center"/>
              <w:rPr>
                <w:rFonts w:ascii="宋体" w:hAnsi="宋体" w:cs="宋体"/>
                <w:sz w:val="21"/>
                <w:szCs w:val="21"/>
                <w:u w:val="single"/>
              </w:rPr>
            </w:pPr>
          </w:p>
        </w:tc>
        <w:tc>
          <w:tcPr>
            <w:tcW w:w="793" w:type="dxa"/>
            <w:vAlign w:val="center"/>
          </w:tcPr>
          <w:p>
            <w:pPr>
              <w:pStyle w:val="56"/>
              <w:spacing w:before="72"/>
              <w:ind w:left="170" w:leftChars="0" w:right="163" w:rightChars="0"/>
              <w:jc w:val="center"/>
              <w:rPr>
                <w:rFonts w:hint="eastAsia" w:ascii="Times New Roman" w:hAnsi="Times New Roman" w:cs="Times New Roman"/>
                <w:color w:val="auto"/>
                <w:sz w:val="21"/>
                <w:szCs w:val="21"/>
                <w:u w:val="single"/>
                <w:lang w:eastAsia="zh-CN"/>
              </w:rPr>
            </w:pPr>
            <w:r>
              <w:rPr>
                <w:rFonts w:hint="eastAsia" w:ascii="Times New Roman" w:hAnsi="Times New Roman" w:cs="Times New Roman"/>
                <w:color w:val="auto"/>
                <w:sz w:val="21"/>
                <w:szCs w:val="21"/>
                <w:u w:val="single"/>
                <w:lang w:eastAsia="zh-CN"/>
              </w:rPr>
              <w:t>一般固废</w:t>
            </w:r>
          </w:p>
        </w:tc>
        <w:tc>
          <w:tcPr>
            <w:tcW w:w="1915" w:type="dxa"/>
            <w:vAlign w:val="center"/>
          </w:tcPr>
          <w:p>
            <w:pPr>
              <w:adjustRightInd w:val="0"/>
              <w:snapToGrid w:val="0"/>
              <w:spacing w:line="360" w:lineRule="auto"/>
              <w:jc w:val="center"/>
              <w:rPr>
                <w:rFonts w:hint="eastAsia" w:ascii="宋体" w:hAnsi="宋体" w:cs="宋体"/>
                <w:sz w:val="21"/>
                <w:szCs w:val="21"/>
                <w:u w:val="single"/>
                <w:lang w:eastAsia="zh-CN"/>
              </w:rPr>
            </w:pPr>
            <w:r>
              <w:rPr>
                <w:rFonts w:hint="eastAsia"/>
                <w:u w:val="single"/>
                <w:lang w:val="en-US" w:eastAsia="zh-CN"/>
              </w:rPr>
              <w:t>废铝箔、废铜箔、</w:t>
            </w:r>
            <w:r>
              <w:rPr>
                <w:rFonts w:hint="eastAsia"/>
                <w:u w:val="single"/>
                <w:lang w:eastAsia="zh-CN"/>
              </w:rPr>
              <w:t>废隔膜、废边角料、废电池</w:t>
            </w:r>
          </w:p>
        </w:tc>
        <w:tc>
          <w:tcPr>
            <w:tcW w:w="1604" w:type="dxa"/>
            <w:vAlign w:val="center"/>
          </w:tcPr>
          <w:p>
            <w:pPr>
              <w:adjustRightInd w:val="0"/>
              <w:snapToGrid w:val="0"/>
              <w:spacing w:line="360" w:lineRule="auto"/>
              <w:jc w:val="center"/>
              <w:rPr>
                <w:rFonts w:hint="eastAsia"/>
                <w:u w:val="single"/>
                <w:lang w:eastAsia="zh-CN"/>
              </w:rPr>
            </w:pPr>
            <w:r>
              <w:rPr>
                <w:rFonts w:hint="eastAsia"/>
                <w:u w:val="single"/>
                <w:lang w:eastAsia="zh-CN"/>
              </w:rPr>
              <w:t>收集后相关单位回收处理</w:t>
            </w:r>
          </w:p>
        </w:tc>
        <w:tc>
          <w:tcPr>
            <w:tcW w:w="2005" w:type="dxa"/>
            <w:vMerge w:val="continue"/>
            <w:vAlign w:val="center"/>
          </w:tcPr>
          <w:p>
            <w:pPr>
              <w:adjustRightInd w:val="0"/>
              <w:snapToGrid w:val="0"/>
              <w:spacing w:line="360" w:lineRule="auto"/>
              <w:jc w:val="center"/>
              <w:rPr>
                <w:rFonts w:hint="default" w:ascii="Times New Roman" w:hAnsi="Times New Roman" w:cs="Times New Roman"/>
                <w:color w:val="auto"/>
                <w:szCs w:val="21"/>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1691" w:type="dxa"/>
            <w:vAlign w:val="center"/>
          </w:tcPr>
          <w:p>
            <w:pPr>
              <w:adjustRightInd w:val="0"/>
              <w:snapToGrid w:val="0"/>
              <w:spacing w:line="360" w:lineRule="auto"/>
              <w:jc w:val="center"/>
              <w:rPr>
                <w:rFonts w:ascii="宋体" w:hAnsi="宋体" w:cs="宋体"/>
                <w:sz w:val="21"/>
                <w:szCs w:val="21"/>
                <w:u w:val="single"/>
              </w:rPr>
            </w:pPr>
          </w:p>
        </w:tc>
        <w:tc>
          <w:tcPr>
            <w:tcW w:w="792" w:type="dxa"/>
            <w:gridSpan w:val="2"/>
            <w:vMerge w:val="continue"/>
            <w:vAlign w:val="center"/>
          </w:tcPr>
          <w:p>
            <w:pPr>
              <w:pStyle w:val="56"/>
              <w:spacing w:before="134"/>
              <w:ind w:left="170" w:leftChars="0" w:right="163" w:rightChars="0"/>
              <w:jc w:val="center"/>
              <w:rPr>
                <w:rFonts w:ascii="宋体" w:hAnsi="宋体" w:cs="宋体"/>
                <w:sz w:val="21"/>
                <w:szCs w:val="21"/>
                <w:u w:val="single"/>
              </w:rPr>
            </w:pPr>
          </w:p>
        </w:tc>
        <w:tc>
          <w:tcPr>
            <w:tcW w:w="793" w:type="dxa"/>
            <w:vAlign w:val="center"/>
          </w:tcPr>
          <w:p>
            <w:pPr>
              <w:pStyle w:val="56"/>
              <w:spacing w:before="134"/>
              <w:ind w:left="170" w:leftChars="0" w:right="163" w:rightChars="0"/>
              <w:jc w:val="center"/>
              <w:rPr>
                <w:rFonts w:hint="eastAsia" w:ascii="Times New Roman" w:hAnsi="Times New Roman" w:cs="Times New Roman"/>
                <w:color w:val="auto"/>
                <w:sz w:val="21"/>
                <w:szCs w:val="21"/>
                <w:u w:val="single"/>
                <w:lang w:eastAsia="zh-CN"/>
              </w:rPr>
            </w:pPr>
            <w:r>
              <w:rPr>
                <w:rFonts w:hint="eastAsia" w:ascii="Times New Roman" w:hAnsi="Times New Roman" w:eastAsia="宋体" w:cs="Times New Roman"/>
                <w:color w:val="auto"/>
                <w:kern w:val="2"/>
                <w:sz w:val="21"/>
                <w:szCs w:val="21"/>
                <w:u w:val="single"/>
                <w:lang w:val="en-US" w:eastAsia="zh-CN" w:bidi="ar-SA"/>
              </w:rPr>
              <w:t>危险固废</w:t>
            </w:r>
          </w:p>
        </w:tc>
        <w:tc>
          <w:tcPr>
            <w:tcW w:w="1915" w:type="dxa"/>
            <w:vAlign w:val="center"/>
          </w:tcPr>
          <w:p>
            <w:pPr>
              <w:adjustRightInd w:val="0"/>
              <w:snapToGrid w:val="0"/>
              <w:spacing w:line="360" w:lineRule="auto"/>
              <w:jc w:val="center"/>
              <w:rPr>
                <w:rFonts w:hint="eastAsia" w:ascii="宋体" w:hAnsi="宋体" w:cs="宋体"/>
                <w:sz w:val="21"/>
                <w:szCs w:val="21"/>
                <w:u w:val="single"/>
                <w:lang w:eastAsia="zh-CN"/>
              </w:rPr>
            </w:pPr>
            <w:r>
              <w:rPr>
                <w:rFonts w:hint="eastAsia" w:ascii="宋体" w:hAnsi="宋体" w:cs="宋体"/>
                <w:sz w:val="21"/>
                <w:szCs w:val="21"/>
                <w:u w:val="single"/>
                <w:lang w:eastAsia="zh-CN"/>
              </w:rPr>
              <w:t>废润滑油</w:t>
            </w:r>
          </w:p>
        </w:tc>
        <w:tc>
          <w:tcPr>
            <w:tcW w:w="1604" w:type="dxa"/>
            <w:vAlign w:val="center"/>
          </w:tcPr>
          <w:p>
            <w:pPr>
              <w:adjustRightInd w:val="0"/>
              <w:snapToGrid w:val="0"/>
              <w:spacing w:line="360" w:lineRule="auto"/>
              <w:jc w:val="center"/>
              <w:rPr>
                <w:rFonts w:hint="eastAsia" w:ascii="宋体" w:hAnsi="宋体" w:eastAsia="宋体" w:cs="宋体"/>
                <w:kern w:val="2"/>
                <w:sz w:val="21"/>
                <w:szCs w:val="21"/>
                <w:u w:val="single"/>
                <w:lang w:val="en-US" w:eastAsia="zh-CN" w:bidi="ar-SA"/>
              </w:rPr>
            </w:pPr>
            <w:r>
              <w:rPr>
                <w:rFonts w:hint="eastAsia" w:ascii="宋体" w:hAnsi="宋体" w:cs="宋体"/>
                <w:sz w:val="21"/>
                <w:szCs w:val="21"/>
                <w:u w:val="single"/>
                <w:lang w:eastAsia="zh-CN"/>
              </w:rPr>
              <w:t>暂存于危废间定期交由有资质单位处置</w:t>
            </w:r>
          </w:p>
        </w:tc>
        <w:tc>
          <w:tcPr>
            <w:tcW w:w="2005" w:type="dxa"/>
            <w:vAlign w:val="center"/>
          </w:tcPr>
          <w:p>
            <w:pPr>
              <w:adjustRightInd w:val="0"/>
              <w:snapToGrid w:val="0"/>
              <w:spacing w:line="360" w:lineRule="auto"/>
              <w:jc w:val="center"/>
              <w:rPr>
                <w:rFonts w:hint="default" w:ascii="宋体" w:hAnsi="宋体" w:eastAsia="宋体" w:cs="宋体"/>
                <w:kern w:val="2"/>
                <w:sz w:val="21"/>
                <w:szCs w:val="21"/>
                <w:u w:val="single"/>
                <w:lang w:val="en-US" w:eastAsia="zh-CN" w:bidi="ar-SA"/>
              </w:rPr>
            </w:pPr>
            <w:r>
              <w:rPr>
                <w:rFonts w:hint="eastAsia" w:ascii="宋体" w:hAnsi="宋体" w:cs="宋体"/>
                <w:u w:val="single"/>
              </w:rPr>
              <w:t>《危险废物贮存污染控制标准》（GB18597-2001）及 2013 年修改单的相关要求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691" w:type="dxa"/>
            <w:vAlign w:val="center"/>
          </w:tcPr>
          <w:p>
            <w:pPr>
              <w:adjustRightInd w:val="0"/>
              <w:snapToGrid w:val="0"/>
              <w:jc w:val="center"/>
              <w:rPr>
                <w:rFonts w:ascii="宋体" w:hAnsi="宋体" w:cs="宋体"/>
                <w:sz w:val="21"/>
                <w:szCs w:val="21"/>
                <w:u w:val="single"/>
              </w:rPr>
            </w:pPr>
            <w:r>
              <w:rPr>
                <w:rFonts w:hint="eastAsia" w:ascii="宋体" w:hAnsi="宋体" w:cs="宋体"/>
                <w:sz w:val="21"/>
                <w:szCs w:val="21"/>
                <w:u w:val="single"/>
              </w:rPr>
              <w:t>土壤及地下水</w:t>
            </w:r>
          </w:p>
          <w:p>
            <w:pPr>
              <w:adjustRightInd w:val="0"/>
              <w:snapToGrid w:val="0"/>
              <w:jc w:val="center"/>
              <w:rPr>
                <w:rFonts w:ascii="宋体" w:hAnsi="宋体" w:cs="宋体"/>
                <w:sz w:val="21"/>
                <w:szCs w:val="21"/>
                <w:u w:val="single"/>
              </w:rPr>
            </w:pPr>
            <w:r>
              <w:rPr>
                <w:rFonts w:hint="eastAsia" w:ascii="宋体" w:hAnsi="宋体" w:cs="宋体"/>
                <w:sz w:val="21"/>
                <w:szCs w:val="21"/>
                <w:u w:val="single"/>
              </w:rPr>
              <w:t>污染防治措施</w:t>
            </w:r>
          </w:p>
        </w:tc>
        <w:tc>
          <w:tcPr>
            <w:tcW w:w="7109" w:type="dxa"/>
            <w:gridSpan w:val="6"/>
            <w:vAlign w:val="center"/>
          </w:tcPr>
          <w:p>
            <w:pPr>
              <w:adjustRightInd w:val="0"/>
              <w:snapToGrid w:val="0"/>
              <w:spacing w:line="360" w:lineRule="auto"/>
              <w:jc w:val="left"/>
              <w:rPr>
                <w:rFonts w:hint="eastAsia" w:ascii="宋体" w:hAnsi="宋体" w:cs="宋体"/>
                <w:sz w:val="21"/>
                <w:szCs w:val="21"/>
                <w:u w:val="single"/>
              </w:rPr>
            </w:pPr>
            <w:r>
              <w:rPr>
                <w:rFonts w:hint="eastAsia" w:ascii="宋体" w:hAnsi="宋体" w:cs="宋体"/>
                <w:sz w:val="21"/>
                <w:szCs w:val="21"/>
                <w:u w:val="single"/>
              </w:rPr>
              <w:t>a、源头控制措施</w:t>
            </w:r>
          </w:p>
          <w:p>
            <w:pPr>
              <w:adjustRightInd w:val="0"/>
              <w:snapToGrid w:val="0"/>
              <w:spacing w:line="360" w:lineRule="auto"/>
              <w:jc w:val="left"/>
              <w:rPr>
                <w:rFonts w:hint="eastAsia" w:ascii="宋体" w:hAnsi="宋体" w:cs="宋体"/>
                <w:sz w:val="21"/>
                <w:szCs w:val="21"/>
                <w:u w:val="single"/>
              </w:rPr>
            </w:pPr>
            <w:r>
              <w:rPr>
                <w:rFonts w:hint="eastAsia" w:ascii="宋体" w:hAnsi="宋体" w:cs="宋体"/>
                <w:sz w:val="21"/>
                <w:szCs w:val="21"/>
                <w:u w:val="single"/>
                <w:lang w:eastAsia="zh-CN"/>
              </w:rPr>
              <w:t>电解液和</w:t>
            </w:r>
            <w:r>
              <w:rPr>
                <w:rFonts w:hint="eastAsia" w:ascii="宋体" w:hAnsi="宋体" w:cs="宋体"/>
                <w:sz w:val="21"/>
                <w:szCs w:val="21"/>
                <w:u w:val="single"/>
                <w:lang w:val="en-US" w:eastAsia="zh-CN"/>
              </w:rPr>
              <w:t>NMP</w:t>
            </w:r>
            <w:r>
              <w:rPr>
                <w:rFonts w:hint="eastAsia" w:ascii="宋体" w:hAnsi="宋体" w:cs="宋体"/>
                <w:sz w:val="21"/>
                <w:szCs w:val="21"/>
                <w:u w:val="single"/>
              </w:rPr>
              <w:t>应储存在密闭容器中放置于室内，室内地面采取遮阳、防渗措施。</w:t>
            </w:r>
            <w:r>
              <w:rPr>
                <w:rFonts w:hint="eastAsia" w:ascii="宋体" w:hAnsi="宋体" w:cs="宋体"/>
                <w:sz w:val="21"/>
                <w:szCs w:val="21"/>
                <w:u w:val="single"/>
                <w:lang w:eastAsia="zh-CN"/>
              </w:rPr>
              <w:t>原料</w:t>
            </w:r>
            <w:r>
              <w:rPr>
                <w:rFonts w:hint="eastAsia" w:ascii="宋体" w:hAnsi="宋体" w:cs="宋体"/>
                <w:sz w:val="21"/>
                <w:szCs w:val="21"/>
                <w:u w:val="single"/>
              </w:rPr>
              <w:t>在未使用状态时应加盖、封闭，采取密封措施。</w:t>
            </w:r>
          </w:p>
          <w:p>
            <w:pPr>
              <w:adjustRightInd w:val="0"/>
              <w:snapToGrid w:val="0"/>
              <w:spacing w:line="360" w:lineRule="auto"/>
              <w:jc w:val="left"/>
              <w:rPr>
                <w:rFonts w:hint="eastAsia" w:ascii="宋体" w:hAnsi="宋体" w:cs="宋体"/>
                <w:sz w:val="21"/>
                <w:szCs w:val="21"/>
                <w:u w:val="single"/>
              </w:rPr>
            </w:pPr>
            <w:r>
              <w:rPr>
                <w:rFonts w:hint="eastAsia" w:ascii="宋体" w:hAnsi="宋体" w:cs="宋体"/>
                <w:sz w:val="21"/>
                <w:szCs w:val="21"/>
                <w:u w:val="single"/>
              </w:rPr>
              <w:t>b、</w:t>
            </w:r>
            <w:r>
              <w:rPr>
                <w:rFonts w:hint="eastAsia" w:ascii="宋体" w:hAnsi="宋体" w:cs="宋体"/>
                <w:sz w:val="21"/>
                <w:szCs w:val="21"/>
                <w:u w:val="single"/>
                <w:lang w:eastAsia="zh-CN"/>
              </w:rPr>
              <w:t>电解液和</w:t>
            </w:r>
            <w:r>
              <w:rPr>
                <w:rFonts w:hint="eastAsia" w:ascii="宋体" w:hAnsi="宋体" w:cs="宋体"/>
                <w:sz w:val="21"/>
                <w:szCs w:val="21"/>
                <w:u w:val="single"/>
                <w:lang w:val="en-US" w:eastAsia="zh-CN"/>
              </w:rPr>
              <w:t>NMP</w:t>
            </w:r>
            <w:r>
              <w:rPr>
                <w:rFonts w:hint="eastAsia" w:ascii="宋体" w:hAnsi="宋体" w:cs="宋体"/>
                <w:sz w:val="21"/>
                <w:szCs w:val="21"/>
                <w:u w:val="single"/>
              </w:rPr>
              <w:t>使用过程防控措施</w:t>
            </w:r>
          </w:p>
          <w:p>
            <w:pPr>
              <w:adjustRightInd w:val="0"/>
              <w:snapToGrid w:val="0"/>
              <w:spacing w:line="360" w:lineRule="auto"/>
              <w:jc w:val="left"/>
              <w:rPr>
                <w:rFonts w:hint="eastAsia" w:ascii="宋体" w:hAnsi="宋体" w:cs="宋体"/>
                <w:sz w:val="21"/>
                <w:szCs w:val="21"/>
                <w:u w:val="single"/>
              </w:rPr>
            </w:pPr>
            <w:r>
              <w:rPr>
                <w:rFonts w:hint="eastAsia" w:ascii="宋体" w:hAnsi="宋体" w:cs="宋体"/>
                <w:sz w:val="21"/>
                <w:szCs w:val="21"/>
                <w:u w:val="single"/>
              </w:rPr>
              <w:t>对产品进行</w:t>
            </w:r>
            <w:r>
              <w:rPr>
                <w:rFonts w:hint="eastAsia" w:ascii="宋体" w:hAnsi="宋体" w:cs="宋体"/>
                <w:sz w:val="21"/>
                <w:szCs w:val="21"/>
                <w:u w:val="single"/>
                <w:lang w:eastAsia="zh-CN"/>
              </w:rPr>
              <w:t>涂布时使用</w:t>
            </w:r>
            <w:r>
              <w:rPr>
                <w:rFonts w:hint="eastAsia" w:ascii="宋体" w:hAnsi="宋体" w:cs="宋体"/>
                <w:sz w:val="21"/>
                <w:szCs w:val="21"/>
                <w:u w:val="single"/>
                <w:lang w:val="en-US" w:eastAsia="zh-CN"/>
              </w:rPr>
              <w:t>NMP，是在</w:t>
            </w:r>
            <w:r>
              <w:rPr>
                <w:rFonts w:hint="eastAsia" w:ascii="宋体" w:hAnsi="宋体" w:cs="宋体"/>
                <w:sz w:val="21"/>
                <w:szCs w:val="21"/>
                <w:u w:val="single"/>
                <w:lang w:eastAsia="zh-CN"/>
              </w:rPr>
              <w:t>密闭的一体化生产设备中进行，注液也在密闭设备中进行，且生产均在厂房中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91" w:type="dxa"/>
            <w:vAlign w:val="center"/>
          </w:tcPr>
          <w:p>
            <w:pPr>
              <w:adjustRightInd w:val="0"/>
              <w:snapToGrid w:val="0"/>
              <w:jc w:val="center"/>
              <w:rPr>
                <w:rFonts w:ascii="宋体" w:hAnsi="宋体" w:cs="宋体"/>
                <w:sz w:val="21"/>
                <w:szCs w:val="21"/>
                <w:u w:val="single"/>
              </w:rPr>
            </w:pPr>
            <w:r>
              <w:rPr>
                <w:rFonts w:hint="eastAsia" w:ascii="宋体" w:hAnsi="宋体" w:cs="宋体"/>
                <w:sz w:val="21"/>
                <w:szCs w:val="21"/>
                <w:u w:val="single"/>
              </w:rPr>
              <w:t>生态保护措施</w:t>
            </w:r>
          </w:p>
        </w:tc>
        <w:tc>
          <w:tcPr>
            <w:tcW w:w="7109" w:type="dxa"/>
            <w:gridSpan w:val="6"/>
            <w:vAlign w:val="center"/>
          </w:tcPr>
          <w:p>
            <w:pPr>
              <w:adjustRightInd w:val="0"/>
              <w:snapToGrid w:val="0"/>
              <w:spacing w:line="360" w:lineRule="auto"/>
              <w:jc w:val="center"/>
              <w:rPr>
                <w:rFonts w:hint="eastAsia" w:ascii="宋体" w:hAnsi="宋体" w:eastAsia="宋体" w:cs="宋体"/>
                <w:sz w:val="21"/>
                <w:szCs w:val="21"/>
                <w:u w:val="single"/>
                <w:lang w:val="en-US" w:eastAsia="zh-CN"/>
              </w:rPr>
            </w:pPr>
            <w:r>
              <w:rPr>
                <w:rFonts w:hint="eastAsia" w:ascii="宋体" w:hAnsi="宋体" w:cs="宋体"/>
                <w:sz w:val="21"/>
                <w:szCs w:val="21"/>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691" w:type="dxa"/>
            <w:vAlign w:val="center"/>
          </w:tcPr>
          <w:p>
            <w:pPr>
              <w:adjustRightInd w:val="0"/>
              <w:snapToGrid w:val="0"/>
              <w:jc w:val="center"/>
              <w:rPr>
                <w:rFonts w:ascii="宋体" w:hAnsi="宋体" w:cs="宋体"/>
                <w:spacing w:val="-8"/>
                <w:sz w:val="21"/>
                <w:szCs w:val="21"/>
                <w:u w:val="single"/>
              </w:rPr>
            </w:pPr>
            <w:r>
              <w:rPr>
                <w:rFonts w:hint="eastAsia" w:ascii="宋体" w:hAnsi="宋体" w:cs="宋体"/>
                <w:spacing w:val="-8"/>
                <w:sz w:val="21"/>
                <w:szCs w:val="21"/>
                <w:u w:val="single"/>
              </w:rPr>
              <w:t>环境风险</w:t>
            </w:r>
          </w:p>
          <w:p>
            <w:pPr>
              <w:adjustRightInd w:val="0"/>
              <w:snapToGrid w:val="0"/>
              <w:jc w:val="center"/>
              <w:rPr>
                <w:rFonts w:ascii="宋体" w:hAnsi="宋体" w:cs="宋体"/>
                <w:spacing w:val="-8"/>
                <w:sz w:val="21"/>
                <w:szCs w:val="21"/>
                <w:u w:val="single"/>
              </w:rPr>
            </w:pPr>
            <w:r>
              <w:rPr>
                <w:rFonts w:hint="eastAsia" w:ascii="宋体" w:hAnsi="宋体" w:cs="宋体"/>
                <w:spacing w:val="-8"/>
                <w:sz w:val="21"/>
                <w:szCs w:val="21"/>
                <w:u w:val="single"/>
              </w:rPr>
              <w:t>防范措施</w:t>
            </w:r>
          </w:p>
        </w:tc>
        <w:tc>
          <w:tcPr>
            <w:tcW w:w="7109"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sz w:val="21"/>
                <w:szCs w:val="21"/>
                <w:highlight w:val="none"/>
                <w:u w:val="single"/>
              </w:rPr>
            </w:pPr>
            <w:r>
              <w:rPr>
                <w:rFonts w:hint="eastAsia"/>
                <w:sz w:val="21"/>
                <w:szCs w:val="21"/>
                <w:highlight w:val="none"/>
                <w:u w:val="single"/>
              </w:rPr>
              <w:t>①</w:t>
            </w:r>
            <w:r>
              <w:rPr>
                <w:sz w:val="21"/>
                <w:szCs w:val="21"/>
                <w:highlight w:val="none"/>
                <w:u w:val="single"/>
              </w:rPr>
              <w:t>风险防范措施</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sz w:val="21"/>
                <w:szCs w:val="21"/>
                <w:highlight w:val="none"/>
                <w:u w:val="single"/>
              </w:rPr>
            </w:pPr>
            <w:r>
              <w:rPr>
                <w:rFonts w:hint="eastAsia"/>
                <w:sz w:val="21"/>
                <w:szCs w:val="21"/>
                <w:highlight w:val="none"/>
                <w:u w:val="single"/>
              </w:rPr>
              <w:t>建设单位应组建安全环保管理机构，配备管理人员，通过技能培训，承担该公司运行中的环保安全工作。</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sz w:val="21"/>
                <w:szCs w:val="21"/>
                <w:highlight w:val="none"/>
                <w:u w:val="single"/>
              </w:rPr>
            </w:pPr>
            <w:r>
              <w:rPr>
                <w:rFonts w:hint="eastAsia"/>
                <w:sz w:val="21"/>
                <w:szCs w:val="21"/>
                <w:highlight w:val="none"/>
                <w:u w:val="single"/>
              </w:rPr>
              <w:t>③针对电解液、NMP的储存和使用，应加强管理，远离火源、水源储存和使用。储存电解液、NMP的原料仓需要进行防渗处理，并设置围堰，同时围堰的高度应不小于0.15m。</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sz w:val="21"/>
                <w:szCs w:val="21"/>
                <w:highlight w:val="none"/>
                <w:u w:val="single"/>
              </w:rPr>
            </w:pPr>
            <w:r>
              <w:rPr>
                <w:rFonts w:hint="eastAsia"/>
                <w:sz w:val="21"/>
                <w:szCs w:val="21"/>
                <w:highlight w:val="none"/>
                <w:u w:val="single"/>
              </w:rPr>
              <w:t>④废气事故风险防范措施</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sz w:val="21"/>
                <w:szCs w:val="21"/>
                <w:highlight w:val="none"/>
                <w:u w:val="single"/>
              </w:rPr>
            </w:pPr>
            <w:r>
              <w:rPr>
                <w:rFonts w:hint="eastAsia"/>
                <w:sz w:val="21"/>
                <w:szCs w:val="21"/>
                <w:highlight w:val="none"/>
                <w:u w:val="single"/>
              </w:rPr>
              <w:t>加强废气处理设施的维护保养，及时发现处理设备的隐患，并及时进行维修，确保废气处理系统正常运行；建立健全的环保机构，配置必要的监测仪器，对管理人员和技术人员进行岗位培训，对废气处理实行全过程跟踪控制。</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sz w:val="21"/>
                <w:szCs w:val="21"/>
                <w:highlight w:val="none"/>
                <w:u w:val="single"/>
              </w:rPr>
            </w:pPr>
            <w:r>
              <w:rPr>
                <w:rFonts w:hint="eastAsia"/>
                <w:sz w:val="21"/>
                <w:szCs w:val="21"/>
                <w:highlight w:val="none"/>
                <w:u w:val="single"/>
                <w:lang w:eastAsia="zh-CN"/>
              </w:rPr>
              <w:t>⑤</w:t>
            </w:r>
            <w:r>
              <w:rPr>
                <w:rFonts w:hint="eastAsia"/>
                <w:sz w:val="21"/>
                <w:szCs w:val="21"/>
                <w:highlight w:val="none"/>
                <w:u w:val="single"/>
              </w:rPr>
              <w:t>固废事故风险防范措施</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sz w:val="21"/>
                <w:szCs w:val="21"/>
                <w:highlight w:val="none"/>
                <w:u w:val="single"/>
              </w:rPr>
            </w:pPr>
            <w:r>
              <w:rPr>
                <w:rFonts w:hint="eastAsia"/>
                <w:sz w:val="21"/>
                <w:szCs w:val="21"/>
                <w:highlight w:val="none"/>
                <w:u w:val="single"/>
              </w:rPr>
              <w:t>本项目各种固废分类收集、存放，临时存放室内固定场所，不被雨淋、风吹、专车运送，所有固废都得到合适的处置或综合利用，危险固废委托有资质的单位处置，固废实现“零排放”是有保证的，不会对环境产生二次污染。</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sz w:val="21"/>
                <w:szCs w:val="21"/>
                <w:highlight w:val="none"/>
                <w:u w:val="single"/>
              </w:rPr>
            </w:pPr>
            <w:r>
              <w:rPr>
                <w:rFonts w:hint="eastAsia"/>
                <w:sz w:val="21"/>
                <w:szCs w:val="21"/>
                <w:highlight w:val="none"/>
                <w:u w:val="single"/>
              </w:rPr>
              <w:t>⑦突发环境事故应急预案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sz w:val="21"/>
                <w:szCs w:val="21"/>
                <w:u w:val="single"/>
              </w:rPr>
            </w:pPr>
            <w:r>
              <w:rPr>
                <w:rFonts w:hint="eastAsia"/>
                <w:sz w:val="21"/>
                <w:szCs w:val="21"/>
                <w:highlight w:val="none"/>
                <w:u w:val="single"/>
              </w:rPr>
              <w:t>为了在发生突发环境事件时，能够及时、有序、高效地实施抢险救援工作，最大限度地减少人员伤亡和财产损失，尽快恢复正常生产、工作秩序，建设项目须制订突发环境事件应急预案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691" w:type="dxa"/>
            <w:vAlign w:val="center"/>
          </w:tcPr>
          <w:p>
            <w:pPr>
              <w:adjustRightInd w:val="0"/>
              <w:snapToGrid w:val="0"/>
              <w:jc w:val="center"/>
              <w:rPr>
                <w:rFonts w:ascii="宋体" w:hAnsi="宋体" w:cs="宋体"/>
                <w:sz w:val="21"/>
                <w:szCs w:val="21"/>
                <w:u w:val="single"/>
              </w:rPr>
            </w:pPr>
            <w:r>
              <w:rPr>
                <w:rFonts w:hint="eastAsia" w:ascii="宋体" w:hAnsi="宋体" w:cs="宋体"/>
                <w:sz w:val="21"/>
                <w:szCs w:val="21"/>
                <w:u w:val="single"/>
              </w:rPr>
              <w:t>其他环境</w:t>
            </w:r>
          </w:p>
          <w:p>
            <w:pPr>
              <w:adjustRightInd w:val="0"/>
              <w:snapToGrid w:val="0"/>
              <w:jc w:val="center"/>
              <w:rPr>
                <w:rFonts w:ascii="宋体" w:hAnsi="宋体" w:cs="宋体"/>
                <w:sz w:val="21"/>
                <w:szCs w:val="21"/>
                <w:u w:val="single"/>
              </w:rPr>
            </w:pPr>
            <w:r>
              <w:rPr>
                <w:rFonts w:hint="eastAsia" w:ascii="宋体" w:hAnsi="宋体" w:cs="宋体"/>
                <w:sz w:val="21"/>
                <w:szCs w:val="21"/>
                <w:u w:val="single"/>
              </w:rPr>
              <w:t>管理要求</w:t>
            </w:r>
          </w:p>
        </w:tc>
        <w:tc>
          <w:tcPr>
            <w:tcW w:w="7109" w:type="dxa"/>
            <w:gridSpan w:val="6"/>
            <w:vAlign w:val="center"/>
          </w:tcPr>
          <w:p>
            <w:pPr>
              <w:adjustRightInd w:val="0"/>
              <w:snapToGrid w:val="0"/>
              <w:spacing w:line="360" w:lineRule="auto"/>
              <w:ind w:firstLine="422" w:firstLineChars="200"/>
              <w:rPr>
                <w:b/>
                <w:bCs/>
                <w:sz w:val="21"/>
                <w:szCs w:val="21"/>
                <w:u w:val="single"/>
              </w:rPr>
            </w:pPr>
            <w:r>
              <w:rPr>
                <w:b/>
                <w:bCs/>
                <w:sz w:val="21"/>
                <w:szCs w:val="21"/>
                <w:u w:val="single"/>
              </w:rPr>
              <w:t>规范化排污口建设</w:t>
            </w:r>
            <w:r>
              <w:rPr>
                <w:rFonts w:hint="eastAsia"/>
                <w:b/>
                <w:bCs/>
                <w:sz w:val="21"/>
                <w:szCs w:val="21"/>
                <w:u w:val="singl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（1）排放口设置要求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根据《关于开展排放口规范化整治工作的通知》（环发〔1999〕24号），凡生产经营场所集中在一个地点的单位，原则上只允许设污水和“清下水”排污口各一个。确因特殊原因需要增加排污口，须报经环保部门审核同意。</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（2）排污口标志设置的基本要求：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cs="Times New Roman"/>
                <w:sz w:val="21"/>
                <w:szCs w:val="21"/>
                <w:u w:val="single"/>
              </w:rPr>
            </w:pPr>
            <w:r>
              <w:rPr>
                <w:rFonts w:hint="default" w:ascii="Times New Roman" w:hAnsi="Times New Roman" w:cs="Times New Roman"/>
                <w:sz w:val="21"/>
                <w:szCs w:val="21"/>
                <w:u w:val="single"/>
              </w:rPr>
              <w:t>①一切排污者的排污口（源）和固体废物贮存、处置场所，必须按照国家标准《环境保护图形标志》（GB15562.1-1995、GB15562.2-1995）的规定，设置与之相适应的环境保护图形标志牌。标志牌按标准制作。</w:t>
            </w:r>
          </w:p>
          <w:p>
            <w:pPr>
              <w:pStyle w:val="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sz w:val="21"/>
                <w:szCs w:val="21"/>
                <w:u w:val="single"/>
                <w:lang w:eastAsia="zh-CN"/>
              </w:rPr>
            </w:pPr>
            <w:r>
              <w:rPr>
                <w:rFonts w:hint="default" w:ascii="Times New Roman" w:hAnsi="Times New Roman" w:cs="Times New Roman"/>
                <w:sz w:val="21"/>
                <w:szCs w:val="21"/>
                <w:u w:val="single"/>
              </w:rPr>
              <w:t>②环境保护图形标志牌应设置在距排污口（源）及固体废物贮存（处置）场所或采样点较近且醒目处，并能长久保留。设置高度一般为：环境保护图形标志牌上缘距离地面2米</w:t>
            </w:r>
            <w:r>
              <w:rPr>
                <w:rFonts w:hint="eastAsia" w:ascii="Times New Roman" w:hAnsi="Times New Roman" w:cs="Times New Roman"/>
                <w:sz w:val="21"/>
                <w:szCs w:val="21"/>
                <w:u w:val="single"/>
                <w:lang w:eastAsia="zh-CN"/>
              </w:rPr>
              <w:t>。</w:t>
            </w:r>
          </w:p>
          <w:p>
            <w:pPr>
              <w:pStyle w:val="7"/>
              <w:ind w:firstLine="422" w:firstLineChars="200"/>
              <w:rPr>
                <w:b/>
                <w:bCs/>
                <w:sz w:val="21"/>
                <w:szCs w:val="21"/>
                <w:u w:val="single"/>
              </w:rPr>
            </w:pPr>
            <w:r>
              <w:rPr>
                <w:rFonts w:hint="eastAsia"/>
                <w:b/>
                <w:bCs/>
                <w:sz w:val="21"/>
                <w:szCs w:val="21"/>
                <w:u w:val="single"/>
              </w:rPr>
              <w:t>竣工环保验收：</w:t>
            </w:r>
          </w:p>
          <w:p>
            <w:pPr>
              <w:pStyle w:val="7"/>
              <w:spacing w:line="360" w:lineRule="auto"/>
              <w:rPr>
                <w:sz w:val="21"/>
                <w:szCs w:val="21"/>
                <w:u w:val="single"/>
              </w:rPr>
            </w:pPr>
            <w:r>
              <w:rPr>
                <w:sz w:val="21"/>
                <w:szCs w:val="21"/>
                <w:u w:val="single"/>
              </w:rPr>
              <w:t>按照《建设项目竣工环境保护验收暂行办法》中的要求，建设项目竣工后，建设单位应当依照国家有关法律法规、建设项目竣工环境保护验收技术规范、建设项目环境影响报告书（表）和审批决定等要求，编制建设项目竣工环境保护验收报告，并依法向社会公开。</w:t>
            </w:r>
            <w:r>
              <w:rPr>
                <w:rFonts w:hint="eastAsia"/>
                <w:sz w:val="21"/>
                <w:szCs w:val="21"/>
                <w:u w:val="single"/>
              </w:rPr>
              <w:t>在项目竣工环保验收前办理排污许可证。</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left"/>
              <w:textAlignment w:val="auto"/>
              <w:rPr>
                <w:rFonts w:hint="eastAsia" w:eastAsia="宋体"/>
                <w:b/>
                <w:bCs/>
                <w:kern w:val="0"/>
                <w:sz w:val="21"/>
                <w:szCs w:val="21"/>
                <w:u w:val="single"/>
                <w:lang w:val="en-GB" w:eastAsia="zh-CN"/>
              </w:rPr>
            </w:pPr>
            <w:r>
              <w:rPr>
                <w:rFonts w:hint="eastAsia"/>
                <w:b/>
                <w:bCs/>
                <w:kern w:val="0"/>
                <w:sz w:val="21"/>
                <w:szCs w:val="21"/>
                <w:u w:val="single"/>
                <w:lang w:val="en-GB"/>
              </w:rPr>
              <w:t>排污许可</w:t>
            </w:r>
            <w:r>
              <w:rPr>
                <w:rFonts w:hint="eastAsia"/>
                <w:b/>
                <w:bCs/>
                <w:kern w:val="0"/>
                <w:sz w:val="21"/>
                <w:szCs w:val="21"/>
                <w:u w:val="single"/>
                <w:lang w:val="en-GB" w:eastAsia="zh-CN"/>
              </w:rPr>
              <w:t>管理要求：</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eastAsia="宋体"/>
                <w:sz w:val="21"/>
                <w:szCs w:val="21"/>
                <w:u w:val="single"/>
                <w:lang w:eastAsia="zh-CN"/>
              </w:rPr>
            </w:pPr>
            <w:r>
              <w:rPr>
                <w:rFonts w:hint="eastAsia" w:ascii="Times New Roman" w:hAnsi="Times New Roman" w:eastAsia="宋体" w:cs="Times New Roman"/>
                <w:color w:val="auto"/>
                <w:szCs w:val="21"/>
                <w:u w:val="single"/>
                <w:lang w:val="en-US" w:eastAsia="zh-CN"/>
              </w:rPr>
              <w:t>根据《固定污染源排污许可分类管理名录（2019年版）》（生态环境部部令第11号）“</w:t>
            </w:r>
            <w:r>
              <w:rPr>
                <w:rFonts w:hint="eastAsia" w:cs="Times New Roman"/>
                <w:color w:val="auto"/>
                <w:szCs w:val="21"/>
                <w:u w:val="single"/>
                <w:lang w:val="en-US" w:eastAsia="zh-CN"/>
              </w:rPr>
              <w:t>三十三</w:t>
            </w:r>
            <w:r>
              <w:rPr>
                <w:rFonts w:hint="eastAsia" w:ascii="Times New Roman" w:hAnsi="Times New Roman" w:eastAsia="宋体" w:cs="Times New Roman"/>
                <w:color w:val="auto"/>
                <w:szCs w:val="21"/>
                <w:u w:val="single"/>
                <w:lang w:val="en-US" w:eastAsia="zh-CN"/>
              </w:rPr>
              <w:t>、</w:t>
            </w:r>
            <w:r>
              <w:rPr>
                <w:rFonts w:hint="eastAsia" w:cs="Times New Roman"/>
                <w:color w:val="auto"/>
                <w:szCs w:val="21"/>
                <w:u w:val="single"/>
                <w:lang w:val="en-US" w:eastAsia="zh-CN"/>
              </w:rPr>
              <w:t>电气机械和器材制造业38</w:t>
            </w:r>
            <w:r>
              <w:rPr>
                <w:rFonts w:hint="eastAsia" w:ascii="Times New Roman" w:hAnsi="Times New Roman" w:eastAsia="宋体" w:cs="Times New Roman"/>
                <w:color w:val="auto"/>
                <w:szCs w:val="21"/>
                <w:u w:val="single"/>
                <w:lang w:val="en-US" w:eastAsia="zh-CN"/>
              </w:rPr>
              <w:t>-</w:t>
            </w:r>
            <w:r>
              <w:rPr>
                <w:rFonts w:hint="eastAsia" w:cs="Times New Roman"/>
                <w:color w:val="auto"/>
                <w:szCs w:val="21"/>
                <w:u w:val="single"/>
                <w:lang w:val="en-US" w:eastAsia="zh-CN"/>
              </w:rPr>
              <w:t>电池制造384-锂离子电池制造3841</w:t>
            </w:r>
            <w:r>
              <w:rPr>
                <w:rFonts w:hint="eastAsia" w:ascii="Times New Roman" w:hAnsi="Times New Roman" w:eastAsia="宋体" w:cs="Times New Roman"/>
                <w:color w:val="auto"/>
                <w:szCs w:val="21"/>
                <w:u w:val="single"/>
                <w:lang w:val="en-US" w:eastAsia="zh-CN"/>
              </w:rPr>
              <w:t>”规定，本项目属于</w:t>
            </w:r>
            <w:r>
              <w:rPr>
                <w:rFonts w:hint="eastAsia" w:cs="Times New Roman"/>
                <w:color w:val="auto"/>
                <w:szCs w:val="21"/>
                <w:u w:val="single"/>
                <w:lang w:val="en-US" w:eastAsia="zh-CN"/>
              </w:rPr>
              <w:t>简化</w:t>
            </w:r>
            <w:r>
              <w:rPr>
                <w:rFonts w:hint="eastAsia" w:ascii="Times New Roman" w:hAnsi="Times New Roman" w:eastAsia="宋体" w:cs="Times New Roman"/>
                <w:color w:val="auto"/>
                <w:szCs w:val="21"/>
                <w:u w:val="single"/>
                <w:lang w:val="en-US" w:eastAsia="zh-CN"/>
              </w:rPr>
              <w:t>管理类，实行</w:t>
            </w:r>
            <w:r>
              <w:rPr>
                <w:rFonts w:hint="eastAsia" w:cs="Times New Roman"/>
                <w:color w:val="auto"/>
                <w:szCs w:val="21"/>
                <w:u w:val="single"/>
                <w:lang w:val="en-US" w:eastAsia="zh-CN"/>
              </w:rPr>
              <w:t>简化</w:t>
            </w:r>
            <w:r>
              <w:rPr>
                <w:rFonts w:hint="eastAsia" w:ascii="Times New Roman" w:hAnsi="Times New Roman" w:eastAsia="宋体" w:cs="Times New Roman"/>
                <w:color w:val="auto"/>
                <w:szCs w:val="21"/>
                <w:u w:val="single"/>
                <w:lang w:val="en-US" w:eastAsia="zh-CN"/>
              </w:rPr>
              <w:t>管理的排污单位，需要申请取得排污许可证</w:t>
            </w:r>
            <w:r>
              <w:rPr>
                <w:rFonts w:hint="eastAsia"/>
                <w:sz w:val="21"/>
                <w:szCs w:val="21"/>
                <w:u w:val="single"/>
              </w:rPr>
              <w:t>。</w:t>
            </w:r>
            <w:r>
              <w:rPr>
                <w:rFonts w:hint="eastAsia"/>
                <w:sz w:val="21"/>
                <w:szCs w:val="21"/>
                <w:u w:val="single"/>
                <w:lang w:eastAsia="zh-CN"/>
              </w:rPr>
              <w:t>本项目三个生产厂区应分别办理排污许可证。</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sz w:val="21"/>
                <w:szCs w:val="21"/>
                <w:u w:val="single"/>
              </w:rPr>
            </w:pP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sz w:val="21"/>
                <w:szCs w:val="21"/>
                <w:u w:val="single"/>
              </w:rPr>
            </w:pP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sz w:val="21"/>
                <w:szCs w:val="21"/>
                <w:u w:val="single"/>
              </w:rPr>
            </w:pP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sz w:val="21"/>
                <w:szCs w:val="21"/>
                <w:u w:val="single"/>
              </w:rPr>
            </w:pP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sz w:val="21"/>
                <w:szCs w:val="21"/>
                <w:u w:val="single"/>
              </w:rPr>
            </w:pP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eastAsia="宋体"/>
                <w:color w:val="FF0000"/>
                <w:sz w:val="21"/>
                <w:szCs w:val="21"/>
                <w:u w:val="single"/>
                <w:lang w:eastAsia="zh-CN"/>
              </w:rPr>
            </w:pPr>
          </w:p>
          <w:p>
            <w:pPr>
              <w:rPr>
                <w:sz w:val="21"/>
                <w:szCs w:val="21"/>
                <w:u w:val="single"/>
              </w:rPr>
            </w:pPr>
          </w:p>
          <w:p>
            <w:pPr>
              <w:rPr>
                <w:sz w:val="21"/>
                <w:szCs w:val="21"/>
                <w:u w:val="single"/>
              </w:rPr>
            </w:pPr>
          </w:p>
          <w:p>
            <w:pPr>
              <w:rPr>
                <w:sz w:val="21"/>
                <w:szCs w:val="21"/>
                <w:u w:val="single"/>
              </w:rPr>
            </w:pPr>
          </w:p>
          <w:p>
            <w:pPr>
              <w:rPr>
                <w:sz w:val="21"/>
                <w:szCs w:val="21"/>
                <w:u w:val="single"/>
              </w:rPr>
            </w:pPr>
          </w:p>
          <w:p>
            <w:pPr>
              <w:pStyle w:val="7"/>
              <w:spacing w:line="360" w:lineRule="auto"/>
              <w:rPr>
                <w:rFonts w:ascii="Times New Roman" w:hAnsi="Times New Roman"/>
                <w:sz w:val="21"/>
                <w:szCs w:val="21"/>
                <w:u w:val="single"/>
              </w:rPr>
            </w:pPr>
          </w:p>
        </w:tc>
      </w:tr>
    </w:tbl>
    <w:p>
      <w:pPr>
        <w:pStyle w:val="16"/>
        <w:keepNext/>
        <w:keepLines/>
        <w:pageBreakBefore/>
        <w:widowControl/>
        <w:kinsoku/>
        <w:wordWrap/>
        <w:overflowPunct/>
        <w:topLinePunct w:val="0"/>
        <w:autoSpaceDE/>
        <w:autoSpaceDN/>
        <w:bidi w:val="0"/>
        <w:adjustRightInd/>
        <w:snapToGrid/>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六、结论</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1"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kern w:val="0"/>
                <w:sz w:val="24"/>
              </w:rPr>
            </w:pPr>
            <w:r>
              <w:rPr>
                <w:rFonts w:hint="eastAsia"/>
                <w:kern w:val="0"/>
                <w:sz w:val="24"/>
              </w:rPr>
              <w:t>建设项目</w:t>
            </w:r>
            <w:r>
              <w:rPr>
                <w:kern w:val="0"/>
                <w:sz w:val="24"/>
              </w:rPr>
              <w:t>符合国家产业政策，符合</w:t>
            </w:r>
            <w:r>
              <w:rPr>
                <w:rFonts w:hint="eastAsia"/>
                <w:kern w:val="0"/>
                <w:sz w:val="24"/>
              </w:rPr>
              <w:t>《</w:t>
            </w:r>
            <w:r>
              <w:rPr>
                <w:rFonts w:hint="eastAsia" w:ascii="Times New Roman" w:hAnsi="Times New Roman" w:cs="Times New Roman"/>
                <w:color w:val="auto"/>
                <w:kern w:val="0"/>
                <w:sz w:val="24"/>
                <w:szCs w:val="24"/>
                <w:highlight w:val="none"/>
                <w:lang w:eastAsia="zh-CN"/>
              </w:rPr>
              <w:t>桃源县工业集中区总体规划</w:t>
            </w:r>
            <w:r>
              <w:rPr>
                <w:rFonts w:hint="eastAsia"/>
                <w:kern w:val="0"/>
                <w:sz w:val="24"/>
              </w:rPr>
              <w:t>》、《</w:t>
            </w:r>
            <w:r>
              <w:rPr>
                <w:rFonts w:hint="eastAsia" w:ascii="Times New Roman" w:hAnsi="Times New Roman" w:cs="Times New Roman"/>
                <w:color w:val="auto"/>
                <w:kern w:val="0"/>
                <w:sz w:val="24"/>
                <w:szCs w:val="24"/>
                <w:highlight w:val="none"/>
                <w:lang w:eastAsia="zh-CN"/>
              </w:rPr>
              <w:t>桃源县工业集中区调区规划环境影响报告书</w:t>
            </w:r>
            <w:r>
              <w:rPr>
                <w:rFonts w:hint="eastAsia"/>
                <w:kern w:val="0"/>
                <w:sz w:val="24"/>
              </w:rPr>
              <w:t>》及其批复要求</w:t>
            </w:r>
            <w:r>
              <w:rPr>
                <w:kern w:val="0"/>
                <w:sz w:val="24"/>
              </w:rPr>
              <w:t>，且项目建设满足《</w:t>
            </w:r>
            <w:r>
              <w:rPr>
                <w:rFonts w:hint="default" w:ascii="Times New Roman" w:hAnsi="Times New Roman" w:eastAsia="宋体" w:cs="Times New Roman"/>
                <w:color w:val="auto"/>
                <w:sz w:val="24"/>
                <w:szCs w:val="24"/>
                <w:highlight w:val="none"/>
              </w:rPr>
              <w:t>湖南省“三线一单”生态环境总体管控要求暨省级以上产业园区生态环境准入清单</w:t>
            </w:r>
            <w:r>
              <w:rPr>
                <w:kern w:val="0"/>
                <w:sz w:val="24"/>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s="宋体"/>
                <w:kern w:val="0"/>
                <w:sz w:val="24"/>
              </w:rPr>
            </w:pPr>
            <w:r>
              <w:rPr>
                <w:rFonts w:ascii="宋体" w:cs="宋体"/>
                <w:kern w:val="0"/>
                <w:sz w:val="24"/>
              </w:rPr>
              <w:t>通过对该项目的工程分析、环境影响分析，在采取本报告提出的污染控制措施的基础上，本项目对环境的影响较小。本项目的建设和实施从环境保护的角度分析是可行的。建设单位应严格按照本报告提出的要求，切实落实相应的污染防治对策，严格执行“三同时”制度，并加强环保设施管理和维护，确保环保设施的正常高效运行，减缓项目建设对环境带来的不利影响，使工程建设与环境保护协调发展。</w:t>
            </w: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rFonts w:ascii="宋体" w:cs="宋体"/>
                <w:kern w:val="0"/>
                <w:sz w:val="24"/>
              </w:rPr>
            </w:pPr>
          </w:p>
          <w:p>
            <w:pPr>
              <w:spacing w:line="360" w:lineRule="auto"/>
              <w:ind w:firstLine="480" w:firstLineChars="200"/>
              <w:rPr>
                <w:kern w:val="0"/>
                <w:sz w:val="24"/>
              </w:rPr>
            </w:pPr>
          </w:p>
        </w:tc>
      </w:tr>
    </w:tbl>
    <w:p>
      <w:pPr>
        <w:rPr>
          <w:rFonts w:ascii="宋体" w:hAnsi="宋体"/>
          <w:sz w:val="24"/>
          <w:szCs w:val="28"/>
        </w:rPr>
        <w:sectPr>
          <w:pgSz w:w="11906" w:h="16838"/>
          <w:pgMar w:top="1474" w:right="1418" w:bottom="1474" w:left="1418" w:header="851" w:footer="992" w:gutter="0"/>
          <w:pgNumType w:fmt="decimal"/>
          <w:cols w:space="425" w:num="1"/>
          <w:docGrid w:type="lines" w:linePitch="312" w:charSpace="0"/>
        </w:sectPr>
      </w:pP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ascii="方正小标宋_GBK" w:hAnsi="黑体" w:eastAsia="方正小标宋_GBK"/>
          <w:snapToGrid w:val="0"/>
          <w:sz w:val="38"/>
          <w:szCs w:val="38"/>
          <w:lang w:eastAsia="zh-CN"/>
        </w:rPr>
      </w:pPr>
      <w:r>
        <w:rPr>
          <w:rFonts w:hint="eastAsia" w:ascii="方正小标宋_GBK" w:hAnsi="黑体" w:eastAsia="方正小标宋_GBK"/>
          <w:snapToGrid w:val="0"/>
          <w:sz w:val="38"/>
          <w:szCs w:val="38"/>
        </w:rPr>
        <w:t>建设项目污染物排放量汇总表</w:t>
      </w:r>
      <w:r>
        <w:rPr>
          <w:rFonts w:hint="eastAsia" w:ascii="方正小标宋_GBK" w:hAnsi="黑体" w:eastAsia="方正小标宋_GBK"/>
          <w:snapToGrid w:val="0"/>
          <w:sz w:val="38"/>
          <w:szCs w:val="38"/>
          <w:lang w:eastAsia="zh-CN"/>
        </w:rPr>
        <w:t>（漳江创业园厂区）</w:t>
      </w:r>
    </w:p>
    <w:tbl>
      <w:tblPr>
        <w:tblStyle w:val="1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600"/>
        <w:gridCol w:w="1705"/>
        <w:gridCol w:w="1278"/>
        <w:gridCol w:w="1705"/>
        <w:gridCol w:w="1562"/>
        <w:gridCol w:w="1524"/>
        <w:gridCol w:w="1745"/>
        <w:gridCol w:w="1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411" w:type="dxa"/>
            <w:tcBorders>
              <w:tl2br w:val="single" w:color="auto" w:sz="4" w:space="0"/>
            </w:tcBorders>
            <w:tcMar>
              <w:left w:w="28" w:type="dxa"/>
              <w:right w:w="28" w:type="dxa"/>
            </w:tcMar>
            <w:vAlign w:val="center"/>
          </w:tcPr>
          <w:p>
            <w:pPr>
              <w:pStyle w:val="40"/>
              <w:spacing w:beforeLines="0" w:afterLines="0" w:line="240" w:lineRule="auto"/>
              <w:jc w:val="right"/>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项目</w:t>
            </w:r>
          </w:p>
          <w:p>
            <w:pPr>
              <w:pStyle w:val="40"/>
              <w:spacing w:beforeLines="0" w:afterLines="0" w:line="240" w:lineRule="auto"/>
              <w:jc w:val="left"/>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分类</w:t>
            </w:r>
          </w:p>
        </w:tc>
        <w:tc>
          <w:tcPr>
            <w:tcW w:w="1600"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污染物名称</w:t>
            </w:r>
          </w:p>
        </w:tc>
        <w:tc>
          <w:tcPr>
            <w:tcW w:w="1705"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现有工程</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排放量（固体废物产生量）</w:t>
            </w: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1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①</w:t>
            </w:r>
            <w:r>
              <w:rPr>
                <w:rFonts w:ascii="Times New Roman" w:hAnsi="Times New Roman" w:eastAsia="宋体" w:cs="Times New Roman"/>
                <w:snapToGrid w:val="0"/>
                <w:color w:val="000000"/>
                <w:spacing w:val="-6"/>
                <w:kern w:val="21"/>
                <w:sz w:val="21"/>
                <w:szCs w:val="21"/>
              </w:rPr>
              <w:fldChar w:fldCharType="end"/>
            </w:r>
          </w:p>
        </w:tc>
        <w:tc>
          <w:tcPr>
            <w:tcW w:w="1278"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现有工程</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许可排放量</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2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napToGrid w:val="0"/>
                <w:color w:val="000000"/>
                <w:spacing w:val="-6"/>
                <w:kern w:val="21"/>
                <w:sz w:val="21"/>
                <w:szCs w:val="21"/>
              </w:rPr>
              <w:t>②</w:t>
            </w:r>
            <w:r>
              <w:rPr>
                <w:rFonts w:ascii="Times New Roman" w:hAnsi="Times New Roman" w:eastAsia="宋体" w:cs="Times New Roman"/>
                <w:snapToGrid w:val="0"/>
                <w:color w:val="000000"/>
                <w:spacing w:val="-6"/>
                <w:kern w:val="21"/>
                <w:sz w:val="21"/>
                <w:szCs w:val="21"/>
              </w:rPr>
              <w:fldChar w:fldCharType="end"/>
            </w:r>
          </w:p>
        </w:tc>
        <w:tc>
          <w:tcPr>
            <w:tcW w:w="1705"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在建工程</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排放量（固体废物产生量）</w:t>
            </w: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3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③</w:t>
            </w:r>
            <w:r>
              <w:rPr>
                <w:rFonts w:ascii="Times New Roman" w:hAnsi="Times New Roman" w:eastAsia="宋体" w:cs="Times New Roman"/>
                <w:snapToGrid w:val="0"/>
                <w:color w:val="000000"/>
                <w:spacing w:val="-6"/>
                <w:kern w:val="21"/>
                <w:sz w:val="21"/>
                <w:szCs w:val="21"/>
              </w:rPr>
              <w:fldChar w:fldCharType="end"/>
            </w:r>
          </w:p>
        </w:tc>
        <w:tc>
          <w:tcPr>
            <w:tcW w:w="1562"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本项目</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排放量（固体废物产生量）</w:t>
            </w: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4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④</w:t>
            </w:r>
            <w:r>
              <w:rPr>
                <w:rFonts w:ascii="Times New Roman" w:hAnsi="Times New Roman" w:eastAsia="宋体" w:cs="Times New Roman"/>
                <w:snapToGrid w:val="0"/>
                <w:color w:val="000000"/>
                <w:spacing w:val="-6"/>
                <w:kern w:val="21"/>
                <w:sz w:val="21"/>
                <w:szCs w:val="21"/>
              </w:rPr>
              <w:fldChar w:fldCharType="end"/>
            </w:r>
          </w:p>
        </w:tc>
        <w:tc>
          <w:tcPr>
            <w:tcW w:w="1524"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以新带老削减量</w:t>
            </w:r>
          </w:p>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（新建项目不填）</w:t>
            </w:r>
            <w:r>
              <w:rPr>
                <w:rFonts w:ascii="Times New Roman" w:hAnsi="Times New Roman" w:eastAsia="宋体" w:cs="Times New Roman"/>
                <w:snapToGrid w:val="0"/>
                <w:color w:val="000000"/>
                <w:spacing w:val="-16"/>
                <w:kern w:val="21"/>
                <w:sz w:val="21"/>
                <w:szCs w:val="21"/>
              </w:rPr>
              <w:fldChar w:fldCharType="begin"/>
            </w:r>
            <w:r>
              <w:rPr>
                <w:rFonts w:ascii="Times New Roman" w:hAnsi="Times New Roman" w:eastAsia="宋体" w:cs="Times New Roman"/>
                <w:snapToGrid w:val="0"/>
                <w:color w:val="000000"/>
                <w:spacing w:val="-16"/>
                <w:kern w:val="21"/>
                <w:sz w:val="21"/>
                <w:szCs w:val="21"/>
              </w:rPr>
              <w:instrText xml:space="preserve"> = 5 \* GB3 \* MERGEFORMAT </w:instrText>
            </w:r>
            <w:r>
              <w:rPr>
                <w:rFonts w:ascii="Times New Roman" w:hAnsi="Times New Roman" w:eastAsia="宋体" w:cs="Times New Roman"/>
                <w:snapToGrid w:val="0"/>
                <w:color w:val="000000"/>
                <w:spacing w:val="-16"/>
                <w:kern w:val="21"/>
                <w:sz w:val="21"/>
                <w:szCs w:val="21"/>
              </w:rPr>
              <w:fldChar w:fldCharType="separate"/>
            </w:r>
            <w:r>
              <w:rPr>
                <w:rFonts w:hint="eastAsia" w:hAnsi="宋体" w:eastAsia="宋体" w:cs="宋体"/>
                <w:sz w:val="21"/>
                <w:szCs w:val="21"/>
              </w:rPr>
              <w:t>⑤</w:t>
            </w:r>
            <w:r>
              <w:rPr>
                <w:rFonts w:ascii="Times New Roman" w:hAnsi="Times New Roman" w:eastAsia="宋体" w:cs="Times New Roman"/>
                <w:snapToGrid w:val="0"/>
                <w:color w:val="000000"/>
                <w:spacing w:val="-16"/>
                <w:kern w:val="21"/>
                <w:sz w:val="21"/>
                <w:szCs w:val="21"/>
              </w:rPr>
              <w:fldChar w:fldCharType="end"/>
            </w:r>
          </w:p>
        </w:tc>
        <w:tc>
          <w:tcPr>
            <w:tcW w:w="1745"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本项目建成后</w:t>
            </w:r>
          </w:p>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全厂排放量（固体废物产生量）</w:t>
            </w:r>
            <w:r>
              <w:rPr>
                <w:rFonts w:ascii="Times New Roman" w:hAnsi="Times New Roman" w:eastAsia="宋体" w:cs="Times New Roman"/>
                <w:snapToGrid w:val="0"/>
                <w:color w:val="000000"/>
                <w:spacing w:val="-16"/>
                <w:kern w:val="21"/>
                <w:sz w:val="21"/>
                <w:szCs w:val="21"/>
              </w:rPr>
              <w:fldChar w:fldCharType="begin"/>
            </w:r>
            <w:r>
              <w:rPr>
                <w:rFonts w:ascii="Times New Roman" w:hAnsi="Times New Roman" w:eastAsia="宋体" w:cs="Times New Roman"/>
                <w:snapToGrid w:val="0"/>
                <w:color w:val="000000"/>
                <w:spacing w:val="-16"/>
                <w:kern w:val="21"/>
                <w:sz w:val="21"/>
                <w:szCs w:val="21"/>
              </w:rPr>
              <w:instrText xml:space="preserve"> = 6 \* GB3 \* MERGEFORMAT </w:instrText>
            </w:r>
            <w:r>
              <w:rPr>
                <w:rFonts w:ascii="Times New Roman" w:hAnsi="Times New Roman" w:eastAsia="宋体" w:cs="Times New Roman"/>
                <w:snapToGrid w:val="0"/>
                <w:color w:val="000000"/>
                <w:spacing w:val="-16"/>
                <w:kern w:val="21"/>
                <w:sz w:val="21"/>
                <w:szCs w:val="21"/>
              </w:rPr>
              <w:fldChar w:fldCharType="separate"/>
            </w:r>
            <w:r>
              <w:rPr>
                <w:rFonts w:hint="eastAsia" w:hAnsi="宋体" w:eastAsia="宋体" w:cs="宋体"/>
                <w:sz w:val="21"/>
                <w:szCs w:val="21"/>
              </w:rPr>
              <w:t>⑥</w:t>
            </w:r>
            <w:r>
              <w:rPr>
                <w:rFonts w:ascii="Times New Roman" w:hAnsi="Times New Roman" w:eastAsia="宋体" w:cs="Times New Roman"/>
                <w:snapToGrid w:val="0"/>
                <w:color w:val="000000"/>
                <w:spacing w:val="-16"/>
                <w:kern w:val="21"/>
                <w:sz w:val="21"/>
                <w:szCs w:val="21"/>
              </w:rPr>
              <w:fldChar w:fldCharType="end"/>
            </w:r>
          </w:p>
        </w:tc>
        <w:tc>
          <w:tcPr>
            <w:tcW w:w="1287"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变化量</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7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⑦</w:t>
            </w:r>
            <w:r>
              <w:rPr>
                <w:rFonts w:ascii="Times New Roman" w:hAnsi="Times New Roman" w:eastAsia="宋体" w:cs="Times New Roman"/>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废气</w:t>
            </w:r>
          </w:p>
        </w:tc>
        <w:tc>
          <w:tcPr>
            <w:tcW w:w="1600" w:type="dxa"/>
            <w:vAlign w:val="center"/>
          </w:tcPr>
          <w:p>
            <w:pPr>
              <w:pStyle w:val="40"/>
              <w:spacing w:beforeLines="0" w:afterLines="0" w:line="240" w:lineRule="auto"/>
              <w:rPr>
                <w:rFonts w:hint="eastAsia" w:ascii="Times New Roman" w:hAnsi="Times New Roman" w:eastAsia="宋体" w:cs="Times New Roman"/>
                <w:snapToGrid w:val="0"/>
                <w:color w:val="000000"/>
                <w:kern w:val="21"/>
                <w:sz w:val="21"/>
                <w:szCs w:val="21"/>
                <w:lang w:eastAsia="zh-CN"/>
              </w:rPr>
            </w:pPr>
            <w:r>
              <w:rPr>
                <w:rFonts w:hint="eastAsia" w:ascii="Times New Roman" w:hAnsi="Times New Roman" w:eastAsia="宋体" w:cs="Times New Roman"/>
                <w:snapToGrid w:val="0"/>
                <w:color w:val="000000"/>
                <w:kern w:val="21"/>
                <w:sz w:val="21"/>
                <w:szCs w:val="21"/>
                <w:lang w:eastAsia="zh-CN"/>
              </w:rPr>
              <w:t>非甲烷总烃</w:t>
            </w:r>
          </w:p>
        </w:tc>
        <w:tc>
          <w:tcPr>
            <w:tcW w:w="1705" w:type="dxa"/>
            <w:vAlign w:val="center"/>
          </w:tcPr>
          <w:p>
            <w:pPr>
              <w:spacing w:beforeLines="0" w:afterLines="0" w:line="240" w:lineRule="auto"/>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pStyle w:val="40"/>
              <w:spacing w:beforeLines="0" w:afterLines="0" w:line="240" w:lineRule="auto"/>
              <w:ind w:left="420" w:leftChars="0" w:hanging="420" w:hangingChars="200"/>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0.017t/a</w:t>
            </w:r>
          </w:p>
        </w:tc>
        <w:tc>
          <w:tcPr>
            <w:tcW w:w="1524"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pStyle w:val="40"/>
              <w:spacing w:beforeLines="0" w:afterLines="0" w:line="240" w:lineRule="auto"/>
              <w:ind w:left="420" w:leftChars="0" w:hanging="420" w:hangingChars="200"/>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0.017t/a</w:t>
            </w:r>
          </w:p>
        </w:tc>
        <w:tc>
          <w:tcPr>
            <w:tcW w:w="1287" w:type="dxa"/>
            <w:vAlign w:val="center"/>
          </w:tcPr>
          <w:p>
            <w:pPr>
              <w:pStyle w:val="40"/>
              <w:spacing w:beforeLines="0" w:afterLines="0" w:line="240" w:lineRule="auto"/>
              <w:ind w:left="420" w:leftChars="0" w:hanging="420" w:hangingChars="200"/>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Merge w:val="restart"/>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废水</w:t>
            </w:r>
          </w:p>
        </w:tc>
        <w:tc>
          <w:tcPr>
            <w:tcW w:w="1600"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CODcr</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0.16t/a</w:t>
            </w:r>
          </w:p>
        </w:tc>
        <w:tc>
          <w:tcPr>
            <w:tcW w:w="1524"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0.16t/a</w:t>
            </w:r>
          </w:p>
        </w:tc>
        <w:tc>
          <w:tcPr>
            <w:tcW w:w="1287"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NH</w:t>
            </w:r>
            <w:r>
              <w:rPr>
                <w:rFonts w:hint="eastAsia" w:ascii="Times New Roman" w:hAnsi="Times New Roman" w:eastAsia="宋体" w:cs="Times New Roman"/>
                <w:snapToGrid w:val="0"/>
                <w:color w:val="auto"/>
                <w:kern w:val="21"/>
                <w:szCs w:val="21"/>
                <w:vertAlign w:val="subscript"/>
                <w:lang w:val="en-US" w:eastAsia="zh-CN"/>
              </w:rPr>
              <w:t>3</w:t>
            </w:r>
            <w:r>
              <w:rPr>
                <w:rFonts w:hint="eastAsia" w:ascii="Times New Roman" w:hAnsi="Times New Roman" w:eastAsia="宋体" w:cs="Times New Roman"/>
                <w:snapToGrid w:val="0"/>
                <w:color w:val="auto"/>
                <w:kern w:val="21"/>
                <w:szCs w:val="21"/>
                <w:lang w:val="en-US" w:eastAsia="zh-CN"/>
              </w:rPr>
              <w:t>-N</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cs="Times New Roman"/>
                <w:snapToGrid w:val="0"/>
                <w:color w:val="auto"/>
                <w:kern w:val="21"/>
                <w:szCs w:val="21"/>
                <w:lang w:val="en-US" w:eastAsia="zh-CN"/>
              </w:rPr>
              <w:t>0.017t/a</w:t>
            </w:r>
          </w:p>
        </w:tc>
        <w:tc>
          <w:tcPr>
            <w:tcW w:w="1524"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cs="Times New Roman"/>
                <w:snapToGrid w:val="0"/>
                <w:color w:val="auto"/>
                <w:kern w:val="21"/>
                <w:szCs w:val="21"/>
                <w:lang w:val="en-US" w:eastAsia="zh-CN"/>
              </w:rPr>
              <w:t>0.017t/a</w:t>
            </w:r>
          </w:p>
        </w:tc>
        <w:tc>
          <w:tcPr>
            <w:tcW w:w="1287"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Merge w:val="restart"/>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一般工业</w:t>
            </w:r>
          </w:p>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固体废物</w:t>
            </w:r>
          </w:p>
        </w:tc>
        <w:tc>
          <w:tcPr>
            <w:tcW w:w="1600"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粉尘</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z w:val="21"/>
                <w:szCs w:val="21"/>
              </w:rPr>
            </w:pPr>
            <w:r>
              <w:rPr>
                <w:rFonts w:hint="eastAsia"/>
                <w:spacing w:val="4"/>
                <w:kern w:val="0"/>
                <w:sz w:val="21"/>
                <w:szCs w:val="21"/>
                <w:lang w:val="en-US" w:eastAsia="zh-CN"/>
              </w:rPr>
              <w:t>7.84kg/a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7.84kg/a</w:t>
            </w:r>
          </w:p>
        </w:tc>
        <w:tc>
          <w:tcPr>
            <w:tcW w:w="1287" w:type="dxa"/>
            <w:vAlign w:val="center"/>
          </w:tcPr>
          <w:p>
            <w:pPr>
              <w:pStyle w:val="40"/>
              <w:spacing w:beforeLines="0" w:afterLines="0" w:line="240" w:lineRule="auto"/>
              <w:ind w:left="420" w:leftChars="0" w:hanging="420" w:hangingChars="200"/>
              <w:rPr>
                <w:rFonts w:ascii="Times New Roman" w:hAnsi="Times New Roman" w:eastAsia="宋体" w:cs="Times New Roman"/>
                <w:sz w:val="21"/>
                <w:szCs w:val="21"/>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ascii="Times New Roman" w:hAnsi="Times New Roman" w:eastAsia="宋体"/>
                <w:kern w:val="0"/>
                <w:sz w:val="21"/>
                <w:szCs w:val="21"/>
                <w:highlight w:val="none"/>
                <w:u w:val="none"/>
                <w:lang w:val="en-US" w:eastAsia="zh-CN"/>
              </w:rPr>
              <w:t>废铝箔、废铜箔</w:t>
            </w:r>
            <w:r>
              <w:rPr>
                <w:rFonts w:hint="eastAsia"/>
                <w:kern w:val="0"/>
                <w:sz w:val="21"/>
                <w:szCs w:val="21"/>
                <w:highlight w:val="none"/>
                <w:u w:val="none"/>
                <w:lang w:val="en-US" w:eastAsia="zh-CN"/>
              </w:rPr>
              <w:t>、</w:t>
            </w:r>
            <w:r>
              <w:rPr>
                <w:rFonts w:hint="eastAsia" w:ascii="Times New Roman" w:hAnsi="Times New Roman"/>
                <w:kern w:val="0"/>
                <w:sz w:val="21"/>
                <w:szCs w:val="21"/>
                <w:highlight w:val="none"/>
                <w:u w:val="none"/>
                <w:lang w:eastAsia="zh-CN"/>
              </w:rPr>
              <w:t>废隔膜</w:t>
            </w:r>
            <w:r>
              <w:rPr>
                <w:rFonts w:hint="eastAsia"/>
                <w:kern w:val="0"/>
                <w:sz w:val="21"/>
                <w:szCs w:val="21"/>
                <w:highlight w:val="none"/>
                <w:u w:val="none"/>
                <w:lang w:eastAsia="zh-CN"/>
              </w:rPr>
              <w:t>、</w:t>
            </w:r>
            <w:r>
              <w:rPr>
                <w:rFonts w:hint="eastAsia" w:ascii="Times New Roman" w:hAnsi="Times New Roman"/>
                <w:kern w:val="0"/>
                <w:sz w:val="21"/>
                <w:szCs w:val="21"/>
                <w:highlight w:val="none"/>
                <w:u w:val="none"/>
                <w:lang w:eastAsia="zh-CN"/>
              </w:rPr>
              <w:t>废边角料</w:t>
            </w:r>
            <w:r>
              <w:rPr>
                <w:rFonts w:hint="eastAsia"/>
                <w:kern w:val="0"/>
                <w:sz w:val="21"/>
                <w:szCs w:val="21"/>
                <w:highlight w:val="none"/>
                <w:u w:val="none"/>
                <w:lang w:eastAsia="zh-CN"/>
              </w:rPr>
              <w:t>、废电极片</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0.5t/a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0.5t/a</w:t>
            </w:r>
          </w:p>
        </w:tc>
        <w:tc>
          <w:tcPr>
            <w:tcW w:w="1287"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废电池</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0.25t/a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0.25t/a</w:t>
            </w:r>
          </w:p>
        </w:tc>
        <w:tc>
          <w:tcPr>
            <w:tcW w:w="1287"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2"/>
                <w:kern w:val="0"/>
                <w:sz w:val="21"/>
                <w:szCs w:val="21"/>
                <w:lang w:eastAsia="zh-CN"/>
              </w:rPr>
              <w:t>废三元材料、锰酸锂、NMP、石墨、SBR及电解液原料包装袋（桶）</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2t/a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2t/a</w:t>
            </w:r>
          </w:p>
        </w:tc>
        <w:tc>
          <w:tcPr>
            <w:tcW w:w="1287" w:type="dxa"/>
            <w:vAlign w:val="center"/>
          </w:tcPr>
          <w:p>
            <w:pPr>
              <w:pStyle w:val="40"/>
              <w:spacing w:beforeLines="0" w:afterLines="0" w:line="240" w:lineRule="auto"/>
              <w:ind w:left="420" w:leftChars="0" w:hanging="420" w:hangingChars="200"/>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废滤芯、废反渗膜及废树脂</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0.1t/a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0.1t/a</w:t>
            </w:r>
          </w:p>
        </w:tc>
        <w:tc>
          <w:tcPr>
            <w:tcW w:w="1287"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jc w:val="center"/>
              <w:rPr>
                <w:rFonts w:hint="eastAsia"/>
                <w:spacing w:val="4"/>
                <w:kern w:val="0"/>
                <w:sz w:val="21"/>
                <w:szCs w:val="21"/>
                <w:lang w:eastAsia="zh-CN"/>
              </w:rPr>
            </w:pPr>
            <w:r>
              <w:rPr>
                <w:rFonts w:hint="eastAsia"/>
                <w:spacing w:val="4"/>
                <w:kern w:val="0"/>
                <w:sz w:val="21"/>
                <w:szCs w:val="21"/>
                <w:highlight w:val="none"/>
                <w:lang w:val="en-US" w:eastAsia="zh-CN"/>
              </w:rPr>
              <w:t>NMP废液</w:t>
            </w:r>
          </w:p>
        </w:tc>
        <w:tc>
          <w:tcPr>
            <w:tcW w:w="1705" w:type="dxa"/>
            <w:vAlign w:val="center"/>
          </w:tcPr>
          <w:p>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9.7t/a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9.7t/a</w:t>
            </w:r>
          </w:p>
        </w:tc>
        <w:tc>
          <w:tcPr>
            <w:tcW w:w="1287" w:type="dxa"/>
            <w:vAlign w:val="center"/>
          </w:tcPr>
          <w:p>
            <w:pPr>
              <w:pStyle w:val="40"/>
              <w:spacing w:beforeLines="0" w:afterLines="0" w:line="240" w:lineRule="auto"/>
              <w:ind w:left="420" w:leftChars="0" w:hanging="420" w:hangingChars="200"/>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jc w:val="center"/>
              <w:rPr>
                <w:rFonts w:hint="eastAsia"/>
                <w:spacing w:val="4"/>
                <w:kern w:val="0"/>
                <w:sz w:val="21"/>
                <w:szCs w:val="21"/>
                <w:highlight w:val="none"/>
                <w:lang w:val="en-US" w:eastAsia="zh-CN"/>
              </w:rPr>
            </w:pPr>
            <w:r>
              <w:rPr>
                <w:rFonts w:hint="eastAsia"/>
                <w:spacing w:val="4"/>
                <w:kern w:val="0"/>
                <w:sz w:val="21"/>
                <w:szCs w:val="21"/>
                <w:highlight w:val="none"/>
                <w:lang w:val="en-US" w:eastAsia="zh-CN"/>
              </w:rPr>
              <w:t>生活垃圾</w:t>
            </w:r>
          </w:p>
        </w:tc>
        <w:tc>
          <w:tcPr>
            <w:tcW w:w="1705" w:type="dxa"/>
            <w:vAlign w:val="center"/>
          </w:tcPr>
          <w:p>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hint="eastAsia"/>
                <w:spacing w:val="4"/>
                <w:kern w:val="0"/>
                <w:sz w:val="21"/>
                <w:szCs w:val="21"/>
                <w:lang w:val="en-US" w:eastAsia="zh-CN"/>
              </w:rPr>
            </w:pPr>
            <w:r>
              <w:rPr>
                <w:rFonts w:hint="eastAsia"/>
                <w:spacing w:val="4"/>
                <w:kern w:val="0"/>
                <w:sz w:val="21"/>
                <w:szCs w:val="21"/>
                <w:lang w:val="en-US" w:eastAsia="zh-CN"/>
              </w:rPr>
              <w:t>7.5t/a</w:t>
            </w:r>
          </w:p>
        </w:tc>
        <w:tc>
          <w:tcPr>
            <w:tcW w:w="1524" w:type="dxa"/>
            <w:vAlign w:val="center"/>
          </w:tcPr>
          <w:p>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hint="eastAsia"/>
                <w:spacing w:val="4"/>
                <w:kern w:val="0"/>
                <w:sz w:val="21"/>
                <w:szCs w:val="21"/>
                <w:lang w:val="en-US" w:eastAsia="zh-CN"/>
              </w:rPr>
            </w:pPr>
            <w:r>
              <w:rPr>
                <w:rFonts w:hint="eastAsia"/>
                <w:spacing w:val="4"/>
                <w:kern w:val="0"/>
                <w:sz w:val="21"/>
                <w:szCs w:val="21"/>
                <w:lang w:val="en-US" w:eastAsia="zh-CN"/>
              </w:rPr>
              <w:t>7.5t/a</w:t>
            </w:r>
          </w:p>
        </w:tc>
        <w:tc>
          <w:tcPr>
            <w:tcW w:w="1287" w:type="dxa"/>
            <w:vAlign w:val="center"/>
          </w:tcPr>
          <w:p>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1" w:type="dxa"/>
            <w:vMerge w:val="restart"/>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危险废物</w:t>
            </w:r>
          </w:p>
        </w:tc>
        <w:tc>
          <w:tcPr>
            <w:tcW w:w="1600"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eastAsia="zh-CN"/>
              </w:rPr>
              <w:t>废抹布</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0.1t/a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val="en-US" w:eastAsia="zh-CN"/>
              </w:rPr>
              <w:t>0.1t/a</w:t>
            </w:r>
          </w:p>
        </w:tc>
        <w:tc>
          <w:tcPr>
            <w:tcW w:w="1287"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eastAsia="zh-CN"/>
              </w:rPr>
              <w:t>废活性炭</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rPr>
            </w:pPr>
            <w:r>
              <w:rPr>
                <w:rFonts w:hint="eastAsia" w:cs="Times New Roman"/>
                <w:spacing w:val="4"/>
                <w:kern w:val="0"/>
                <w:sz w:val="21"/>
                <w:szCs w:val="21"/>
                <w:lang w:val="en-US" w:eastAsia="zh-CN" w:bidi="ar-SA"/>
              </w:rPr>
              <w:t>0.6t/a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rPr>
            </w:pPr>
            <w:r>
              <w:rPr>
                <w:rFonts w:hint="eastAsia" w:cs="Times New Roman"/>
                <w:spacing w:val="4"/>
                <w:kern w:val="0"/>
                <w:sz w:val="21"/>
                <w:szCs w:val="21"/>
                <w:lang w:val="en-US" w:eastAsia="zh-CN" w:bidi="ar-SA"/>
              </w:rPr>
              <w:t>0.6t/a</w:t>
            </w:r>
          </w:p>
        </w:tc>
        <w:tc>
          <w:tcPr>
            <w:tcW w:w="1287" w:type="dxa"/>
            <w:vAlign w:val="center"/>
          </w:tcPr>
          <w:p>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eastAsia="zh-CN"/>
              </w:rPr>
              <w:t>废润滑油</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rPr>
            </w:pPr>
            <w:r>
              <w:rPr>
                <w:rFonts w:hint="eastAsia" w:cs="Times New Roman"/>
                <w:spacing w:val="4"/>
                <w:kern w:val="0"/>
                <w:sz w:val="21"/>
                <w:szCs w:val="21"/>
                <w:lang w:val="en-US" w:eastAsia="zh-CN" w:bidi="ar-SA"/>
              </w:rPr>
              <w:t>0.1t/a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rPr>
            </w:pPr>
            <w:r>
              <w:rPr>
                <w:rFonts w:hint="eastAsia" w:cs="Times New Roman"/>
                <w:spacing w:val="4"/>
                <w:kern w:val="0"/>
                <w:sz w:val="21"/>
                <w:szCs w:val="21"/>
                <w:lang w:val="en-US" w:eastAsia="zh-CN" w:bidi="ar-SA"/>
              </w:rPr>
              <w:t>0.1t/a</w:t>
            </w:r>
          </w:p>
        </w:tc>
        <w:tc>
          <w:tcPr>
            <w:tcW w:w="1287" w:type="dxa"/>
            <w:vAlign w:val="center"/>
          </w:tcPr>
          <w:p>
            <w:pPr>
              <w:spacing w:beforeLines="0" w:afterLines="0" w:line="240" w:lineRule="auto"/>
              <w:jc w:val="center"/>
              <w:rPr>
                <w:rFonts w:hint="eastAsia" w:ascii="Times New Roman" w:hAnsi="Times New Roman" w:eastAsia="宋体" w:cs="Times New Roman"/>
                <w:snapToGrid w:val="0"/>
                <w:color w:val="auto"/>
                <w:kern w:val="21"/>
                <w:szCs w:val="21"/>
                <w:lang w:val="en-US" w:eastAsia="zh-CN"/>
              </w:rPr>
            </w:pPr>
            <w:r>
              <w:rPr>
                <w:rFonts w:hint="eastAsia" w:ascii="Times New Roman" w:hAnsi="Times New Roman" w:eastAsia="宋体" w:cs="Times New Roman"/>
                <w:snapToGrid w:val="0"/>
                <w:color w:val="auto"/>
                <w:kern w:val="21"/>
                <w:szCs w:val="21"/>
                <w:lang w:val="en-US" w:eastAsia="zh-CN"/>
              </w:rPr>
              <w:t>/</w:t>
            </w:r>
          </w:p>
        </w:tc>
      </w:tr>
    </w:tbl>
    <w:p>
      <w:pPr>
        <w:pStyle w:val="40"/>
        <w:spacing w:beforeLines="80" w:after="31"/>
        <w:jc w:val="left"/>
        <w:rPr>
          <w:rFonts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pStyle w:val="16"/>
        <w:jc w:val="center"/>
        <w:outlineLvl w:val="0"/>
      </w:pPr>
    </w:p>
    <w:p>
      <w:pPr>
        <w:pStyle w:val="16"/>
        <w:jc w:val="center"/>
        <w:outlineLvl w:val="0"/>
      </w:pPr>
    </w:p>
    <w:p>
      <w:pPr>
        <w:pStyle w:val="16"/>
        <w:jc w:val="center"/>
        <w:outlineLvl w:val="0"/>
        <w:sectPr>
          <w:pgSz w:w="16838" w:h="11906" w:orient="landscape"/>
          <w:pgMar w:top="1418" w:right="1474" w:bottom="1418" w:left="1474" w:header="851" w:footer="992" w:gutter="0"/>
          <w:pgNumType w:fmt="decimal"/>
          <w:cols w:space="425" w:num="1"/>
          <w:docGrid w:type="linesAndChars" w:linePitch="312" w:charSpace="0"/>
        </w:sectPr>
      </w:pP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ascii="方正小标宋_GBK" w:hAnsi="黑体" w:eastAsia="方正小标宋_GBK"/>
          <w:snapToGrid w:val="0"/>
          <w:sz w:val="38"/>
          <w:szCs w:val="38"/>
          <w:lang w:eastAsia="zh-CN"/>
        </w:rPr>
      </w:pPr>
      <w:r>
        <w:rPr>
          <w:rFonts w:hint="eastAsia" w:ascii="方正小标宋_GBK" w:hAnsi="黑体" w:eastAsia="方正小标宋_GBK"/>
          <w:snapToGrid w:val="0"/>
          <w:sz w:val="38"/>
          <w:szCs w:val="38"/>
        </w:rPr>
        <w:t>建设项目污染物排放量汇总表</w:t>
      </w:r>
      <w:r>
        <w:rPr>
          <w:rFonts w:hint="eastAsia" w:ascii="方正小标宋_GBK" w:hAnsi="黑体" w:eastAsia="方正小标宋_GBK"/>
          <w:snapToGrid w:val="0"/>
          <w:sz w:val="38"/>
          <w:szCs w:val="38"/>
          <w:lang w:eastAsia="zh-CN"/>
        </w:rPr>
        <w:t>（泥窝潭乡厂区）</w:t>
      </w:r>
    </w:p>
    <w:tbl>
      <w:tblPr>
        <w:tblStyle w:val="1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600"/>
        <w:gridCol w:w="1705"/>
        <w:gridCol w:w="1278"/>
        <w:gridCol w:w="1705"/>
        <w:gridCol w:w="1562"/>
        <w:gridCol w:w="1524"/>
        <w:gridCol w:w="1745"/>
        <w:gridCol w:w="1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411" w:type="dxa"/>
            <w:tcBorders>
              <w:tl2br w:val="single" w:color="auto" w:sz="4" w:space="0"/>
            </w:tcBorders>
            <w:tcMar>
              <w:left w:w="28" w:type="dxa"/>
              <w:right w:w="28" w:type="dxa"/>
            </w:tcMar>
            <w:vAlign w:val="center"/>
          </w:tcPr>
          <w:p>
            <w:pPr>
              <w:pStyle w:val="40"/>
              <w:spacing w:beforeLines="0" w:afterLines="0" w:line="240" w:lineRule="auto"/>
              <w:jc w:val="right"/>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项目</w:t>
            </w:r>
          </w:p>
          <w:p>
            <w:pPr>
              <w:pStyle w:val="40"/>
              <w:spacing w:beforeLines="0" w:afterLines="0" w:line="240" w:lineRule="auto"/>
              <w:jc w:val="left"/>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分类</w:t>
            </w:r>
          </w:p>
        </w:tc>
        <w:tc>
          <w:tcPr>
            <w:tcW w:w="1600"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污染物名称</w:t>
            </w:r>
          </w:p>
        </w:tc>
        <w:tc>
          <w:tcPr>
            <w:tcW w:w="1705"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现有工程</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排放量（固体废物产生量）</w:t>
            </w: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1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①</w:t>
            </w:r>
            <w:r>
              <w:rPr>
                <w:rFonts w:ascii="Times New Roman" w:hAnsi="Times New Roman" w:eastAsia="宋体" w:cs="Times New Roman"/>
                <w:snapToGrid w:val="0"/>
                <w:color w:val="000000"/>
                <w:spacing w:val="-6"/>
                <w:kern w:val="21"/>
                <w:sz w:val="21"/>
                <w:szCs w:val="21"/>
              </w:rPr>
              <w:fldChar w:fldCharType="end"/>
            </w:r>
          </w:p>
        </w:tc>
        <w:tc>
          <w:tcPr>
            <w:tcW w:w="1278"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现有工程</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许可排放量</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2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napToGrid w:val="0"/>
                <w:color w:val="000000"/>
                <w:spacing w:val="-6"/>
                <w:kern w:val="21"/>
                <w:sz w:val="21"/>
                <w:szCs w:val="21"/>
              </w:rPr>
              <w:t>②</w:t>
            </w:r>
            <w:r>
              <w:rPr>
                <w:rFonts w:ascii="Times New Roman" w:hAnsi="Times New Roman" w:eastAsia="宋体" w:cs="Times New Roman"/>
                <w:snapToGrid w:val="0"/>
                <w:color w:val="000000"/>
                <w:spacing w:val="-6"/>
                <w:kern w:val="21"/>
                <w:sz w:val="21"/>
                <w:szCs w:val="21"/>
              </w:rPr>
              <w:fldChar w:fldCharType="end"/>
            </w:r>
          </w:p>
        </w:tc>
        <w:tc>
          <w:tcPr>
            <w:tcW w:w="1705"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在建工程</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排放量（固体废物产生量）</w:t>
            </w: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3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③</w:t>
            </w:r>
            <w:r>
              <w:rPr>
                <w:rFonts w:ascii="Times New Roman" w:hAnsi="Times New Roman" w:eastAsia="宋体" w:cs="Times New Roman"/>
                <w:snapToGrid w:val="0"/>
                <w:color w:val="000000"/>
                <w:spacing w:val="-6"/>
                <w:kern w:val="21"/>
                <w:sz w:val="21"/>
                <w:szCs w:val="21"/>
              </w:rPr>
              <w:fldChar w:fldCharType="end"/>
            </w:r>
          </w:p>
        </w:tc>
        <w:tc>
          <w:tcPr>
            <w:tcW w:w="1562"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本项目</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排放量（固体废物产生量）</w:t>
            </w: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4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④</w:t>
            </w:r>
            <w:r>
              <w:rPr>
                <w:rFonts w:ascii="Times New Roman" w:hAnsi="Times New Roman" w:eastAsia="宋体" w:cs="Times New Roman"/>
                <w:snapToGrid w:val="0"/>
                <w:color w:val="000000"/>
                <w:spacing w:val="-6"/>
                <w:kern w:val="21"/>
                <w:sz w:val="21"/>
                <w:szCs w:val="21"/>
              </w:rPr>
              <w:fldChar w:fldCharType="end"/>
            </w:r>
          </w:p>
        </w:tc>
        <w:tc>
          <w:tcPr>
            <w:tcW w:w="1524"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以新带老削减量</w:t>
            </w:r>
          </w:p>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（新建项目不填）</w:t>
            </w:r>
            <w:r>
              <w:rPr>
                <w:rFonts w:ascii="Times New Roman" w:hAnsi="Times New Roman" w:eastAsia="宋体" w:cs="Times New Roman"/>
                <w:snapToGrid w:val="0"/>
                <w:color w:val="000000"/>
                <w:spacing w:val="-16"/>
                <w:kern w:val="21"/>
                <w:sz w:val="21"/>
                <w:szCs w:val="21"/>
              </w:rPr>
              <w:fldChar w:fldCharType="begin"/>
            </w:r>
            <w:r>
              <w:rPr>
                <w:rFonts w:ascii="Times New Roman" w:hAnsi="Times New Roman" w:eastAsia="宋体" w:cs="Times New Roman"/>
                <w:snapToGrid w:val="0"/>
                <w:color w:val="000000"/>
                <w:spacing w:val="-16"/>
                <w:kern w:val="21"/>
                <w:sz w:val="21"/>
                <w:szCs w:val="21"/>
              </w:rPr>
              <w:instrText xml:space="preserve"> = 5 \* GB3 \* MERGEFORMAT </w:instrText>
            </w:r>
            <w:r>
              <w:rPr>
                <w:rFonts w:ascii="Times New Roman" w:hAnsi="Times New Roman" w:eastAsia="宋体" w:cs="Times New Roman"/>
                <w:snapToGrid w:val="0"/>
                <w:color w:val="000000"/>
                <w:spacing w:val="-16"/>
                <w:kern w:val="21"/>
                <w:sz w:val="21"/>
                <w:szCs w:val="21"/>
              </w:rPr>
              <w:fldChar w:fldCharType="separate"/>
            </w:r>
            <w:r>
              <w:rPr>
                <w:rFonts w:hint="eastAsia" w:hAnsi="宋体" w:eastAsia="宋体" w:cs="宋体"/>
                <w:sz w:val="21"/>
                <w:szCs w:val="21"/>
              </w:rPr>
              <w:t>⑤</w:t>
            </w:r>
            <w:r>
              <w:rPr>
                <w:rFonts w:ascii="Times New Roman" w:hAnsi="Times New Roman" w:eastAsia="宋体" w:cs="Times New Roman"/>
                <w:snapToGrid w:val="0"/>
                <w:color w:val="000000"/>
                <w:spacing w:val="-16"/>
                <w:kern w:val="21"/>
                <w:sz w:val="21"/>
                <w:szCs w:val="21"/>
              </w:rPr>
              <w:fldChar w:fldCharType="end"/>
            </w:r>
          </w:p>
        </w:tc>
        <w:tc>
          <w:tcPr>
            <w:tcW w:w="1745"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本项目建成后</w:t>
            </w:r>
          </w:p>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全厂排放量（固体废物产生量）</w:t>
            </w:r>
            <w:r>
              <w:rPr>
                <w:rFonts w:ascii="Times New Roman" w:hAnsi="Times New Roman" w:eastAsia="宋体" w:cs="Times New Roman"/>
                <w:snapToGrid w:val="0"/>
                <w:color w:val="000000"/>
                <w:spacing w:val="-16"/>
                <w:kern w:val="21"/>
                <w:sz w:val="21"/>
                <w:szCs w:val="21"/>
              </w:rPr>
              <w:fldChar w:fldCharType="begin"/>
            </w:r>
            <w:r>
              <w:rPr>
                <w:rFonts w:ascii="Times New Roman" w:hAnsi="Times New Roman" w:eastAsia="宋体" w:cs="Times New Roman"/>
                <w:snapToGrid w:val="0"/>
                <w:color w:val="000000"/>
                <w:spacing w:val="-16"/>
                <w:kern w:val="21"/>
                <w:sz w:val="21"/>
                <w:szCs w:val="21"/>
              </w:rPr>
              <w:instrText xml:space="preserve"> = 6 \* GB3 \* MERGEFORMAT </w:instrText>
            </w:r>
            <w:r>
              <w:rPr>
                <w:rFonts w:ascii="Times New Roman" w:hAnsi="Times New Roman" w:eastAsia="宋体" w:cs="Times New Roman"/>
                <w:snapToGrid w:val="0"/>
                <w:color w:val="000000"/>
                <w:spacing w:val="-16"/>
                <w:kern w:val="21"/>
                <w:sz w:val="21"/>
                <w:szCs w:val="21"/>
              </w:rPr>
              <w:fldChar w:fldCharType="separate"/>
            </w:r>
            <w:r>
              <w:rPr>
                <w:rFonts w:hint="eastAsia" w:hAnsi="宋体" w:eastAsia="宋体" w:cs="宋体"/>
                <w:sz w:val="21"/>
                <w:szCs w:val="21"/>
              </w:rPr>
              <w:t>⑥</w:t>
            </w:r>
            <w:r>
              <w:rPr>
                <w:rFonts w:ascii="Times New Roman" w:hAnsi="Times New Roman" w:eastAsia="宋体" w:cs="Times New Roman"/>
                <w:snapToGrid w:val="0"/>
                <w:color w:val="000000"/>
                <w:spacing w:val="-16"/>
                <w:kern w:val="21"/>
                <w:sz w:val="21"/>
                <w:szCs w:val="21"/>
              </w:rPr>
              <w:fldChar w:fldCharType="end"/>
            </w:r>
          </w:p>
        </w:tc>
        <w:tc>
          <w:tcPr>
            <w:tcW w:w="1287"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变化量</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7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⑦</w:t>
            </w:r>
            <w:r>
              <w:rPr>
                <w:rFonts w:ascii="Times New Roman" w:hAnsi="Times New Roman" w:eastAsia="宋体" w:cs="Times New Roman"/>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废气</w:t>
            </w:r>
          </w:p>
        </w:tc>
        <w:tc>
          <w:tcPr>
            <w:tcW w:w="1600" w:type="dxa"/>
            <w:vAlign w:val="center"/>
          </w:tcPr>
          <w:p>
            <w:pPr>
              <w:pStyle w:val="40"/>
              <w:spacing w:beforeLines="0" w:afterLines="0" w:line="240" w:lineRule="auto"/>
              <w:rPr>
                <w:rFonts w:hint="eastAsia" w:ascii="Times New Roman" w:hAnsi="Times New Roman" w:eastAsia="宋体" w:cs="Times New Roman"/>
                <w:snapToGrid w:val="0"/>
                <w:color w:val="000000"/>
                <w:kern w:val="21"/>
                <w:sz w:val="21"/>
                <w:szCs w:val="21"/>
                <w:lang w:eastAsia="zh-CN"/>
              </w:rPr>
            </w:pPr>
            <w:r>
              <w:rPr>
                <w:rFonts w:hint="eastAsia" w:ascii="Times New Roman" w:hAnsi="Times New Roman" w:eastAsia="宋体" w:cs="Times New Roman"/>
                <w:snapToGrid w:val="0"/>
                <w:color w:val="000000"/>
                <w:kern w:val="21"/>
                <w:sz w:val="21"/>
                <w:szCs w:val="21"/>
                <w:lang w:val="en-US" w:eastAsia="zh-CN"/>
              </w:rPr>
              <w:t>/</w:t>
            </w:r>
          </w:p>
        </w:tc>
        <w:tc>
          <w:tcPr>
            <w:tcW w:w="1705" w:type="dxa"/>
            <w:vAlign w:val="center"/>
          </w:tcPr>
          <w:p>
            <w:pPr>
              <w:spacing w:beforeLines="0" w:afterLines="0" w:line="240" w:lineRule="auto"/>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24"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87" w:type="dxa"/>
            <w:vAlign w:val="center"/>
          </w:tcPr>
          <w:p>
            <w:pPr>
              <w:pStyle w:val="40"/>
              <w:spacing w:beforeLines="0" w:afterLines="0" w:line="240" w:lineRule="auto"/>
              <w:ind w:left="420" w:leftChars="0" w:hanging="420" w:hangingChars="200"/>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Merge w:val="restart"/>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废水</w:t>
            </w:r>
          </w:p>
        </w:tc>
        <w:tc>
          <w:tcPr>
            <w:tcW w:w="1600"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24"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87"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24"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87"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Merge w:val="restart"/>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一般工业</w:t>
            </w:r>
          </w:p>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固体废物</w:t>
            </w:r>
          </w:p>
        </w:tc>
        <w:tc>
          <w:tcPr>
            <w:tcW w:w="1600"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kern w:val="0"/>
                <w:sz w:val="21"/>
                <w:szCs w:val="21"/>
                <w:highlight w:val="none"/>
                <w:u w:val="none"/>
                <w:lang w:eastAsia="zh-CN"/>
              </w:rPr>
              <w:t>废电极片</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lang w:val="en-US" w:eastAsia="zh-CN" w:bidi="ar-SA"/>
              </w:rPr>
            </w:pPr>
            <w:r>
              <w:rPr>
                <w:rFonts w:hint="eastAsia"/>
                <w:spacing w:val="4"/>
                <w:kern w:val="0"/>
                <w:sz w:val="21"/>
                <w:szCs w:val="21"/>
                <w:lang w:val="en-US" w:eastAsia="zh-CN"/>
              </w:rPr>
              <w:t>0.1t/a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lang w:val="en-US" w:eastAsia="zh-CN" w:bidi="ar-SA"/>
              </w:rPr>
            </w:pPr>
            <w:r>
              <w:rPr>
                <w:rFonts w:hint="eastAsia"/>
                <w:spacing w:val="4"/>
                <w:kern w:val="0"/>
                <w:sz w:val="21"/>
                <w:szCs w:val="21"/>
                <w:lang w:val="en-US" w:eastAsia="zh-CN"/>
              </w:rPr>
              <w:t>0.1t/a</w:t>
            </w:r>
          </w:p>
        </w:tc>
        <w:tc>
          <w:tcPr>
            <w:tcW w:w="1287" w:type="dxa"/>
            <w:vAlign w:val="center"/>
          </w:tcPr>
          <w:p>
            <w:pPr>
              <w:pStyle w:val="40"/>
              <w:spacing w:beforeLines="0" w:afterLines="0" w:line="240" w:lineRule="auto"/>
              <w:ind w:left="420" w:leftChars="0" w:hanging="420" w:hangingChars="200"/>
              <w:rPr>
                <w:rFonts w:ascii="Times New Roman" w:hAnsi="Times New Roman" w:eastAsia="宋体" w:cs="Times New Roman"/>
                <w:sz w:val="21"/>
                <w:szCs w:val="21"/>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jc w:val="center"/>
              <w:rPr>
                <w:rFonts w:hint="eastAsia" w:ascii="Times New Roman" w:hAnsi="Times New Roman" w:eastAsia="宋体" w:cs="Times New Roman"/>
                <w:spacing w:val="4"/>
                <w:kern w:val="0"/>
                <w:sz w:val="21"/>
                <w:szCs w:val="21"/>
                <w:highlight w:val="none"/>
                <w:lang w:val="en-US" w:eastAsia="zh-CN" w:bidi="ar-SA"/>
              </w:rPr>
            </w:pPr>
            <w:r>
              <w:rPr>
                <w:rFonts w:hint="eastAsia"/>
                <w:spacing w:val="4"/>
                <w:kern w:val="0"/>
                <w:sz w:val="21"/>
                <w:szCs w:val="21"/>
                <w:highlight w:val="none"/>
                <w:lang w:val="en-US" w:eastAsia="zh-CN"/>
              </w:rPr>
              <w:t>生活垃圾</w:t>
            </w:r>
          </w:p>
        </w:tc>
        <w:tc>
          <w:tcPr>
            <w:tcW w:w="1705" w:type="dxa"/>
            <w:vAlign w:val="center"/>
          </w:tcPr>
          <w:p>
            <w:pPr>
              <w:spacing w:beforeLines="0" w:afterLines="0" w:line="240" w:lineRule="auto"/>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15t/a</w:t>
            </w:r>
          </w:p>
        </w:tc>
        <w:tc>
          <w:tcPr>
            <w:tcW w:w="1524" w:type="dxa"/>
            <w:vAlign w:val="center"/>
          </w:tcPr>
          <w:p>
            <w:pPr>
              <w:spacing w:beforeLines="0" w:afterLines="0" w:line="240" w:lineRule="auto"/>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155t/a</w:t>
            </w:r>
          </w:p>
        </w:tc>
        <w:tc>
          <w:tcPr>
            <w:tcW w:w="1287" w:type="dxa"/>
            <w:vAlign w:val="center"/>
          </w:tcPr>
          <w:p>
            <w:pPr>
              <w:pStyle w:val="40"/>
              <w:spacing w:beforeLines="0" w:afterLines="0" w:line="240" w:lineRule="auto"/>
              <w:ind w:left="420" w:leftChars="0" w:hanging="420" w:hangingChars="200"/>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r>
    </w:tbl>
    <w:p>
      <w:pPr>
        <w:pStyle w:val="40"/>
        <w:spacing w:beforeLines="80" w:after="31"/>
        <w:jc w:val="left"/>
        <w:rPr>
          <w:rFonts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pStyle w:val="16"/>
        <w:jc w:val="center"/>
        <w:outlineLvl w:val="0"/>
        <w:sectPr>
          <w:pgSz w:w="16838" w:h="11906" w:orient="landscape"/>
          <w:pgMar w:top="1418" w:right="1474" w:bottom="1418" w:left="1474" w:header="851" w:footer="992" w:gutter="0"/>
          <w:pgNumType w:fmt="decimal"/>
          <w:cols w:space="425" w:num="1"/>
          <w:docGrid w:type="linesAndChars" w:linePitch="312" w:charSpace="0"/>
        </w:sectPr>
      </w:pP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ascii="方正小标宋_GBK" w:hAnsi="黑体" w:eastAsia="方正小标宋_GBK"/>
          <w:snapToGrid w:val="0"/>
          <w:sz w:val="38"/>
          <w:szCs w:val="38"/>
          <w:lang w:eastAsia="zh-CN"/>
        </w:rPr>
      </w:pPr>
      <w:r>
        <w:rPr>
          <w:rFonts w:hint="eastAsia" w:ascii="方正小标宋_GBK" w:hAnsi="黑体" w:eastAsia="方正小标宋_GBK"/>
          <w:snapToGrid w:val="0"/>
          <w:sz w:val="38"/>
          <w:szCs w:val="38"/>
        </w:rPr>
        <w:t>建设项目污染物排放量汇总表</w:t>
      </w:r>
      <w:r>
        <w:rPr>
          <w:rFonts w:hint="eastAsia" w:ascii="方正小标宋_GBK" w:hAnsi="黑体" w:eastAsia="方正小标宋_GBK"/>
          <w:snapToGrid w:val="0"/>
          <w:sz w:val="38"/>
          <w:szCs w:val="38"/>
          <w:lang w:eastAsia="zh-CN"/>
        </w:rPr>
        <w:t>（三阳港镇厂区）</w:t>
      </w:r>
    </w:p>
    <w:tbl>
      <w:tblPr>
        <w:tblStyle w:val="1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600"/>
        <w:gridCol w:w="1705"/>
        <w:gridCol w:w="1278"/>
        <w:gridCol w:w="1705"/>
        <w:gridCol w:w="1562"/>
        <w:gridCol w:w="1524"/>
        <w:gridCol w:w="1745"/>
        <w:gridCol w:w="12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411" w:type="dxa"/>
            <w:tcBorders>
              <w:tl2br w:val="single" w:color="auto" w:sz="4" w:space="0"/>
            </w:tcBorders>
            <w:tcMar>
              <w:left w:w="28" w:type="dxa"/>
              <w:right w:w="28" w:type="dxa"/>
            </w:tcMar>
            <w:vAlign w:val="center"/>
          </w:tcPr>
          <w:p>
            <w:pPr>
              <w:pStyle w:val="40"/>
              <w:spacing w:beforeLines="0" w:afterLines="0" w:line="240" w:lineRule="auto"/>
              <w:jc w:val="right"/>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项目</w:t>
            </w:r>
          </w:p>
          <w:p>
            <w:pPr>
              <w:pStyle w:val="40"/>
              <w:spacing w:beforeLines="0" w:afterLines="0" w:line="240" w:lineRule="auto"/>
              <w:jc w:val="left"/>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分类</w:t>
            </w:r>
          </w:p>
        </w:tc>
        <w:tc>
          <w:tcPr>
            <w:tcW w:w="1600"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污染物名称</w:t>
            </w:r>
          </w:p>
        </w:tc>
        <w:tc>
          <w:tcPr>
            <w:tcW w:w="1705"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现有工程</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排放量（固体废物产生量）</w:t>
            </w: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1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①</w:t>
            </w:r>
            <w:r>
              <w:rPr>
                <w:rFonts w:ascii="Times New Roman" w:hAnsi="Times New Roman" w:eastAsia="宋体" w:cs="Times New Roman"/>
                <w:snapToGrid w:val="0"/>
                <w:color w:val="000000"/>
                <w:spacing w:val="-6"/>
                <w:kern w:val="21"/>
                <w:sz w:val="21"/>
                <w:szCs w:val="21"/>
              </w:rPr>
              <w:fldChar w:fldCharType="end"/>
            </w:r>
          </w:p>
        </w:tc>
        <w:tc>
          <w:tcPr>
            <w:tcW w:w="1278"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现有工程</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许可排放量</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2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napToGrid w:val="0"/>
                <w:color w:val="000000"/>
                <w:spacing w:val="-6"/>
                <w:kern w:val="21"/>
                <w:sz w:val="21"/>
                <w:szCs w:val="21"/>
              </w:rPr>
              <w:t>②</w:t>
            </w:r>
            <w:r>
              <w:rPr>
                <w:rFonts w:ascii="Times New Roman" w:hAnsi="Times New Roman" w:eastAsia="宋体" w:cs="Times New Roman"/>
                <w:snapToGrid w:val="0"/>
                <w:color w:val="000000"/>
                <w:spacing w:val="-6"/>
                <w:kern w:val="21"/>
                <w:sz w:val="21"/>
                <w:szCs w:val="21"/>
              </w:rPr>
              <w:fldChar w:fldCharType="end"/>
            </w:r>
          </w:p>
        </w:tc>
        <w:tc>
          <w:tcPr>
            <w:tcW w:w="1705"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在建工程</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排放量（固体废物产生量）</w:t>
            </w: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3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③</w:t>
            </w:r>
            <w:r>
              <w:rPr>
                <w:rFonts w:ascii="Times New Roman" w:hAnsi="Times New Roman" w:eastAsia="宋体" w:cs="Times New Roman"/>
                <w:snapToGrid w:val="0"/>
                <w:color w:val="000000"/>
                <w:spacing w:val="-6"/>
                <w:kern w:val="21"/>
                <w:sz w:val="21"/>
                <w:szCs w:val="21"/>
              </w:rPr>
              <w:fldChar w:fldCharType="end"/>
            </w:r>
          </w:p>
        </w:tc>
        <w:tc>
          <w:tcPr>
            <w:tcW w:w="1562"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本项目</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排放量（固体废物产生量）</w:t>
            </w: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4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④</w:t>
            </w:r>
            <w:r>
              <w:rPr>
                <w:rFonts w:ascii="Times New Roman" w:hAnsi="Times New Roman" w:eastAsia="宋体" w:cs="Times New Roman"/>
                <w:snapToGrid w:val="0"/>
                <w:color w:val="000000"/>
                <w:spacing w:val="-6"/>
                <w:kern w:val="21"/>
                <w:sz w:val="21"/>
                <w:szCs w:val="21"/>
              </w:rPr>
              <w:fldChar w:fldCharType="end"/>
            </w:r>
          </w:p>
        </w:tc>
        <w:tc>
          <w:tcPr>
            <w:tcW w:w="1524"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以新带老削减量</w:t>
            </w:r>
          </w:p>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（新建项目不填）</w:t>
            </w:r>
            <w:r>
              <w:rPr>
                <w:rFonts w:ascii="Times New Roman" w:hAnsi="Times New Roman" w:eastAsia="宋体" w:cs="Times New Roman"/>
                <w:snapToGrid w:val="0"/>
                <w:color w:val="000000"/>
                <w:spacing w:val="-16"/>
                <w:kern w:val="21"/>
                <w:sz w:val="21"/>
                <w:szCs w:val="21"/>
              </w:rPr>
              <w:fldChar w:fldCharType="begin"/>
            </w:r>
            <w:r>
              <w:rPr>
                <w:rFonts w:ascii="Times New Roman" w:hAnsi="Times New Roman" w:eastAsia="宋体" w:cs="Times New Roman"/>
                <w:snapToGrid w:val="0"/>
                <w:color w:val="000000"/>
                <w:spacing w:val="-16"/>
                <w:kern w:val="21"/>
                <w:sz w:val="21"/>
                <w:szCs w:val="21"/>
              </w:rPr>
              <w:instrText xml:space="preserve"> = 5 \* GB3 \* MERGEFORMAT </w:instrText>
            </w:r>
            <w:r>
              <w:rPr>
                <w:rFonts w:ascii="Times New Roman" w:hAnsi="Times New Roman" w:eastAsia="宋体" w:cs="Times New Roman"/>
                <w:snapToGrid w:val="0"/>
                <w:color w:val="000000"/>
                <w:spacing w:val="-16"/>
                <w:kern w:val="21"/>
                <w:sz w:val="21"/>
                <w:szCs w:val="21"/>
              </w:rPr>
              <w:fldChar w:fldCharType="separate"/>
            </w:r>
            <w:r>
              <w:rPr>
                <w:rFonts w:hint="eastAsia" w:hAnsi="宋体" w:eastAsia="宋体" w:cs="宋体"/>
                <w:sz w:val="21"/>
                <w:szCs w:val="21"/>
              </w:rPr>
              <w:t>⑤</w:t>
            </w:r>
            <w:r>
              <w:rPr>
                <w:rFonts w:ascii="Times New Roman" w:hAnsi="Times New Roman" w:eastAsia="宋体" w:cs="Times New Roman"/>
                <w:snapToGrid w:val="0"/>
                <w:color w:val="000000"/>
                <w:spacing w:val="-16"/>
                <w:kern w:val="21"/>
                <w:sz w:val="21"/>
                <w:szCs w:val="21"/>
              </w:rPr>
              <w:fldChar w:fldCharType="end"/>
            </w:r>
          </w:p>
        </w:tc>
        <w:tc>
          <w:tcPr>
            <w:tcW w:w="1745"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本项目建成后</w:t>
            </w:r>
          </w:p>
          <w:p>
            <w:pPr>
              <w:pStyle w:val="40"/>
              <w:spacing w:beforeLines="0" w:afterLines="0" w:line="240" w:lineRule="auto"/>
              <w:rPr>
                <w:rFonts w:ascii="Times New Roman" w:hAnsi="Times New Roman" w:eastAsia="宋体" w:cs="Times New Roman"/>
                <w:snapToGrid w:val="0"/>
                <w:color w:val="000000"/>
                <w:spacing w:val="-16"/>
                <w:kern w:val="21"/>
                <w:sz w:val="21"/>
                <w:szCs w:val="21"/>
              </w:rPr>
            </w:pPr>
            <w:r>
              <w:rPr>
                <w:rFonts w:ascii="Times New Roman" w:hAnsi="Times New Roman" w:eastAsia="宋体" w:cs="Times New Roman"/>
                <w:snapToGrid w:val="0"/>
                <w:color w:val="000000"/>
                <w:spacing w:val="-16"/>
                <w:kern w:val="21"/>
                <w:sz w:val="21"/>
                <w:szCs w:val="21"/>
              </w:rPr>
              <w:t>全厂排放量（固体废物产生量）</w:t>
            </w:r>
            <w:r>
              <w:rPr>
                <w:rFonts w:ascii="Times New Roman" w:hAnsi="Times New Roman" w:eastAsia="宋体" w:cs="Times New Roman"/>
                <w:snapToGrid w:val="0"/>
                <w:color w:val="000000"/>
                <w:spacing w:val="-16"/>
                <w:kern w:val="21"/>
                <w:sz w:val="21"/>
                <w:szCs w:val="21"/>
              </w:rPr>
              <w:fldChar w:fldCharType="begin"/>
            </w:r>
            <w:r>
              <w:rPr>
                <w:rFonts w:ascii="Times New Roman" w:hAnsi="Times New Roman" w:eastAsia="宋体" w:cs="Times New Roman"/>
                <w:snapToGrid w:val="0"/>
                <w:color w:val="000000"/>
                <w:spacing w:val="-16"/>
                <w:kern w:val="21"/>
                <w:sz w:val="21"/>
                <w:szCs w:val="21"/>
              </w:rPr>
              <w:instrText xml:space="preserve"> = 6 \* GB3 \* MERGEFORMAT </w:instrText>
            </w:r>
            <w:r>
              <w:rPr>
                <w:rFonts w:ascii="Times New Roman" w:hAnsi="Times New Roman" w:eastAsia="宋体" w:cs="Times New Roman"/>
                <w:snapToGrid w:val="0"/>
                <w:color w:val="000000"/>
                <w:spacing w:val="-16"/>
                <w:kern w:val="21"/>
                <w:sz w:val="21"/>
                <w:szCs w:val="21"/>
              </w:rPr>
              <w:fldChar w:fldCharType="separate"/>
            </w:r>
            <w:r>
              <w:rPr>
                <w:rFonts w:hint="eastAsia" w:hAnsi="宋体" w:eastAsia="宋体" w:cs="宋体"/>
                <w:sz w:val="21"/>
                <w:szCs w:val="21"/>
              </w:rPr>
              <w:t>⑥</w:t>
            </w:r>
            <w:r>
              <w:rPr>
                <w:rFonts w:ascii="Times New Roman" w:hAnsi="Times New Roman" w:eastAsia="宋体" w:cs="Times New Roman"/>
                <w:snapToGrid w:val="0"/>
                <w:color w:val="000000"/>
                <w:spacing w:val="-16"/>
                <w:kern w:val="21"/>
                <w:sz w:val="21"/>
                <w:szCs w:val="21"/>
              </w:rPr>
              <w:fldChar w:fldCharType="end"/>
            </w:r>
          </w:p>
        </w:tc>
        <w:tc>
          <w:tcPr>
            <w:tcW w:w="1287" w:type="dxa"/>
            <w:tcMar>
              <w:left w:w="28" w:type="dxa"/>
              <w:right w:w="28" w:type="dxa"/>
            </w:tcMar>
            <w:vAlign w:val="center"/>
          </w:tcPr>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t>变化量</w:t>
            </w:r>
          </w:p>
          <w:p>
            <w:pPr>
              <w:pStyle w:val="40"/>
              <w:spacing w:beforeLines="0" w:afterLines="0" w:line="240" w:lineRule="auto"/>
              <w:rPr>
                <w:rFonts w:ascii="Times New Roman" w:hAnsi="Times New Roman" w:eastAsia="宋体" w:cs="Times New Roman"/>
                <w:snapToGrid w:val="0"/>
                <w:color w:val="000000"/>
                <w:spacing w:val="-6"/>
                <w:kern w:val="21"/>
                <w:sz w:val="21"/>
                <w:szCs w:val="21"/>
              </w:rPr>
            </w:pPr>
            <w:r>
              <w:rPr>
                <w:rFonts w:ascii="Times New Roman" w:hAnsi="Times New Roman" w:eastAsia="宋体" w:cs="Times New Roman"/>
                <w:snapToGrid w:val="0"/>
                <w:color w:val="000000"/>
                <w:spacing w:val="-6"/>
                <w:kern w:val="21"/>
                <w:sz w:val="21"/>
                <w:szCs w:val="21"/>
              </w:rPr>
              <w:fldChar w:fldCharType="begin"/>
            </w:r>
            <w:r>
              <w:rPr>
                <w:rFonts w:ascii="Times New Roman" w:hAnsi="Times New Roman" w:eastAsia="宋体" w:cs="Times New Roman"/>
                <w:snapToGrid w:val="0"/>
                <w:color w:val="000000"/>
                <w:spacing w:val="-6"/>
                <w:kern w:val="21"/>
                <w:sz w:val="21"/>
                <w:szCs w:val="21"/>
              </w:rPr>
              <w:instrText xml:space="preserve"> = 7 \* GB3 \* MERGEFORMAT </w:instrText>
            </w:r>
            <w:r>
              <w:rPr>
                <w:rFonts w:ascii="Times New Roman" w:hAnsi="Times New Roman" w:eastAsia="宋体" w:cs="Times New Roman"/>
                <w:snapToGrid w:val="0"/>
                <w:color w:val="000000"/>
                <w:spacing w:val="-6"/>
                <w:kern w:val="21"/>
                <w:sz w:val="21"/>
                <w:szCs w:val="21"/>
              </w:rPr>
              <w:fldChar w:fldCharType="separate"/>
            </w:r>
            <w:r>
              <w:rPr>
                <w:rFonts w:hint="eastAsia" w:hAnsi="宋体" w:eastAsia="宋体" w:cs="宋体"/>
                <w:sz w:val="21"/>
                <w:szCs w:val="21"/>
              </w:rPr>
              <w:t>⑦</w:t>
            </w:r>
            <w:r>
              <w:rPr>
                <w:rFonts w:ascii="Times New Roman" w:hAnsi="Times New Roman" w:eastAsia="宋体" w:cs="Times New Roman"/>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废气</w:t>
            </w:r>
          </w:p>
        </w:tc>
        <w:tc>
          <w:tcPr>
            <w:tcW w:w="1600" w:type="dxa"/>
            <w:vAlign w:val="center"/>
          </w:tcPr>
          <w:p>
            <w:pPr>
              <w:spacing w:beforeLines="0" w:afterLines="0" w:line="240" w:lineRule="auto"/>
              <w:jc w:val="center"/>
              <w:rPr>
                <w:rFonts w:hint="eastAsia" w:ascii="Times New Roman" w:hAnsi="Times New Roman" w:eastAsia="宋体" w:cs="Times New Roman"/>
                <w:snapToGrid w:val="0"/>
                <w:color w:val="000000"/>
                <w:kern w:val="21"/>
                <w:sz w:val="21"/>
                <w:szCs w:val="21"/>
                <w:lang w:eastAsia="zh-CN"/>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24"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87" w:type="dxa"/>
            <w:vAlign w:val="center"/>
          </w:tcPr>
          <w:p>
            <w:pPr>
              <w:pStyle w:val="40"/>
              <w:spacing w:beforeLines="0" w:afterLines="0" w:line="240" w:lineRule="auto"/>
              <w:ind w:left="420" w:leftChars="0" w:hanging="420" w:hangingChars="200"/>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Merge w:val="restart"/>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废水</w:t>
            </w:r>
          </w:p>
        </w:tc>
        <w:tc>
          <w:tcPr>
            <w:tcW w:w="1600"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24"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87"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24"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87" w:type="dxa"/>
            <w:vAlign w:val="center"/>
          </w:tcPr>
          <w:p>
            <w:pPr>
              <w:spacing w:beforeLines="0" w:afterLines="0" w:line="240" w:lineRule="auto"/>
              <w:jc w:val="center"/>
              <w:rPr>
                <w:rFonts w:hint="default"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1" w:type="dxa"/>
            <w:vMerge w:val="restart"/>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一般工业</w:t>
            </w:r>
          </w:p>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固体废物</w:t>
            </w:r>
          </w:p>
        </w:tc>
        <w:tc>
          <w:tcPr>
            <w:tcW w:w="1600"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ascii="Times New Roman" w:hAnsi="Times New Roman" w:eastAsia="宋体"/>
                <w:kern w:val="0"/>
                <w:sz w:val="21"/>
                <w:szCs w:val="21"/>
                <w:highlight w:val="none"/>
                <w:u w:val="none"/>
                <w:lang w:val="en-US" w:eastAsia="zh-CN"/>
              </w:rPr>
              <w:t>废铝箔、废铜箔</w:t>
            </w:r>
            <w:r>
              <w:rPr>
                <w:rFonts w:hint="eastAsia"/>
                <w:kern w:val="0"/>
                <w:sz w:val="21"/>
                <w:szCs w:val="21"/>
                <w:highlight w:val="none"/>
                <w:u w:val="none"/>
                <w:lang w:val="en-US" w:eastAsia="zh-CN"/>
              </w:rPr>
              <w:t>、</w:t>
            </w:r>
            <w:r>
              <w:rPr>
                <w:rFonts w:hint="eastAsia" w:ascii="Times New Roman" w:hAnsi="Times New Roman"/>
                <w:kern w:val="0"/>
                <w:sz w:val="21"/>
                <w:szCs w:val="21"/>
                <w:highlight w:val="none"/>
                <w:u w:val="none"/>
                <w:lang w:eastAsia="zh-CN"/>
              </w:rPr>
              <w:t>废隔膜</w:t>
            </w:r>
            <w:r>
              <w:rPr>
                <w:rFonts w:hint="eastAsia"/>
                <w:kern w:val="0"/>
                <w:sz w:val="21"/>
                <w:szCs w:val="21"/>
                <w:highlight w:val="none"/>
                <w:u w:val="none"/>
                <w:lang w:eastAsia="zh-CN"/>
              </w:rPr>
              <w:t>、</w:t>
            </w:r>
            <w:r>
              <w:rPr>
                <w:rFonts w:hint="eastAsia" w:ascii="Times New Roman" w:hAnsi="Times New Roman"/>
                <w:kern w:val="0"/>
                <w:sz w:val="21"/>
                <w:szCs w:val="21"/>
                <w:highlight w:val="none"/>
                <w:u w:val="none"/>
                <w:lang w:eastAsia="zh-CN"/>
              </w:rPr>
              <w:t>废边角料</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lang w:val="en-US" w:eastAsia="zh-CN" w:bidi="ar-SA"/>
              </w:rPr>
            </w:pPr>
            <w:r>
              <w:rPr>
                <w:rFonts w:hint="eastAsia"/>
                <w:spacing w:val="4"/>
                <w:kern w:val="0"/>
                <w:sz w:val="21"/>
                <w:szCs w:val="21"/>
                <w:lang w:val="en-US" w:eastAsia="zh-CN"/>
              </w:rPr>
              <w:t>0.4t/a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lang w:val="en-US" w:eastAsia="zh-CN" w:bidi="ar-SA"/>
              </w:rPr>
            </w:pPr>
            <w:r>
              <w:rPr>
                <w:rFonts w:hint="eastAsia"/>
                <w:spacing w:val="4"/>
                <w:kern w:val="0"/>
                <w:sz w:val="21"/>
                <w:szCs w:val="21"/>
                <w:lang w:val="en-US" w:eastAsia="zh-CN"/>
              </w:rPr>
              <w:t>0.4t/a</w:t>
            </w:r>
          </w:p>
        </w:tc>
        <w:tc>
          <w:tcPr>
            <w:tcW w:w="1287" w:type="dxa"/>
            <w:vAlign w:val="center"/>
          </w:tcPr>
          <w:p>
            <w:pPr>
              <w:pStyle w:val="40"/>
              <w:spacing w:beforeLines="0" w:afterLines="0" w:line="240" w:lineRule="auto"/>
              <w:ind w:left="420" w:leftChars="0" w:hanging="420" w:hangingChars="200"/>
              <w:rPr>
                <w:rFonts w:ascii="Times New Roman" w:hAnsi="Times New Roman" w:eastAsia="宋体" w:cs="Times New Roman"/>
                <w:sz w:val="21"/>
                <w:szCs w:val="21"/>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eastAsia="zh-CN"/>
              </w:rPr>
              <w:t>废电池</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lang w:val="en-US" w:eastAsia="zh-CN" w:bidi="ar-SA"/>
              </w:rPr>
            </w:pPr>
            <w:r>
              <w:rPr>
                <w:rFonts w:hint="eastAsia"/>
                <w:spacing w:val="4"/>
                <w:kern w:val="0"/>
                <w:sz w:val="21"/>
                <w:szCs w:val="21"/>
                <w:lang w:val="en-US" w:eastAsia="zh-CN"/>
              </w:rPr>
              <w:t>0.25t/a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lang w:val="en-US" w:eastAsia="zh-CN" w:bidi="ar-SA"/>
              </w:rPr>
            </w:pPr>
            <w:r>
              <w:rPr>
                <w:rFonts w:hint="eastAsia"/>
                <w:spacing w:val="4"/>
                <w:kern w:val="0"/>
                <w:sz w:val="21"/>
                <w:szCs w:val="21"/>
                <w:lang w:val="en-US" w:eastAsia="zh-CN"/>
              </w:rPr>
              <w:t>0.25t/a</w:t>
            </w:r>
          </w:p>
        </w:tc>
        <w:tc>
          <w:tcPr>
            <w:tcW w:w="1287"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11" w:type="dxa"/>
            <w:vMerge w:val="continue"/>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p>
        </w:tc>
        <w:tc>
          <w:tcPr>
            <w:tcW w:w="1600" w:type="dxa"/>
            <w:vAlign w:val="center"/>
          </w:tcPr>
          <w:p>
            <w:pPr>
              <w:jc w:val="center"/>
              <w:rPr>
                <w:rFonts w:hint="eastAsia" w:ascii="Times New Roman" w:hAnsi="Times New Roman" w:eastAsia="宋体" w:cs="Times New Roman"/>
                <w:spacing w:val="4"/>
                <w:kern w:val="0"/>
                <w:sz w:val="21"/>
                <w:szCs w:val="21"/>
                <w:highlight w:val="none"/>
                <w:lang w:val="en-US" w:eastAsia="zh-CN" w:bidi="ar-SA"/>
              </w:rPr>
            </w:pPr>
            <w:r>
              <w:rPr>
                <w:rFonts w:hint="eastAsia"/>
                <w:spacing w:val="4"/>
                <w:kern w:val="0"/>
                <w:sz w:val="21"/>
                <w:szCs w:val="21"/>
                <w:highlight w:val="none"/>
                <w:lang w:val="en-US" w:eastAsia="zh-CN"/>
              </w:rPr>
              <w:t>生活垃圾</w:t>
            </w:r>
          </w:p>
        </w:tc>
        <w:tc>
          <w:tcPr>
            <w:tcW w:w="1705" w:type="dxa"/>
            <w:vAlign w:val="center"/>
          </w:tcPr>
          <w:p>
            <w:pPr>
              <w:spacing w:beforeLines="0" w:afterLines="0" w:line="240" w:lineRule="auto"/>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37.5t/a</w:t>
            </w:r>
          </w:p>
        </w:tc>
        <w:tc>
          <w:tcPr>
            <w:tcW w:w="1524" w:type="dxa"/>
            <w:vAlign w:val="center"/>
          </w:tcPr>
          <w:p>
            <w:pPr>
              <w:spacing w:beforeLines="0" w:afterLines="0" w:line="240" w:lineRule="auto"/>
              <w:jc w:val="center"/>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hint="eastAsia" w:ascii="Times New Roman" w:hAnsi="Times New Roman" w:eastAsia="宋体" w:cs="Times New Roman"/>
                <w:spacing w:val="4"/>
                <w:kern w:val="0"/>
                <w:sz w:val="21"/>
                <w:szCs w:val="21"/>
                <w:lang w:val="en-US" w:eastAsia="zh-CN" w:bidi="ar-SA"/>
              </w:rPr>
            </w:pPr>
            <w:r>
              <w:rPr>
                <w:rFonts w:hint="eastAsia"/>
                <w:spacing w:val="4"/>
                <w:kern w:val="0"/>
                <w:sz w:val="21"/>
                <w:szCs w:val="21"/>
                <w:lang w:val="en-US" w:eastAsia="zh-CN"/>
              </w:rPr>
              <w:t>37.5t/a</w:t>
            </w:r>
          </w:p>
        </w:tc>
        <w:tc>
          <w:tcPr>
            <w:tcW w:w="1287"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1" w:type="dxa"/>
            <w:vAlign w:val="center"/>
          </w:tcPr>
          <w:p>
            <w:pPr>
              <w:pStyle w:val="40"/>
              <w:spacing w:beforeLines="0" w:afterLines="0" w:line="240" w:lineRule="auto"/>
              <w:rPr>
                <w:rFonts w:ascii="Times New Roman" w:hAnsi="Times New Roman" w:eastAsia="宋体" w:cs="Times New Roman"/>
                <w:snapToGrid w:val="0"/>
                <w:color w:val="000000"/>
                <w:kern w:val="21"/>
                <w:sz w:val="21"/>
                <w:szCs w:val="21"/>
              </w:rPr>
            </w:pPr>
            <w:r>
              <w:rPr>
                <w:rFonts w:ascii="Times New Roman" w:hAnsi="Times New Roman" w:eastAsia="宋体" w:cs="Times New Roman"/>
                <w:snapToGrid w:val="0"/>
                <w:color w:val="000000"/>
                <w:kern w:val="21"/>
                <w:sz w:val="21"/>
                <w:szCs w:val="21"/>
              </w:rPr>
              <w:t>危险废物</w:t>
            </w:r>
          </w:p>
        </w:tc>
        <w:tc>
          <w:tcPr>
            <w:tcW w:w="1600" w:type="dxa"/>
            <w:vAlign w:val="center"/>
          </w:tcPr>
          <w:p>
            <w:pPr>
              <w:jc w:val="center"/>
              <w:rPr>
                <w:rFonts w:ascii="Times New Roman" w:hAnsi="Times New Roman" w:eastAsia="宋体" w:cs="Times New Roman"/>
                <w:snapToGrid w:val="0"/>
                <w:color w:val="000000"/>
                <w:kern w:val="21"/>
                <w:sz w:val="21"/>
                <w:szCs w:val="21"/>
              </w:rPr>
            </w:pPr>
            <w:r>
              <w:rPr>
                <w:rFonts w:hint="eastAsia"/>
                <w:spacing w:val="4"/>
                <w:kern w:val="0"/>
                <w:sz w:val="21"/>
                <w:szCs w:val="21"/>
                <w:lang w:eastAsia="zh-CN"/>
              </w:rPr>
              <w:t>废润滑油</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278"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05"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562" w:type="dxa"/>
            <w:vAlign w:val="center"/>
          </w:tcPr>
          <w:p>
            <w:pPr>
              <w:jc w:val="center"/>
              <w:rPr>
                <w:rFonts w:ascii="Times New Roman" w:hAnsi="Times New Roman" w:eastAsia="宋体" w:cs="Times New Roman"/>
                <w:snapToGrid w:val="0"/>
                <w:color w:val="000000"/>
                <w:kern w:val="21"/>
                <w:sz w:val="21"/>
                <w:szCs w:val="21"/>
              </w:rPr>
            </w:pPr>
            <w:r>
              <w:rPr>
                <w:rFonts w:hint="eastAsia" w:cs="Times New Roman"/>
                <w:spacing w:val="4"/>
                <w:kern w:val="0"/>
                <w:sz w:val="21"/>
                <w:szCs w:val="21"/>
                <w:lang w:val="en-US" w:eastAsia="zh-CN" w:bidi="ar-SA"/>
              </w:rPr>
              <w:t>0.1t/a</w:t>
            </w:r>
          </w:p>
        </w:tc>
        <w:tc>
          <w:tcPr>
            <w:tcW w:w="1524"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c>
          <w:tcPr>
            <w:tcW w:w="1745" w:type="dxa"/>
            <w:vAlign w:val="center"/>
          </w:tcPr>
          <w:p>
            <w:pPr>
              <w:jc w:val="center"/>
              <w:rPr>
                <w:rFonts w:ascii="Times New Roman" w:hAnsi="Times New Roman" w:eastAsia="宋体" w:cs="Times New Roman"/>
                <w:snapToGrid w:val="0"/>
                <w:color w:val="000000"/>
                <w:kern w:val="21"/>
                <w:sz w:val="21"/>
                <w:szCs w:val="21"/>
              </w:rPr>
            </w:pPr>
            <w:r>
              <w:rPr>
                <w:rFonts w:hint="eastAsia" w:cs="Times New Roman"/>
                <w:spacing w:val="4"/>
                <w:kern w:val="0"/>
                <w:sz w:val="21"/>
                <w:szCs w:val="21"/>
                <w:lang w:val="en-US" w:eastAsia="zh-CN" w:bidi="ar-SA"/>
              </w:rPr>
              <w:t>0.1t/a</w:t>
            </w:r>
          </w:p>
        </w:tc>
        <w:tc>
          <w:tcPr>
            <w:tcW w:w="1287" w:type="dxa"/>
            <w:vAlign w:val="center"/>
          </w:tcPr>
          <w:p>
            <w:pPr>
              <w:spacing w:beforeLines="0" w:afterLines="0" w:line="240" w:lineRule="auto"/>
              <w:jc w:val="center"/>
              <w:rPr>
                <w:rFonts w:ascii="Times New Roman" w:hAnsi="Times New Roman" w:eastAsia="宋体" w:cs="Times New Roman"/>
                <w:snapToGrid w:val="0"/>
                <w:color w:val="000000"/>
                <w:kern w:val="21"/>
                <w:sz w:val="21"/>
                <w:szCs w:val="21"/>
              </w:rPr>
            </w:pPr>
            <w:r>
              <w:rPr>
                <w:rFonts w:hint="eastAsia" w:ascii="Times New Roman" w:hAnsi="Times New Roman" w:eastAsia="宋体" w:cs="Times New Roman"/>
                <w:snapToGrid w:val="0"/>
                <w:color w:val="auto"/>
                <w:kern w:val="21"/>
                <w:szCs w:val="21"/>
                <w:lang w:val="en-US" w:eastAsia="zh-CN"/>
              </w:rPr>
              <w:t>/</w:t>
            </w:r>
          </w:p>
        </w:tc>
      </w:tr>
    </w:tbl>
    <w:p>
      <w:pPr>
        <w:pStyle w:val="40"/>
        <w:spacing w:beforeLines="80" w:after="31"/>
        <w:jc w:val="left"/>
        <w:rPr>
          <w:rFonts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pStyle w:val="16"/>
        <w:jc w:val="center"/>
        <w:outlineLvl w:val="0"/>
      </w:pPr>
    </w:p>
    <w:p>
      <w:pPr>
        <w:pStyle w:val="16"/>
        <w:jc w:val="center"/>
        <w:outlineLvl w:val="0"/>
      </w:pPr>
    </w:p>
    <w:p>
      <w:pPr>
        <w:pStyle w:val="16"/>
        <w:jc w:val="center"/>
        <w:outlineLvl w:val="0"/>
      </w:pPr>
    </w:p>
    <w:p>
      <w:pPr>
        <w:pStyle w:val="16"/>
        <w:jc w:val="center"/>
        <w:outlineLvl w:val="0"/>
      </w:pPr>
    </w:p>
    <w:p>
      <w:pPr>
        <w:pStyle w:val="16"/>
        <w:jc w:val="center"/>
        <w:outlineLvl w:val="0"/>
      </w:pPr>
    </w:p>
    <w:p>
      <w:pPr>
        <w:pStyle w:val="16"/>
        <w:jc w:val="center"/>
        <w:outlineLvl w:val="0"/>
      </w:pPr>
    </w:p>
    <w:sectPr>
      <w:pgSz w:w="16838" w:h="11906" w:orient="landscape"/>
      <w:pgMar w:top="1418" w:right="1474" w:bottom="1418" w:left="1474"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Aparajita">
    <w:panose1 w:val="020B0604020202020204"/>
    <w:charset w:val="00"/>
    <w:family w:val="auto"/>
    <w:pitch w:val="default"/>
    <w:sig w:usb0="00008003" w:usb1="0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9608F"/>
    <w:multiLevelType w:val="singleLevel"/>
    <w:tmpl w:val="8E49608F"/>
    <w:lvl w:ilvl="0" w:tentative="0">
      <w:start w:val="1"/>
      <w:numFmt w:val="decimal"/>
      <w:suff w:val="nothing"/>
      <w:lvlText w:val="%1、"/>
      <w:lvlJc w:val="left"/>
      <w:pPr>
        <w:ind w:left="148"/>
      </w:pPr>
    </w:lvl>
  </w:abstractNum>
  <w:abstractNum w:abstractNumId="1">
    <w:nsid w:val="9D1301A7"/>
    <w:multiLevelType w:val="singleLevel"/>
    <w:tmpl w:val="9D1301A7"/>
    <w:lvl w:ilvl="0" w:tentative="0">
      <w:start w:val="1"/>
      <w:numFmt w:val="decimal"/>
      <w:suff w:val="nothing"/>
      <w:lvlText w:val="%1、"/>
      <w:lvlJc w:val="left"/>
    </w:lvl>
  </w:abstractNum>
  <w:abstractNum w:abstractNumId="2">
    <w:nsid w:val="A2A5BDDA"/>
    <w:multiLevelType w:val="singleLevel"/>
    <w:tmpl w:val="A2A5BDDA"/>
    <w:lvl w:ilvl="0" w:tentative="0">
      <w:start w:val="1"/>
      <w:numFmt w:val="decimal"/>
      <w:suff w:val="nothing"/>
      <w:lvlText w:val="%1、"/>
      <w:lvlJc w:val="left"/>
    </w:lvl>
  </w:abstractNum>
  <w:abstractNum w:abstractNumId="3">
    <w:nsid w:val="A3293E6F"/>
    <w:multiLevelType w:val="singleLevel"/>
    <w:tmpl w:val="A3293E6F"/>
    <w:lvl w:ilvl="0" w:tentative="0">
      <w:start w:val="1"/>
      <w:numFmt w:val="chineseCounting"/>
      <w:suff w:val="nothing"/>
      <w:lvlText w:val="%1、"/>
      <w:lvlJc w:val="left"/>
      <w:rPr>
        <w:rFonts w:hint="eastAsia"/>
      </w:rPr>
    </w:lvl>
  </w:abstractNum>
  <w:abstractNum w:abstractNumId="4">
    <w:nsid w:val="C27A1892"/>
    <w:multiLevelType w:val="singleLevel"/>
    <w:tmpl w:val="C27A1892"/>
    <w:lvl w:ilvl="0" w:tentative="0">
      <w:start w:val="1"/>
      <w:numFmt w:val="decimal"/>
      <w:suff w:val="nothing"/>
      <w:lvlText w:val="（%1）"/>
      <w:lvlJc w:val="left"/>
    </w:lvl>
  </w:abstractNum>
  <w:abstractNum w:abstractNumId="5">
    <w:nsid w:val="CFF1994F"/>
    <w:multiLevelType w:val="singleLevel"/>
    <w:tmpl w:val="CFF1994F"/>
    <w:lvl w:ilvl="0" w:tentative="0">
      <w:start w:val="6"/>
      <w:numFmt w:val="decimal"/>
      <w:suff w:val="nothing"/>
      <w:lvlText w:val="%1、"/>
      <w:lvlJc w:val="left"/>
      <w:pPr>
        <w:ind w:left="-62"/>
      </w:pPr>
    </w:lvl>
  </w:abstractNum>
  <w:abstractNum w:abstractNumId="6">
    <w:nsid w:val="E62C1025"/>
    <w:multiLevelType w:val="singleLevel"/>
    <w:tmpl w:val="E62C1025"/>
    <w:lvl w:ilvl="0" w:tentative="0">
      <w:start w:val="2"/>
      <w:numFmt w:val="decimal"/>
      <w:suff w:val="nothing"/>
      <w:lvlText w:val="（%1）"/>
      <w:lvlJc w:val="left"/>
    </w:lvl>
  </w:abstractNum>
  <w:abstractNum w:abstractNumId="7">
    <w:nsid w:val="1728F554"/>
    <w:multiLevelType w:val="singleLevel"/>
    <w:tmpl w:val="1728F554"/>
    <w:lvl w:ilvl="0" w:tentative="0">
      <w:start w:val="5"/>
      <w:numFmt w:val="decimal"/>
      <w:suff w:val="nothing"/>
      <w:lvlText w:val="%1、"/>
      <w:lvlJc w:val="left"/>
    </w:lvl>
  </w:abstractNum>
  <w:num w:numId="1">
    <w:abstractNumId w:val="0"/>
  </w:num>
  <w:num w:numId="2">
    <w:abstractNumId w:val="4"/>
  </w:num>
  <w:num w:numId="3">
    <w:abstractNumId w:val="5"/>
  </w:num>
  <w:num w:numId="4">
    <w:abstractNumId w:val="7"/>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N2YyYzdhYzM3ZjdlNTAxNWY1ZDllNzg5OGI2NGQifQ=="/>
  </w:docVars>
  <w:rsids>
    <w:rsidRoot w:val="006C0078"/>
    <w:rsid w:val="00036B71"/>
    <w:rsid w:val="000445B2"/>
    <w:rsid w:val="00054691"/>
    <w:rsid w:val="00065F10"/>
    <w:rsid w:val="00066169"/>
    <w:rsid w:val="000828F3"/>
    <w:rsid w:val="00086499"/>
    <w:rsid w:val="00086CEB"/>
    <w:rsid w:val="00090E6C"/>
    <w:rsid w:val="000C4875"/>
    <w:rsid w:val="000D188B"/>
    <w:rsid w:val="000D1BA1"/>
    <w:rsid w:val="00120021"/>
    <w:rsid w:val="00133C62"/>
    <w:rsid w:val="0013598B"/>
    <w:rsid w:val="00163CC3"/>
    <w:rsid w:val="001833F3"/>
    <w:rsid w:val="001B15FF"/>
    <w:rsid w:val="001B4EAF"/>
    <w:rsid w:val="001B7F96"/>
    <w:rsid w:val="001D072C"/>
    <w:rsid w:val="00200E5D"/>
    <w:rsid w:val="00235C13"/>
    <w:rsid w:val="00243EEC"/>
    <w:rsid w:val="00257D00"/>
    <w:rsid w:val="00271D49"/>
    <w:rsid w:val="00282D4D"/>
    <w:rsid w:val="00290D1D"/>
    <w:rsid w:val="002A161C"/>
    <w:rsid w:val="002B6C59"/>
    <w:rsid w:val="002D4F85"/>
    <w:rsid w:val="002D5453"/>
    <w:rsid w:val="002E6DF4"/>
    <w:rsid w:val="002F38ED"/>
    <w:rsid w:val="002F6B26"/>
    <w:rsid w:val="00300175"/>
    <w:rsid w:val="0030291C"/>
    <w:rsid w:val="00305036"/>
    <w:rsid w:val="00313886"/>
    <w:rsid w:val="003328F4"/>
    <w:rsid w:val="00340CFA"/>
    <w:rsid w:val="00352408"/>
    <w:rsid w:val="00355D4F"/>
    <w:rsid w:val="003565CF"/>
    <w:rsid w:val="00363EAC"/>
    <w:rsid w:val="003644B3"/>
    <w:rsid w:val="0037645B"/>
    <w:rsid w:val="003B0EAB"/>
    <w:rsid w:val="003C30E4"/>
    <w:rsid w:val="003C789A"/>
    <w:rsid w:val="003D0658"/>
    <w:rsid w:val="003E7B10"/>
    <w:rsid w:val="00417D08"/>
    <w:rsid w:val="004260B8"/>
    <w:rsid w:val="00445009"/>
    <w:rsid w:val="00460FD8"/>
    <w:rsid w:val="00475459"/>
    <w:rsid w:val="004A1F79"/>
    <w:rsid w:val="004A4496"/>
    <w:rsid w:val="004E30FC"/>
    <w:rsid w:val="005074FB"/>
    <w:rsid w:val="00526CAC"/>
    <w:rsid w:val="00530F2C"/>
    <w:rsid w:val="0054525E"/>
    <w:rsid w:val="005572A6"/>
    <w:rsid w:val="00563478"/>
    <w:rsid w:val="00565AEA"/>
    <w:rsid w:val="005704BE"/>
    <w:rsid w:val="00591CE5"/>
    <w:rsid w:val="005B48B9"/>
    <w:rsid w:val="005D0264"/>
    <w:rsid w:val="005D11FE"/>
    <w:rsid w:val="005E425D"/>
    <w:rsid w:val="006161FA"/>
    <w:rsid w:val="0062472A"/>
    <w:rsid w:val="00644503"/>
    <w:rsid w:val="00646CDA"/>
    <w:rsid w:val="0064729A"/>
    <w:rsid w:val="0066144D"/>
    <w:rsid w:val="00671857"/>
    <w:rsid w:val="006858D5"/>
    <w:rsid w:val="00686E27"/>
    <w:rsid w:val="006B0722"/>
    <w:rsid w:val="006B135B"/>
    <w:rsid w:val="006B37EC"/>
    <w:rsid w:val="006B686E"/>
    <w:rsid w:val="006C0078"/>
    <w:rsid w:val="006C742B"/>
    <w:rsid w:val="006D3C1B"/>
    <w:rsid w:val="006F2D10"/>
    <w:rsid w:val="007074B5"/>
    <w:rsid w:val="00716C3A"/>
    <w:rsid w:val="00723DE0"/>
    <w:rsid w:val="00727DC2"/>
    <w:rsid w:val="00747D36"/>
    <w:rsid w:val="0076112F"/>
    <w:rsid w:val="007805F1"/>
    <w:rsid w:val="007A4C74"/>
    <w:rsid w:val="007C63E9"/>
    <w:rsid w:val="00800721"/>
    <w:rsid w:val="00810B8C"/>
    <w:rsid w:val="00827E53"/>
    <w:rsid w:val="00834F92"/>
    <w:rsid w:val="0084165D"/>
    <w:rsid w:val="00842636"/>
    <w:rsid w:val="00844E77"/>
    <w:rsid w:val="008877D5"/>
    <w:rsid w:val="008A0D36"/>
    <w:rsid w:val="008A16C2"/>
    <w:rsid w:val="008A619A"/>
    <w:rsid w:val="008A6395"/>
    <w:rsid w:val="008E152B"/>
    <w:rsid w:val="00920875"/>
    <w:rsid w:val="00933B51"/>
    <w:rsid w:val="0094153D"/>
    <w:rsid w:val="00942A49"/>
    <w:rsid w:val="009457B1"/>
    <w:rsid w:val="00952E79"/>
    <w:rsid w:val="0099420C"/>
    <w:rsid w:val="009A1216"/>
    <w:rsid w:val="009B58CD"/>
    <w:rsid w:val="009D1905"/>
    <w:rsid w:val="009E0847"/>
    <w:rsid w:val="009E1EA4"/>
    <w:rsid w:val="009E5197"/>
    <w:rsid w:val="00A472C2"/>
    <w:rsid w:val="00A757FC"/>
    <w:rsid w:val="00A825C8"/>
    <w:rsid w:val="00AA0C6B"/>
    <w:rsid w:val="00AB1914"/>
    <w:rsid w:val="00AC4693"/>
    <w:rsid w:val="00AC731C"/>
    <w:rsid w:val="00AF087E"/>
    <w:rsid w:val="00AF108B"/>
    <w:rsid w:val="00B36348"/>
    <w:rsid w:val="00B41FC1"/>
    <w:rsid w:val="00B43EA5"/>
    <w:rsid w:val="00B63F17"/>
    <w:rsid w:val="00B64163"/>
    <w:rsid w:val="00B6437A"/>
    <w:rsid w:val="00B96041"/>
    <w:rsid w:val="00BA09BC"/>
    <w:rsid w:val="00BA23E5"/>
    <w:rsid w:val="00BA3037"/>
    <w:rsid w:val="00BB16BC"/>
    <w:rsid w:val="00BB349D"/>
    <w:rsid w:val="00BD4AA7"/>
    <w:rsid w:val="00BE283F"/>
    <w:rsid w:val="00BE3409"/>
    <w:rsid w:val="00BF735A"/>
    <w:rsid w:val="00C1151A"/>
    <w:rsid w:val="00C20F43"/>
    <w:rsid w:val="00C32AB1"/>
    <w:rsid w:val="00C649D7"/>
    <w:rsid w:val="00C719F5"/>
    <w:rsid w:val="00C80480"/>
    <w:rsid w:val="00C96FCF"/>
    <w:rsid w:val="00C97419"/>
    <w:rsid w:val="00CA5FF0"/>
    <w:rsid w:val="00CA624E"/>
    <w:rsid w:val="00CC76DD"/>
    <w:rsid w:val="00CC7AB5"/>
    <w:rsid w:val="00CD5FB4"/>
    <w:rsid w:val="00CD7A4A"/>
    <w:rsid w:val="00D04DAF"/>
    <w:rsid w:val="00D14BB8"/>
    <w:rsid w:val="00D17FA9"/>
    <w:rsid w:val="00D5292D"/>
    <w:rsid w:val="00D57BBA"/>
    <w:rsid w:val="00D946F4"/>
    <w:rsid w:val="00D9513E"/>
    <w:rsid w:val="00DC1992"/>
    <w:rsid w:val="00DD21F2"/>
    <w:rsid w:val="00E6056A"/>
    <w:rsid w:val="00EA1CFE"/>
    <w:rsid w:val="00EA5691"/>
    <w:rsid w:val="00EB56DF"/>
    <w:rsid w:val="00EC6FDF"/>
    <w:rsid w:val="00ED1317"/>
    <w:rsid w:val="00EF7D5B"/>
    <w:rsid w:val="00F01E51"/>
    <w:rsid w:val="00F06638"/>
    <w:rsid w:val="00F12D80"/>
    <w:rsid w:val="00F6738A"/>
    <w:rsid w:val="00F85C90"/>
    <w:rsid w:val="00FA4CD1"/>
    <w:rsid w:val="00FC18E5"/>
    <w:rsid w:val="00FE2B85"/>
    <w:rsid w:val="0204600F"/>
    <w:rsid w:val="02256C2F"/>
    <w:rsid w:val="028D7D41"/>
    <w:rsid w:val="048C05B5"/>
    <w:rsid w:val="04BD5098"/>
    <w:rsid w:val="04C151A9"/>
    <w:rsid w:val="0559037D"/>
    <w:rsid w:val="06FC6281"/>
    <w:rsid w:val="08934557"/>
    <w:rsid w:val="093D7AE8"/>
    <w:rsid w:val="0990615C"/>
    <w:rsid w:val="0BB56795"/>
    <w:rsid w:val="0C4D2119"/>
    <w:rsid w:val="0C514B70"/>
    <w:rsid w:val="0C8425F6"/>
    <w:rsid w:val="0C945850"/>
    <w:rsid w:val="0D836398"/>
    <w:rsid w:val="0DDB09F9"/>
    <w:rsid w:val="0E2D6557"/>
    <w:rsid w:val="0F4176B8"/>
    <w:rsid w:val="0FF9606A"/>
    <w:rsid w:val="10D66820"/>
    <w:rsid w:val="10DC2DB0"/>
    <w:rsid w:val="116021A5"/>
    <w:rsid w:val="11A27393"/>
    <w:rsid w:val="13066E15"/>
    <w:rsid w:val="133B6A25"/>
    <w:rsid w:val="134F1CC1"/>
    <w:rsid w:val="136C6BDF"/>
    <w:rsid w:val="137934C8"/>
    <w:rsid w:val="141334FE"/>
    <w:rsid w:val="142F254E"/>
    <w:rsid w:val="153C564B"/>
    <w:rsid w:val="15A75046"/>
    <w:rsid w:val="164756E1"/>
    <w:rsid w:val="18505697"/>
    <w:rsid w:val="18975DC6"/>
    <w:rsid w:val="19BE6408"/>
    <w:rsid w:val="19FF6EEA"/>
    <w:rsid w:val="1A0D7090"/>
    <w:rsid w:val="1B1200E5"/>
    <w:rsid w:val="1B726EB7"/>
    <w:rsid w:val="1C8F4355"/>
    <w:rsid w:val="1CEC043D"/>
    <w:rsid w:val="1D003280"/>
    <w:rsid w:val="1DA550E4"/>
    <w:rsid w:val="1DB2004B"/>
    <w:rsid w:val="1DC810B8"/>
    <w:rsid w:val="1E6052F2"/>
    <w:rsid w:val="1F720D28"/>
    <w:rsid w:val="215A15BC"/>
    <w:rsid w:val="21816257"/>
    <w:rsid w:val="21821CC3"/>
    <w:rsid w:val="21951ECB"/>
    <w:rsid w:val="222178B0"/>
    <w:rsid w:val="226C4BAC"/>
    <w:rsid w:val="237C287E"/>
    <w:rsid w:val="23803BE0"/>
    <w:rsid w:val="260D4251"/>
    <w:rsid w:val="262F66B3"/>
    <w:rsid w:val="266069D4"/>
    <w:rsid w:val="27C139FB"/>
    <w:rsid w:val="28B6323B"/>
    <w:rsid w:val="29212D25"/>
    <w:rsid w:val="29EE4680"/>
    <w:rsid w:val="2A6247E1"/>
    <w:rsid w:val="2A990632"/>
    <w:rsid w:val="2B060573"/>
    <w:rsid w:val="2B1E2A5D"/>
    <w:rsid w:val="2B3623AD"/>
    <w:rsid w:val="2BA423EE"/>
    <w:rsid w:val="2BC91980"/>
    <w:rsid w:val="2DF9330D"/>
    <w:rsid w:val="2F45332E"/>
    <w:rsid w:val="306252E1"/>
    <w:rsid w:val="309D2F86"/>
    <w:rsid w:val="30A45FC6"/>
    <w:rsid w:val="30B42D7B"/>
    <w:rsid w:val="317A69E9"/>
    <w:rsid w:val="31F13915"/>
    <w:rsid w:val="32B6197A"/>
    <w:rsid w:val="339E0904"/>
    <w:rsid w:val="33CF5134"/>
    <w:rsid w:val="3456369E"/>
    <w:rsid w:val="345A36E7"/>
    <w:rsid w:val="34A041F9"/>
    <w:rsid w:val="34A279D3"/>
    <w:rsid w:val="35F337BC"/>
    <w:rsid w:val="3773325A"/>
    <w:rsid w:val="37774177"/>
    <w:rsid w:val="37C7012B"/>
    <w:rsid w:val="38077590"/>
    <w:rsid w:val="39701DCF"/>
    <w:rsid w:val="3AFA0359"/>
    <w:rsid w:val="3B641C5C"/>
    <w:rsid w:val="3B9D224F"/>
    <w:rsid w:val="3C8F7316"/>
    <w:rsid w:val="3CA14834"/>
    <w:rsid w:val="3CE579AD"/>
    <w:rsid w:val="3DAD7269"/>
    <w:rsid w:val="3DDA7E49"/>
    <w:rsid w:val="3E8425EB"/>
    <w:rsid w:val="3F1056D6"/>
    <w:rsid w:val="3F1753AB"/>
    <w:rsid w:val="3F422D66"/>
    <w:rsid w:val="403C2513"/>
    <w:rsid w:val="40534AFF"/>
    <w:rsid w:val="40810E9B"/>
    <w:rsid w:val="41266A5E"/>
    <w:rsid w:val="418A3318"/>
    <w:rsid w:val="426F2664"/>
    <w:rsid w:val="42A264A8"/>
    <w:rsid w:val="42B55A73"/>
    <w:rsid w:val="435900C0"/>
    <w:rsid w:val="4475756D"/>
    <w:rsid w:val="44866390"/>
    <w:rsid w:val="45096735"/>
    <w:rsid w:val="451E0AE6"/>
    <w:rsid w:val="45C91854"/>
    <w:rsid w:val="463B374D"/>
    <w:rsid w:val="47695CB3"/>
    <w:rsid w:val="47743BFC"/>
    <w:rsid w:val="479C559B"/>
    <w:rsid w:val="47E55814"/>
    <w:rsid w:val="48637FD6"/>
    <w:rsid w:val="48D60114"/>
    <w:rsid w:val="4A8438D2"/>
    <w:rsid w:val="4ABE2E9A"/>
    <w:rsid w:val="4B0C0B4F"/>
    <w:rsid w:val="4B5C7201"/>
    <w:rsid w:val="4B7B7E44"/>
    <w:rsid w:val="4C270A49"/>
    <w:rsid w:val="4C4B20A5"/>
    <w:rsid w:val="4E0F4EE1"/>
    <w:rsid w:val="4EFF5B7A"/>
    <w:rsid w:val="4F850E26"/>
    <w:rsid w:val="4FF666F1"/>
    <w:rsid w:val="50151DD1"/>
    <w:rsid w:val="50B41798"/>
    <w:rsid w:val="50BE6E6D"/>
    <w:rsid w:val="50F13C0E"/>
    <w:rsid w:val="52AB1D72"/>
    <w:rsid w:val="52B17B73"/>
    <w:rsid w:val="52D67A8F"/>
    <w:rsid w:val="52DC0984"/>
    <w:rsid w:val="530E7C51"/>
    <w:rsid w:val="546070FF"/>
    <w:rsid w:val="54AA6632"/>
    <w:rsid w:val="55687E3A"/>
    <w:rsid w:val="55CA76F9"/>
    <w:rsid w:val="56555646"/>
    <w:rsid w:val="565D4495"/>
    <w:rsid w:val="56B71078"/>
    <w:rsid w:val="56EA0D75"/>
    <w:rsid w:val="577409DC"/>
    <w:rsid w:val="579D1ECE"/>
    <w:rsid w:val="57CA0634"/>
    <w:rsid w:val="580402B5"/>
    <w:rsid w:val="58675B7A"/>
    <w:rsid w:val="593623C0"/>
    <w:rsid w:val="59CB0457"/>
    <w:rsid w:val="5AAD0E35"/>
    <w:rsid w:val="5BA367A5"/>
    <w:rsid w:val="5C2A098A"/>
    <w:rsid w:val="5C7A63EF"/>
    <w:rsid w:val="5CBB7DA0"/>
    <w:rsid w:val="5E4042FB"/>
    <w:rsid w:val="5ED913B1"/>
    <w:rsid w:val="5FA00A13"/>
    <w:rsid w:val="608F7035"/>
    <w:rsid w:val="616D3229"/>
    <w:rsid w:val="61AE266A"/>
    <w:rsid w:val="61D513C0"/>
    <w:rsid w:val="61D57528"/>
    <w:rsid w:val="61ED6AAB"/>
    <w:rsid w:val="62F92794"/>
    <w:rsid w:val="63B3028D"/>
    <w:rsid w:val="64300B94"/>
    <w:rsid w:val="66440361"/>
    <w:rsid w:val="66D453E9"/>
    <w:rsid w:val="66F315B3"/>
    <w:rsid w:val="68A375DD"/>
    <w:rsid w:val="6A0E28D4"/>
    <w:rsid w:val="6A113F15"/>
    <w:rsid w:val="6AE34073"/>
    <w:rsid w:val="6B1E18CB"/>
    <w:rsid w:val="6BE84B97"/>
    <w:rsid w:val="6CA67F29"/>
    <w:rsid w:val="6CD94B1D"/>
    <w:rsid w:val="6DAB61CC"/>
    <w:rsid w:val="6DD935CD"/>
    <w:rsid w:val="6E840F47"/>
    <w:rsid w:val="6F421288"/>
    <w:rsid w:val="700F0193"/>
    <w:rsid w:val="71035A81"/>
    <w:rsid w:val="716A5647"/>
    <w:rsid w:val="71A57230"/>
    <w:rsid w:val="72A42BED"/>
    <w:rsid w:val="7381478D"/>
    <w:rsid w:val="73DA08D6"/>
    <w:rsid w:val="73F55E33"/>
    <w:rsid w:val="747165A5"/>
    <w:rsid w:val="7552740D"/>
    <w:rsid w:val="7589116C"/>
    <w:rsid w:val="75F54482"/>
    <w:rsid w:val="75F75951"/>
    <w:rsid w:val="7616618C"/>
    <w:rsid w:val="770932E5"/>
    <w:rsid w:val="776F6FC2"/>
    <w:rsid w:val="77C21BAD"/>
    <w:rsid w:val="78385F08"/>
    <w:rsid w:val="785E70D3"/>
    <w:rsid w:val="78627E3C"/>
    <w:rsid w:val="78F41BC0"/>
    <w:rsid w:val="797946D4"/>
    <w:rsid w:val="79FB242A"/>
    <w:rsid w:val="7B325EE3"/>
    <w:rsid w:val="7E2367B6"/>
    <w:rsid w:val="7F67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ind w:firstLine="0" w:firstLineChars="0"/>
      <w:outlineLvl w:val="1"/>
    </w:pPr>
    <w:rPr>
      <w:b/>
      <w:bCs/>
      <w:sz w:val="28"/>
      <w:szCs w:val="32"/>
    </w:rPr>
  </w:style>
  <w:style w:type="paragraph" w:styleId="6">
    <w:name w:val="heading 3"/>
    <w:basedOn w:val="1"/>
    <w:next w:val="1"/>
    <w:link w:val="43"/>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4"/>
    <w:qFormat/>
    <w:uiPriority w:val="99"/>
    <w:pPr>
      <w:spacing w:after="120"/>
    </w:pPr>
  </w:style>
  <w:style w:type="paragraph" w:customStyle="1" w:styleId="3">
    <w:name w:val="xl2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1"/>
      <w:szCs w:val="24"/>
      <w:lang w:val="en-US" w:eastAsia="zh-CN" w:bidi="ar-SA"/>
    </w:rPr>
  </w:style>
  <w:style w:type="paragraph" w:styleId="7">
    <w:name w:val="Normal Indent"/>
    <w:basedOn w:val="1"/>
    <w:next w:val="1"/>
    <w:qFormat/>
    <w:uiPriority w:val="99"/>
    <w:pPr>
      <w:ind w:firstLine="420"/>
    </w:pPr>
    <w:rPr>
      <w:rFonts w:ascii="Calibri" w:hAnsi="Calibri"/>
      <w:szCs w:val="20"/>
    </w:rPr>
  </w:style>
  <w:style w:type="paragraph" w:styleId="8">
    <w:name w:val="annotation text"/>
    <w:basedOn w:val="1"/>
    <w:semiHidden/>
    <w:unhideWhenUsed/>
    <w:qFormat/>
    <w:uiPriority w:val="99"/>
    <w:pPr>
      <w:jc w:val="left"/>
    </w:pPr>
  </w:style>
  <w:style w:type="paragraph" w:styleId="9">
    <w:name w:val="Body Text Indent"/>
    <w:basedOn w:val="1"/>
    <w:next w:val="10"/>
    <w:link w:val="45"/>
    <w:qFormat/>
    <w:uiPriority w:val="0"/>
    <w:pPr>
      <w:ind w:firstLine="360" w:firstLineChars="150"/>
      <w:jc w:val="left"/>
    </w:pPr>
  </w:style>
  <w:style w:type="paragraph" w:styleId="10">
    <w:name w:val="toc 9"/>
    <w:basedOn w:val="1"/>
    <w:next w:val="1"/>
    <w:qFormat/>
    <w:uiPriority w:val="0"/>
    <w:pPr>
      <w:widowControl/>
      <w:wordWrap w:val="0"/>
      <w:ind w:left="2975"/>
    </w:pPr>
    <w:rPr>
      <w:sz w:val="21"/>
      <w:szCs w:val="22"/>
    </w:rPr>
  </w:style>
  <w:style w:type="paragraph" w:styleId="11">
    <w:name w:val="Body Text Indent 2"/>
    <w:basedOn w:val="1"/>
    <w:qFormat/>
    <w:uiPriority w:val="0"/>
    <w:pPr>
      <w:ind w:firstLine="430"/>
    </w:pPr>
    <w:rPr>
      <w:kern w:val="0"/>
      <w:sz w:val="24"/>
      <w:szCs w:val="20"/>
    </w:rPr>
  </w:style>
  <w:style w:type="paragraph" w:styleId="12">
    <w:name w:val="Balloon Text"/>
    <w:basedOn w:val="1"/>
    <w:link w:val="55"/>
    <w:semiHidden/>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qFormat/>
    <w:uiPriority w:val="0"/>
    <w:pPr>
      <w:ind w:left="200" w:hanging="200" w:hangingChars="200"/>
      <w:jc w:val="center"/>
    </w:pPr>
  </w:style>
  <w:style w:type="paragraph" w:styleId="16">
    <w:name w:val="Normal (Web)"/>
    <w:basedOn w:val="1"/>
    <w:link w:val="34"/>
    <w:qFormat/>
    <w:uiPriority w:val="0"/>
    <w:pPr>
      <w:widowControl/>
      <w:spacing w:before="100" w:beforeAutospacing="1" w:after="100" w:afterAutospacing="1"/>
      <w:jc w:val="left"/>
    </w:pPr>
    <w:rPr>
      <w:rFonts w:ascii="宋体" w:hAnsi="宋体"/>
      <w:kern w:val="0"/>
      <w:sz w:val="24"/>
      <w:szCs w:val="20"/>
    </w:rPr>
  </w:style>
  <w:style w:type="paragraph" w:styleId="17">
    <w:name w:val="Body Text First Indent"/>
    <w:basedOn w:val="2"/>
    <w:next w:val="1"/>
    <w:qFormat/>
    <w:uiPriority w:val="99"/>
    <w:pPr>
      <w:ind w:firstLine="420" w:firstLineChars="100"/>
    </w:pPr>
  </w:style>
  <w:style w:type="paragraph" w:styleId="18">
    <w:name w:val="Body Text First Indent 2"/>
    <w:basedOn w:val="9"/>
    <w:next w:val="17"/>
    <w:qFormat/>
    <w:uiPriority w:val="0"/>
    <w:pPr>
      <w:ind w:firstLine="420" w:firstLineChars="200"/>
    </w:pPr>
    <w:rPr>
      <w:rFonts w:ascii="Times New Roman" w:hAnsi="Times New Roman"/>
      <w:szCs w:val="24"/>
    </w:rPr>
  </w:style>
  <w:style w:type="table" w:styleId="20">
    <w:name w:val="Table Grid"/>
    <w:basedOn w:val="1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semiHidden/>
    <w:unhideWhenUsed/>
    <w:qFormat/>
    <w:uiPriority w:val="99"/>
    <w:rPr>
      <w:color w:val="4C4C4C"/>
      <w:u w:val="none"/>
    </w:rPr>
  </w:style>
  <w:style w:type="character" w:styleId="24">
    <w:name w:val="Emphasis"/>
    <w:basedOn w:val="21"/>
    <w:qFormat/>
    <w:uiPriority w:val="20"/>
  </w:style>
  <w:style w:type="character" w:styleId="25">
    <w:name w:val="HTML Definition"/>
    <w:basedOn w:val="21"/>
    <w:semiHidden/>
    <w:unhideWhenUsed/>
    <w:qFormat/>
    <w:uiPriority w:val="99"/>
  </w:style>
  <w:style w:type="character" w:styleId="26">
    <w:name w:val="HTML Acronym"/>
    <w:basedOn w:val="21"/>
    <w:semiHidden/>
    <w:unhideWhenUsed/>
    <w:qFormat/>
    <w:uiPriority w:val="99"/>
  </w:style>
  <w:style w:type="character" w:styleId="27">
    <w:name w:val="HTML Variable"/>
    <w:basedOn w:val="21"/>
    <w:semiHidden/>
    <w:unhideWhenUsed/>
    <w:qFormat/>
    <w:uiPriority w:val="99"/>
  </w:style>
  <w:style w:type="character" w:styleId="28">
    <w:name w:val="Hyperlink"/>
    <w:basedOn w:val="21"/>
    <w:semiHidden/>
    <w:unhideWhenUsed/>
    <w:qFormat/>
    <w:uiPriority w:val="99"/>
    <w:rPr>
      <w:color w:val="4C4C4C"/>
      <w:u w:val="none"/>
    </w:rPr>
  </w:style>
  <w:style w:type="character" w:styleId="29">
    <w:name w:val="HTML Code"/>
    <w:basedOn w:val="21"/>
    <w:semiHidden/>
    <w:unhideWhenUsed/>
    <w:qFormat/>
    <w:uiPriority w:val="99"/>
    <w:rPr>
      <w:rFonts w:ascii="微软雅黑" w:hAnsi="微软雅黑" w:eastAsia="微软雅黑" w:cs="微软雅黑"/>
      <w:sz w:val="18"/>
      <w:szCs w:val="18"/>
    </w:rPr>
  </w:style>
  <w:style w:type="character" w:styleId="30">
    <w:name w:val="annotation reference"/>
    <w:semiHidden/>
    <w:qFormat/>
    <w:uiPriority w:val="0"/>
    <w:rPr>
      <w:sz w:val="21"/>
    </w:rPr>
  </w:style>
  <w:style w:type="character" w:styleId="31">
    <w:name w:val="HTML Cite"/>
    <w:basedOn w:val="21"/>
    <w:semiHidden/>
    <w:unhideWhenUsed/>
    <w:qFormat/>
    <w:uiPriority w:val="99"/>
  </w:style>
  <w:style w:type="character" w:customStyle="1" w:styleId="32">
    <w:name w:val="页眉 Char"/>
    <w:basedOn w:val="21"/>
    <w:link w:val="14"/>
    <w:qFormat/>
    <w:uiPriority w:val="99"/>
    <w:rPr>
      <w:sz w:val="18"/>
      <w:szCs w:val="18"/>
    </w:rPr>
  </w:style>
  <w:style w:type="character" w:customStyle="1" w:styleId="33">
    <w:name w:val="页脚 Char"/>
    <w:basedOn w:val="21"/>
    <w:link w:val="13"/>
    <w:qFormat/>
    <w:uiPriority w:val="99"/>
    <w:rPr>
      <w:sz w:val="18"/>
      <w:szCs w:val="18"/>
    </w:rPr>
  </w:style>
  <w:style w:type="character" w:customStyle="1" w:styleId="34">
    <w:name w:val="普通(网站) Char"/>
    <w:link w:val="16"/>
    <w:qFormat/>
    <w:locked/>
    <w:uiPriority w:val="0"/>
    <w:rPr>
      <w:rFonts w:ascii="宋体" w:hAnsi="宋体" w:eastAsia="宋体" w:cs="Times New Roman"/>
      <w:kern w:val="0"/>
      <w:sz w:val="24"/>
      <w:szCs w:val="20"/>
    </w:rPr>
  </w:style>
  <w:style w:type="paragraph" w:customStyle="1" w:styleId="35">
    <w:name w:val="Default"/>
    <w:basedOn w:val="36"/>
    <w:next w:val="18"/>
    <w:qFormat/>
    <w:uiPriority w:val="0"/>
    <w:pPr>
      <w:widowControl w:val="0"/>
      <w:autoSpaceDE w:val="0"/>
      <w:autoSpaceDN w:val="0"/>
      <w:adjustRightInd w:val="0"/>
      <w:spacing w:line="360" w:lineRule="auto"/>
      <w:ind w:firstLine="200" w:firstLineChars="200"/>
    </w:pPr>
    <w:rPr>
      <w:rFonts w:ascii="幼圆" w:hAnsi="Times New Roman" w:eastAsia="幼圆" w:cs="幼圆"/>
      <w:color w:val="000000"/>
      <w:kern w:val="0"/>
      <w:sz w:val="24"/>
      <w:szCs w:val="24"/>
      <w:lang w:val="en-US" w:eastAsia="zh-CN" w:bidi="ar-SA"/>
    </w:rPr>
  </w:style>
  <w:style w:type="paragraph" w:customStyle="1" w:styleId="36">
    <w:name w:val="纯文本1"/>
    <w:basedOn w:val="1"/>
    <w:qFormat/>
    <w:uiPriority w:val="0"/>
    <w:pPr>
      <w:adjustRightInd w:val="0"/>
    </w:pPr>
    <w:rPr>
      <w:rFonts w:ascii="宋体" w:hAnsi="Courier New"/>
      <w:szCs w:val="20"/>
    </w:rPr>
  </w:style>
  <w:style w:type="paragraph" w:customStyle="1" w:styleId="37">
    <w:name w:val="B报告表格"/>
    <w:basedOn w:val="1"/>
    <w:next w:val="38"/>
    <w:qFormat/>
    <w:uiPriority w:val="0"/>
    <w:pPr>
      <w:jc w:val="center"/>
    </w:pPr>
  </w:style>
  <w:style w:type="paragraph" w:customStyle="1" w:styleId="38">
    <w:name w:val="报告正文"/>
    <w:qFormat/>
    <w:uiPriority w:val="0"/>
    <w:pPr>
      <w:widowControl w:val="0"/>
      <w:spacing w:line="360" w:lineRule="auto"/>
      <w:ind w:firstLine="480" w:firstLineChars="200"/>
      <w:jc w:val="both"/>
    </w:pPr>
    <w:rPr>
      <w:rFonts w:ascii="Calibri" w:hAnsi="Calibri" w:eastAsia="宋体" w:cs="Times New Roman"/>
      <w:kern w:val="2"/>
      <w:sz w:val="24"/>
      <w:szCs w:val="24"/>
      <w:lang w:val="en-US" w:eastAsia="zh-CN" w:bidi="ar-SA"/>
    </w:rPr>
  </w:style>
  <w:style w:type="character" w:customStyle="1" w:styleId="39">
    <w:name w:val="表格 Char"/>
    <w:link w:val="40"/>
    <w:qFormat/>
    <w:locked/>
    <w:uiPriority w:val="0"/>
    <w:rPr>
      <w:rFonts w:ascii="宋体"/>
    </w:rPr>
  </w:style>
  <w:style w:type="paragraph" w:customStyle="1" w:styleId="40">
    <w:name w:val="表格"/>
    <w:basedOn w:val="15"/>
    <w:next w:val="1"/>
    <w:link w:val="39"/>
    <w:qFormat/>
    <w:uiPriority w:val="0"/>
    <w:pPr>
      <w:adjustRightInd w:val="0"/>
      <w:snapToGrid w:val="0"/>
      <w:spacing w:beforeLines="10" w:afterLines="10" w:line="259" w:lineRule="auto"/>
      <w:jc w:val="center"/>
    </w:pPr>
    <w:rPr>
      <w:rFonts w:ascii="宋体" w:hAnsiTheme="minorHAnsi" w:eastAsiaTheme="minorEastAsia" w:cstheme="minorBidi"/>
      <w:szCs w:val="22"/>
    </w:rPr>
  </w:style>
  <w:style w:type="character" w:customStyle="1" w:styleId="41">
    <w:name w:val="表格文字1 Char"/>
    <w:link w:val="42"/>
    <w:qFormat/>
    <w:uiPriority w:val="0"/>
    <w:rPr>
      <w:rFonts w:ascii="宋体" w:hAnsi="宋体" w:eastAsia="宋体"/>
      <w:szCs w:val="21"/>
    </w:rPr>
  </w:style>
  <w:style w:type="paragraph" w:customStyle="1" w:styleId="42">
    <w:name w:val="表格文字1"/>
    <w:basedOn w:val="1"/>
    <w:link w:val="41"/>
    <w:qFormat/>
    <w:uiPriority w:val="0"/>
    <w:pPr>
      <w:widowControl/>
      <w:adjustRightInd w:val="0"/>
      <w:jc w:val="center"/>
      <w:textAlignment w:val="baseline"/>
    </w:pPr>
    <w:rPr>
      <w:rFonts w:ascii="宋体" w:hAnsi="宋体" w:cstheme="minorBidi"/>
      <w:szCs w:val="21"/>
    </w:rPr>
  </w:style>
  <w:style w:type="character" w:customStyle="1" w:styleId="43">
    <w:name w:val="标题 3 Char"/>
    <w:basedOn w:val="21"/>
    <w:link w:val="6"/>
    <w:qFormat/>
    <w:uiPriority w:val="9"/>
    <w:rPr>
      <w:rFonts w:ascii="Times New Roman" w:hAnsi="Times New Roman" w:eastAsia="宋体" w:cs="Times New Roman"/>
      <w:b/>
      <w:bCs/>
      <w:sz w:val="32"/>
      <w:szCs w:val="32"/>
    </w:rPr>
  </w:style>
  <w:style w:type="character" w:customStyle="1" w:styleId="44">
    <w:name w:val="正文文本 Char"/>
    <w:basedOn w:val="21"/>
    <w:link w:val="2"/>
    <w:qFormat/>
    <w:uiPriority w:val="99"/>
    <w:rPr>
      <w:rFonts w:ascii="Times New Roman" w:hAnsi="Times New Roman" w:eastAsia="宋体" w:cs="Times New Roman"/>
      <w:szCs w:val="24"/>
    </w:rPr>
  </w:style>
  <w:style w:type="character" w:customStyle="1" w:styleId="45">
    <w:name w:val="正文文本缩进 Char"/>
    <w:basedOn w:val="21"/>
    <w:link w:val="9"/>
    <w:qFormat/>
    <w:uiPriority w:val="0"/>
    <w:rPr>
      <w:rFonts w:ascii="Times New Roman" w:hAnsi="Times New Roman" w:eastAsia="宋体" w:cs="Times New Roman"/>
      <w:szCs w:val="24"/>
    </w:rPr>
  </w:style>
  <w:style w:type="paragraph" w:customStyle="1" w:styleId="46">
    <w:name w:val="样式5"/>
    <w:basedOn w:val="2"/>
    <w:qFormat/>
    <w:uiPriority w:val="0"/>
    <w:pPr>
      <w:widowControl/>
      <w:tabs>
        <w:tab w:val="center" w:pos="4153"/>
        <w:tab w:val="right" w:pos="8306"/>
      </w:tabs>
      <w:adjustRightInd w:val="0"/>
      <w:spacing w:line="240" w:lineRule="atLeast"/>
    </w:pPr>
    <w:rPr>
      <w:rFonts w:eastAsia="仿宋_GB2312"/>
      <w:kern w:val="0"/>
      <w:lang w:eastAsia="en-US" w:bidi="en-US"/>
    </w:rPr>
  </w:style>
  <w:style w:type="paragraph" w:customStyle="1" w:styleId="47">
    <w:name w:val="样式35"/>
    <w:basedOn w:val="1"/>
    <w:next w:val="1"/>
    <w:qFormat/>
    <w:uiPriority w:val="0"/>
    <w:pPr>
      <w:spacing w:line="312" w:lineRule="auto"/>
      <w:ind w:firstLine="567"/>
    </w:pPr>
    <w:rPr>
      <w:rFonts w:ascii="宋体"/>
      <w:sz w:val="28"/>
    </w:rPr>
  </w:style>
  <w:style w:type="paragraph" w:customStyle="1" w:styleId="48">
    <w:name w:val="样式 正文文本缩进 + 行距: 1.5 倍行距"/>
    <w:basedOn w:val="9"/>
    <w:qFormat/>
    <w:uiPriority w:val="0"/>
    <w:pPr>
      <w:spacing w:after="120"/>
      <w:ind w:left="90" w:leftChars="32" w:firstLine="560" w:firstLineChars="200"/>
    </w:pPr>
    <w:rPr>
      <w:rFonts w:cs="宋体"/>
    </w:rPr>
  </w:style>
  <w:style w:type="character" w:customStyle="1" w:styleId="49">
    <w:name w:val="HJ-表格 Char"/>
    <w:link w:val="50"/>
    <w:qFormat/>
    <w:uiPriority w:val="0"/>
    <w:rPr>
      <w:b/>
      <w:sz w:val="18"/>
    </w:rPr>
  </w:style>
  <w:style w:type="paragraph" w:customStyle="1" w:styleId="50">
    <w:name w:val="HJ-表格"/>
    <w:basedOn w:val="1"/>
    <w:link w:val="49"/>
    <w:qFormat/>
    <w:uiPriority w:val="0"/>
    <w:pPr>
      <w:jc w:val="center"/>
    </w:pPr>
    <w:rPr>
      <w:rFonts w:asciiTheme="minorHAnsi" w:hAnsiTheme="minorHAnsi" w:eastAsiaTheme="minorEastAsia" w:cstheme="minorBidi"/>
      <w:b/>
      <w:sz w:val="18"/>
      <w:szCs w:val="22"/>
    </w:rPr>
  </w:style>
  <w:style w:type="paragraph" w:customStyle="1" w:styleId="51">
    <w:name w:val="正文（用）"/>
    <w:basedOn w:val="1"/>
    <w:qFormat/>
    <w:uiPriority w:val="0"/>
    <w:pPr>
      <w:spacing w:line="360" w:lineRule="auto"/>
      <w:ind w:firstLine="480" w:firstLineChars="200"/>
      <w:jc w:val="left"/>
    </w:pPr>
    <w:rPr>
      <w:rFonts w:ascii="宋体" w:hAnsi="宋体" w:cs="宋体"/>
      <w:sz w:val="24"/>
      <w:szCs w:val="20"/>
    </w:rPr>
  </w:style>
  <w:style w:type="paragraph" w:styleId="52">
    <w:name w:val="List Paragraph"/>
    <w:basedOn w:val="1"/>
    <w:qFormat/>
    <w:uiPriority w:val="1"/>
    <w:pPr>
      <w:ind w:firstLine="420" w:firstLineChars="200"/>
    </w:pPr>
  </w:style>
  <w:style w:type="paragraph" w:customStyle="1" w:styleId="53">
    <w:name w:val="列出段落1"/>
    <w:basedOn w:val="1"/>
    <w:qFormat/>
    <w:uiPriority w:val="0"/>
    <w:pPr>
      <w:ind w:firstLine="420" w:firstLineChars="200"/>
    </w:pPr>
    <w:rPr>
      <w:rFonts w:ascii="Calibri" w:hAnsi="Calibri"/>
      <w:szCs w:val="22"/>
    </w:rPr>
  </w:style>
  <w:style w:type="paragraph" w:customStyle="1" w:styleId="54">
    <w:name w:val="正文_8"/>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框文本 Char"/>
    <w:basedOn w:val="21"/>
    <w:link w:val="12"/>
    <w:semiHidden/>
    <w:qFormat/>
    <w:uiPriority w:val="99"/>
    <w:rPr>
      <w:rFonts w:ascii="Times New Roman" w:hAnsi="Times New Roman" w:eastAsia="宋体" w:cs="Times New Roman"/>
      <w:sz w:val="18"/>
      <w:szCs w:val="18"/>
    </w:rPr>
  </w:style>
  <w:style w:type="paragraph" w:customStyle="1" w:styleId="56">
    <w:name w:val="Table Paragraph"/>
    <w:basedOn w:val="1"/>
    <w:qFormat/>
    <w:uiPriority w:val="1"/>
    <w:pPr>
      <w:jc w:val="left"/>
    </w:pPr>
    <w:rPr>
      <w:rFonts w:ascii="Calibri" w:hAnsi="Calibri"/>
      <w:kern w:val="0"/>
      <w:sz w:val="22"/>
      <w:lang w:eastAsia="en-US"/>
    </w:rPr>
  </w:style>
  <w:style w:type="paragraph" w:customStyle="1" w:styleId="57">
    <w:name w:val="表格文字"/>
    <w:basedOn w:val="1"/>
    <w:qFormat/>
    <w:uiPriority w:val="0"/>
    <w:pPr>
      <w:widowControl/>
      <w:spacing w:line="240" w:lineRule="auto"/>
      <w:ind w:firstLine="0" w:firstLineChars="0"/>
      <w:jc w:val="center"/>
    </w:pPr>
    <w:rPr>
      <w:rFonts w:cs="宋体"/>
      <w:kern w:val="0"/>
      <w:sz w:val="21"/>
    </w:rPr>
  </w:style>
  <w:style w:type="paragraph" w:customStyle="1" w:styleId="58">
    <w:name w:val="无间隔1"/>
    <w:qFormat/>
    <w:uiPriority w:val="0"/>
    <w:pPr>
      <w:widowControl w:val="0"/>
      <w:jc w:val="center"/>
      <w:outlineLvl w:val="7"/>
    </w:pPr>
    <w:rPr>
      <w:rFonts w:ascii="Times New Roman" w:hAnsi="Times New Roman" w:eastAsia="宋体" w:cs="Times New Roman"/>
      <w:kern w:val="2"/>
      <w:sz w:val="21"/>
      <w:szCs w:val="24"/>
      <w:lang w:bidi="ar-SA"/>
    </w:rPr>
  </w:style>
  <w:style w:type="paragraph" w:customStyle="1" w:styleId="59">
    <w:name w:val="表格标题"/>
    <w:qFormat/>
    <w:uiPriority w:val="0"/>
    <w:pPr>
      <w:spacing w:line="360" w:lineRule="auto"/>
      <w:jc w:val="center"/>
    </w:pPr>
    <w:rPr>
      <w:rFonts w:ascii="Times New Roman" w:hAnsi="Times New Roman" w:eastAsia="宋体" w:cs="Times New Roman"/>
      <w:b/>
      <w:bCs/>
      <w:kern w:val="2"/>
      <w:sz w:val="21"/>
      <w:szCs w:val="21"/>
      <w:lang w:val="en-US" w:eastAsia="zh-CN" w:bidi="ar-SA"/>
    </w:rPr>
  </w:style>
  <w:style w:type="paragraph" w:customStyle="1" w:styleId="60">
    <w:name w:val="表头"/>
    <w:qFormat/>
    <w:uiPriority w:val="0"/>
    <w:pPr>
      <w:spacing w:before="120" w:beforeLines="50" w:beforeAutospacing="0" w:after="0" w:afterAutospacing="0" w:line="360" w:lineRule="auto"/>
      <w:ind w:left="0"/>
      <w:jc w:val="center"/>
    </w:pPr>
    <w:rPr>
      <w:rFonts w:ascii="Times New Roman" w:hAnsi="Times New Roman" w:eastAsia="宋体" w:cs="宋体"/>
      <w:b/>
      <w:color w:val="000000"/>
      <w:sz w:val="24"/>
      <w:lang w:val="en-US" w:eastAsia="zh-CN" w:bidi="ar-SA"/>
    </w:rPr>
  </w:style>
  <w:style w:type="paragraph" w:customStyle="1" w:styleId="61">
    <w:name w:val="表格内容"/>
    <w:basedOn w:val="40"/>
    <w:next w:val="1"/>
    <w:qFormat/>
    <w:uiPriority w:val="0"/>
    <w:pPr>
      <w:spacing w:before="0" w:beforeAutospacing="0" w:after="0" w:afterAutospacing="0"/>
      <w:ind w:left="0"/>
      <w:jc w:val="center"/>
    </w:pPr>
    <w:rPr>
      <w:rFonts w:ascii="Times New Roman" w:hAnsi="Times New Roman" w:cs="宋体"/>
      <w:spacing w:val="0"/>
      <w:szCs w:val="20"/>
    </w:rPr>
  </w:style>
  <w:style w:type="paragraph" w:customStyle="1" w:styleId="62">
    <w:name w:val="样式1"/>
    <w:basedOn w:val="1"/>
    <w:qFormat/>
    <w:uiPriority w:val="0"/>
    <w:pPr>
      <w:spacing w:line="360" w:lineRule="auto"/>
      <w:ind w:firstLine="567"/>
    </w:pPr>
    <w:rPr>
      <w:sz w:val="24"/>
      <w:szCs w:val="20"/>
    </w:rPr>
  </w:style>
  <w:style w:type="paragraph" w:customStyle="1" w:styleId="63">
    <w:name w:val="表标题"/>
    <w:qFormat/>
    <w:uiPriority w:val="0"/>
    <w:pPr>
      <w:jc w:val="center"/>
    </w:pPr>
    <w:rPr>
      <w:rFonts w:ascii="Times New Roman" w:hAnsi="Times New Roman" w:eastAsia="宋体" w:cs="Times New Roman"/>
      <w:b/>
      <w:sz w:val="21"/>
      <w:lang w:val="en-US" w:eastAsia="zh-CN" w:bidi="ar-SA"/>
    </w:rPr>
  </w:style>
  <w:style w:type="paragraph" w:customStyle="1" w:styleId="64">
    <w:name w:val="图表标题"/>
    <w:next w:val="1"/>
    <w:qFormat/>
    <w:uiPriority w:val="0"/>
    <w:pPr>
      <w:spacing w:line="360" w:lineRule="auto"/>
      <w:jc w:val="center"/>
    </w:pPr>
    <w:rPr>
      <w:rFonts w:ascii="Times New Roman" w:hAnsi="Times New Roman" w:eastAsia="宋体" w:cs="Times New Roman"/>
      <w:b/>
      <w:kern w:val="2"/>
      <w:sz w:val="21"/>
      <w:szCs w:val="24"/>
      <w:lang w:val="en-US" w:eastAsia="zh-CN" w:bidi="ar-SA"/>
    </w:rPr>
  </w:style>
  <w:style w:type="table" w:customStyle="1" w:styleId="65">
    <w:name w:val="Table Normal"/>
    <w:semiHidden/>
    <w:unhideWhenUsed/>
    <w:qFormat/>
    <w:uiPriority w:val="0"/>
    <w:tblPr>
      <w:tblCellMar>
        <w:top w:w="0" w:type="dxa"/>
        <w:left w:w="0" w:type="dxa"/>
        <w:bottom w:w="0" w:type="dxa"/>
        <w:right w:w="0" w:type="dxa"/>
      </w:tblCellMar>
    </w:tblPr>
  </w:style>
  <w:style w:type="character" w:customStyle="1" w:styleId="66">
    <w:name w:val="hj-easyread-speakerprocesser-position-action-icon"/>
    <w:basedOn w:val="21"/>
    <w:qFormat/>
    <w:uiPriority w:val="0"/>
  </w:style>
  <w:style w:type="character" w:customStyle="1" w:styleId="67">
    <w:name w:val="dropselect_box"/>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35570</Words>
  <Characters>41107</Characters>
  <Lines>50</Lines>
  <Paragraphs>14</Paragraphs>
  <TotalTime>2</TotalTime>
  <ScaleCrop>false</ScaleCrop>
  <LinksUpToDate>false</LinksUpToDate>
  <CharactersWithSpaces>45158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2022-05-23T01:42:00Z</dcterms:created>
  <dc:creator>MA26914</dc:creator>
  <cp:lastModifiedBy>WPS_1576028513</cp:lastModifiedBy>
  <cp:lastPrinted>2022-05-30T23:58:00Z</cp:lastPrinted>
  <dcterms:modified xsi:type="dcterms:W3CDTF">2022-10-25T02:02:48Z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B121C933C81B4DE0A8C5337D9FB83384</vt:lpwstr>
  </property>
</Properties>
</file>