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7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376"/>
        <w:gridCol w:w="831"/>
        <w:gridCol w:w="1464"/>
        <w:gridCol w:w="850"/>
        <w:gridCol w:w="2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1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80" w:lineRule="exact"/>
              <w:rPr>
                <w:rFonts w:ascii="黑体" w:hAnsi="黑体" w:eastAsia="黑体" w:cs="Times New Roman"/>
                <w:b/>
                <w:bCs/>
                <w:color w:val="000000"/>
                <w:sz w:val="32"/>
                <w:szCs w:val="32"/>
              </w:rPr>
            </w:pPr>
            <w:bookmarkStart w:id="10" w:name="_GoBack"/>
            <w:bookmarkEnd w:id="10"/>
            <w:r>
              <w:rPr>
                <w:rFonts w:ascii="黑体" w:hAnsi="黑体" w:eastAsia="黑体" w:cs="Times New Roman"/>
                <w:b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  <w:p>
            <w:pPr>
              <w:spacing w:after="0" w:line="48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</w:pPr>
            <w:bookmarkStart w:id="0" w:name="OLE_LINK9"/>
            <w:bookmarkStart w:id="1" w:name="OLE_LINK10"/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桃源县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  <w:t>2024</w:t>
            </w: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年菜籽油大县</w:t>
            </w:r>
            <w:bookmarkStart w:id="2" w:name="OLE_LINK6"/>
            <w:bookmarkStart w:id="3" w:name="OLE_LINK15"/>
            <w:bookmarkStart w:id="4" w:name="OLE_LINK12"/>
            <w:bookmarkStart w:id="5" w:name="OLE_LINK13"/>
            <w:bookmarkStart w:id="6" w:name="OLE_LINK14"/>
            <w:bookmarkStart w:id="7" w:name="OLE_LINK11"/>
            <w:r>
              <w:rPr>
                <w:rFonts w:hint="eastAsia"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“</w:t>
            </w: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四位一体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  <w:t>油菜</w:t>
            </w: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播种机</w:t>
            </w:r>
            <w:bookmarkEnd w:id="2"/>
            <w:bookmarkEnd w:id="3"/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作业补贴</w:t>
            </w:r>
            <w:bookmarkEnd w:id="4"/>
            <w:bookmarkEnd w:id="5"/>
            <w:bookmarkEnd w:id="6"/>
            <w:bookmarkEnd w:id="7"/>
          </w:p>
          <w:p>
            <w:pPr>
              <w:spacing w:after="0" w:line="4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主体申报验收表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主体名称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法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</w:t>
            </w:r>
            <w:r>
              <w:rPr>
                <w:rFonts w:ascii="Times New Roman" w:hAnsi="宋体" w:cs="Times New Roman" w:eastAsiaTheme="minorEastAsia"/>
                <w:color w:val="000000"/>
              </w:rPr>
              <w:t>人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地  址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证件号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作业地点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作业面积（亩）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开户行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帐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</w:t>
            </w:r>
            <w:r>
              <w:rPr>
                <w:rFonts w:ascii="Times New Roman" w:hAnsi="宋体" w:cs="Times New Roman" w:eastAsiaTheme="minorEastAsia"/>
                <w:color w:val="000000"/>
              </w:rPr>
              <w:t>号</w:t>
            </w:r>
          </w:p>
        </w:tc>
        <w:tc>
          <w:tcPr>
            <w:tcW w:w="4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eastAsiaTheme="minorEastAsi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宋体" w:cs="Times New Roman" w:eastAsiaTheme="minorEastAsia"/>
                <w:color w:val="000000"/>
              </w:rPr>
              <w:t>经营主体意见：本人为实施组织主体法人，承诺对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>2024</w:t>
            </w:r>
            <w:r>
              <w:rPr>
                <w:rFonts w:ascii="Times New Roman" w:hAnsi="宋体" w:cs="Times New Roman" w:eastAsiaTheme="minorEastAsia"/>
                <w:color w:val="000000"/>
              </w:rPr>
              <w:t>年菜籽油大县</w:t>
            </w:r>
            <w:r>
              <w:rPr>
                <w:rFonts w:hint="eastAsia" w:ascii="Times New Roman" w:hAnsi="宋体" w:cs="Times New Roman" w:eastAsiaTheme="minorEastAsia"/>
                <w:color w:val="000000"/>
              </w:rPr>
              <w:t>“</w:t>
            </w:r>
            <w:r>
              <w:rPr>
                <w:rFonts w:ascii="Times New Roman" w:hAnsi="宋体" w:cs="Times New Roman" w:eastAsiaTheme="minorEastAsia"/>
                <w:color w:val="000000"/>
              </w:rPr>
              <w:t>四位一体”</w:t>
            </w:r>
            <w:r>
              <w:rPr>
                <w:rFonts w:hint="eastAsia" w:ascii="Times New Roman" w:hAnsi="宋体" w:cs="Times New Roman" w:eastAsiaTheme="minorEastAsia"/>
                <w:color w:val="000000"/>
              </w:rPr>
              <w:t>油菜</w:t>
            </w:r>
            <w:r>
              <w:rPr>
                <w:rFonts w:ascii="Times New Roman" w:hAnsi="宋体" w:cs="Times New Roman" w:eastAsiaTheme="minorEastAsia"/>
                <w:color w:val="000000"/>
              </w:rPr>
              <w:t>播种机作业补贴申报资料的真实性负责，没有重复申报同类补贴，组织证件、银行帐户由本人提供。</w:t>
            </w:r>
          </w:p>
          <w:p>
            <w:pPr>
              <w:adjustRightInd/>
              <w:snapToGrid/>
              <w:spacing w:after="0"/>
              <w:ind w:firstLine="440" w:firstLineChars="200"/>
              <w:rPr>
                <w:rFonts w:ascii="Times New Roman" w:hAnsi="Times New Roman" w:cs="Times New Roman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ind w:firstLine="440" w:firstLineChars="200"/>
              <w:rPr>
                <w:rFonts w:ascii="Times New Roman" w:hAnsi="Times New Roman" w:cs="Times New Roman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Times New Roman" w:hAnsi="Times New Roman" w:cs="Times New Roman" w:eastAsiaTheme="minorEastAsia"/>
                <w:color w:val="000000"/>
              </w:rPr>
            </w:pP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                                             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</w:t>
            </w:r>
            <w:r>
              <w:rPr>
                <w:rFonts w:ascii="Times New Roman" w:hAnsi="宋体" w:cs="Times New Roman" w:eastAsiaTheme="minorEastAsia"/>
                <w:color w:val="000000"/>
              </w:rPr>
              <w:t>签字（盖章）</w:t>
            </w:r>
          </w:p>
          <w:p>
            <w:pPr>
              <w:adjustRightInd/>
              <w:snapToGrid/>
              <w:spacing w:after="0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</w:rPr>
              <w:t xml:space="preserve">                                                      </w:t>
            </w:r>
            <w:r>
              <w:rPr>
                <w:rFonts w:ascii="Times New Roman" w:hAnsi="宋体" w:cs="Times New Roman" w:eastAsiaTheme="minorEastAsia"/>
                <w:color w:val="000000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color w:val="000000"/>
              </w:rPr>
              <w:t xml:space="preserve">    </w:t>
            </w:r>
            <w:r>
              <w:rPr>
                <w:rFonts w:ascii="Times New Roman" w:hAnsi="宋体" w:cs="Times New Roman" w:eastAsiaTheme="minorEastAsia"/>
                <w:color w:val="000000"/>
              </w:rPr>
              <w:t>月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color w:val="000000"/>
              </w:rPr>
              <w:t xml:space="preserve">  </w:t>
            </w:r>
            <w:r>
              <w:rPr>
                <w:rFonts w:ascii="Times New Roman" w:hAnsi="宋体" w:cs="Times New Roman" w:eastAsiaTheme="minorEastAsia"/>
                <w:color w:val="00000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乡镇（街道）农业部门意见：</w:t>
            </w: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签字（盖章）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乡镇（街道）人民政府意见：</w:t>
            </w: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 签字（盖章）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 年   月   日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>县级农业农村主管部门意见：</w:t>
            </w: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Theme="minorEastAsia"/>
                <w:color w:val="00000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签字（盖章）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Theme="minorEastAsia"/>
                <w:color w:val="000000"/>
              </w:rPr>
            </w:pPr>
            <w:r>
              <w:rPr>
                <w:rFonts w:hint="eastAsia" w:ascii="宋体" w:hAnsi="宋体" w:eastAsiaTheme="minorEastAsia"/>
                <w:color w:val="000000"/>
              </w:rPr>
              <w:t xml:space="preserve">                                       年   月   日</w:t>
            </w:r>
          </w:p>
        </w:tc>
      </w:tr>
    </w:tbl>
    <w:p>
      <w:pPr>
        <w:ind w:firstLine="440" w:firstLineChars="200"/>
        <w:rPr>
          <w:rFonts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备注：主体作业面积不低于</w:t>
      </w:r>
      <w:r>
        <w:rPr>
          <w:rFonts w:ascii="Times New Roman" w:hAnsi="Times New Roman" w:eastAsia="仿宋_GB2312" w:cs="Times New Roman"/>
        </w:rPr>
        <w:t>200亩，单个主体最高补贴面积250亩，补贴标准30元/亩，申报主体同时提供营业执照、法人身份证和开户许可复印件加盖主体公章</w:t>
      </w:r>
      <w:r>
        <w:rPr>
          <w:rFonts w:hint="eastAsia" w:ascii="仿宋_GB2312" w:eastAsia="仿宋_GB2312" w:cs="Times New Roman"/>
        </w:rPr>
        <w:t>。</w:t>
      </w:r>
    </w:p>
    <w:tbl>
      <w:tblPr>
        <w:tblStyle w:val="4"/>
        <w:tblW w:w="92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800"/>
        <w:gridCol w:w="1134"/>
        <w:gridCol w:w="992"/>
        <w:gridCol w:w="2127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354" w:firstLineChars="98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附件2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bookmarkStart w:id="8" w:name="OLE_LINK16"/>
            <w:bookmarkStart w:id="9" w:name="OLE_LINK17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桃源县2024年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“</w:t>
            </w: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四位一体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</w:rPr>
              <w:t>油菜</w:t>
            </w:r>
            <w:r>
              <w:rPr>
                <w:rFonts w:ascii="Times New Roman" w:cs="Times New Roman" w:hAnsiTheme="minorEastAsia" w:eastAsiaTheme="minorEastAsia"/>
                <w:b/>
                <w:bCs/>
                <w:color w:val="000000"/>
                <w:sz w:val="32"/>
                <w:szCs w:val="32"/>
              </w:rPr>
              <w:t>播种机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作业生产目标明细表</w:t>
            </w:r>
          </w:p>
          <w:bookmarkEnd w:id="8"/>
          <w:bookmarkEnd w:id="9"/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乡镇（街道）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油菜生产           面积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目标面积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小计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新购机具作业面积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其它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漳江街道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42472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浔阳街道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33075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青林乡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28421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枫树乡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29448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陬市镇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30779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木塘垸镇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36418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双溪口镇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漆河镇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64739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1300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三阳港镇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41670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泥窝潭乡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18614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黄石镇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17143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观音寺镇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27987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杨溪桥镇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5716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剪市镇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23234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郑家驿镇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20881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650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架桥镇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28415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1550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盘塘镇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26077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马鬃岭镇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19953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热市镇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39962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九溪镇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9149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佘家坪镇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25581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夷望溪镇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33099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沙坪镇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12064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理公港镇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34883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龙潭镇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30476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茶庵铺镇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23822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牛车河镇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14832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西安镇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5825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</w:tbl>
    <w:p>
      <w:pPr>
        <w:ind w:firstLine="440" w:firstLineChars="200"/>
        <w:rPr>
          <w:rFonts w:ascii="仿宋_GB2312" w:hAnsi="Times New Roman" w:eastAsia="仿宋_GB2312" w:cs="Times New Roman"/>
        </w:rPr>
      </w:pPr>
    </w:p>
    <w:sectPr>
      <w:pgSz w:w="11906" w:h="16838"/>
      <w:pgMar w:top="1304" w:right="1361" w:bottom="1304" w:left="136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571aeacc-67c4-4c8c-bc6d-696b9e1336f1"/>
  </w:docVars>
  <w:rsids>
    <w:rsidRoot w:val="00D31D50"/>
    <w:rsid w:val="00091FE6"/>
    <w:rsid w:val="000A36F4"/>
    <w:rsid w:val="000A6375"/>
    <w:rsid w:val="000C7A10"/>
    <w:rsid w:val="00103E34"/>
    <w:rsid w:val="001200A6"/>
    <w:rsid w:val="0012635F"/>
    <w:rsid w:val="00180DC9"/>
    <w:rsid w:val="00192A67"/>
    <w:rsid w:val="001B6708"/>
    <w:rsid w:val="0027553E"/>
    <w:rsid w:val="00323B43"/>
    <w:rsid w:val="00393C59"/>
    <w:rsid w:val="003B3226"/>
    <w:rsid w:val="003D37D8"/>
    <w:rsid w:val="003F59BD"/>
    <w:rsid w:val="004012C4"/>
    <w:rsid w:val="00426133"/>
    <w:rsid w:val="004358AB"/>
    <w:rsid w:val="004F114A"/>
    <w:rsid w:val="00583451"/>
    <w:rsid w:val="00732F40"/>
    <w:rsid w:val="00836020"/>
    <w:rsid w:val="0087128A"/>
    <w:rsid w:val="0088587E"/>
    <w:rsid w:val="008B7726"/>
    <w:rsid w:val="008E0D1B"/>
    <w:rsid w:val="009115A5"/>
    <w:rsid w:val="009250D4"/>
    <w:rsid w:val="009A74DA"/>
    <w:rsid w:val="00A46CCA"/>
    <w:rsid w:val="00AF31CE"/>
    <w:rsid w:val="00BE2908"/>
    <w:rsid w:val="00C12C43"/>
    <w:rsid w:val="00C32E43"/>
    <w:rsid w:val="00C61047"/>
    <w:rsid w:val="00CA15B4"/>
    <w:rsid w:val="00D31D50"/>
    <w:rsid w:val="00D61E1C"/>
    <w:rsid w:val="00D8724D"/>
    <w:rsid w:val="00DD4749"/>
    <w:rsid w:val="00DD737D"/>
    <w:rsid w:val="00DF28E8"/>
    <w:rsid w:val="00E5514B"/>
    <w:rsid w:val="00E768C9"/>
    <w:rsid w:val="00ED7648"/>
    <w:rsid w:val="00EE785A"/>
    <w:rsid w:val="00F620E1"/>
    <w:rsid w:val="00FC06C3"/>
    <w:rsid w:val="00FF4474"/>
    <w:rsid w:val="468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1053</Words>
  <Characters>1383</Characters>
  <Lines>16</Lines>
  <Paragraphs>4</Paragraphs>
  <TotalTime>111</TotalTime>
  <ScaleCrop>false</ScaleCrop>
  <LinksUpToDate>false</LinksUpToDate>
  <CharactersWithSpaces>2021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珍惜</cp:lastModifiedBy>
  <dcterms:modified xsi:type="dcterms:W3CDTF">2025-04-03T03:20:50Z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46EB781530D543798DE63ED75155AAA7</vt:lpwstr>
  </property>
</Properties>
</file>