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DE31A">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F71744">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EF71744">
                      <w:pPr>
                        <w:rPr>
                          <w:rFonts w:hint="eastAsia" w:ascii="楷体" w:hAnsi="楷体" w:eastAsia="楷体" w:cs="楷体"/>
                          <w:sz w:val="30"/>
                          <w:szCs w:val="30"/>
                          <w:lang w:val="en-US" w:eastAsia="zh-CN"/>
                        </w:rPr>
                      </w:pPr>
                    </w:p>
                  </w:txbxContent>
                </v:textbox>
              </v:shape>
            </w:pict>
          </mc:Fallback>
        </mc:AlternateContent>
      </w:r>
    </w:p>
    <w:p w14:paraId="6203DA21">
      <w:pPr>
        <w:pStyle w:val="14"/>
        <w:jc w:val="center"/>
        <w:rPr>
          <w:sz w:val="56"/>
          <w:szCs w:val="56"/>
        </w:rPr>
      </w:pPr>
    </w:p>
    <w:p w14:paraId="62779973">
      <w:pPr>
        <w:pStyle w:val="14"/>
        <w:jc w:val="center"/>
        <w:rPr>
          <w:sz w:val="84"/>
          <w:szCs w:val="84"/>
        </w:rPr>
      </w:pPr>
    </w:p>
    <w:p w14:paraId="7CEE372C">
      <w:pPr>
        <w:pStyle w:val="14"/>
        <w:jc w:val="center"/>
        <w:rPr>
          <w:sz w:val="84"/>
          <w:szCs w:val="84"/>
        </w:rPr>
      </w:pPr>
    </w:p>
    <w:p w14:paraId="5D34F09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7332F04">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湖南桃源沅水国家湿地公园管理处</w:t>
      </w:r>
      <w:r>
        <w:rPr>
          <w:rFonts w:hint="eastAsia" w:ascii="方正小标宋_GBK" w:hAnsi="方正小标宋_GBK" w:eastAsia="方正小标宋_GBK" w:cs="方正小标宋_GBK"/>
          <w:sz w:val="84"/>
          <w:szCs w:val="84"/>
        </w:rPr>
        <w:t>部门决算</w:t>
      </w:r>
    </w:p>
    <w:p w14:paraId="5C40C7D3">
      <w:pPr>
        <w:pStyle w:val="14"/>
        <w:jc w:val="center"/>
        <w:rPr>
          <w:rFonts w:hint="eastAsia" w:ascii="方正小标宋_GBK" w:hAnsi="方正小标宋_GBK" w:eastAsia="方正小标宋_GBK" w:cs="方正小标宋_GBK"/>
          <w:sz w:val="56"/>
          <w:szCs w:val="56"/>
        </w:rPr>
      </w:pPr>
    </w:p>
    <w:p w14:paraId="79CB0D16">
      <w:pPr>
        <w:pStyle w:val="14"/>
        <w:jc w:val="center"/>
        <w:rPr>
          <w:sz w:val="56"/>
          <w:szCs w:val="56"/>
        </w:rPr>
      </w:pPr>
    </w:p>
    <w:p w14:paraId="78B57D9E">
      <w:pPr>
        <w:pStyle w:val="14"/>
        <w:jc w:val="center"/>
        <w:rPr>
          <w:sz w:val="56"/>
          <w:szCs w:val="56"/>
        </w:rPr>
      </w:pPr>
    </w:p>
    <w:p w14:paraId="420A67C0">
      <w:pPr>
        <w:pStyle w:val="14"/>
        <w:jc w:val="center"/>
        <w:rPr>
          <w:sz w:val="56"/>
          <w:szCs w:val="56"/>
        </w:rPr>
      </w:pPr>
    </w:p>
    <w:p w14:paraId="642E20FB">
      <w:pPr>
        <w:pStyle w:val="14"/>
        <w:jc w:val="center"/>
        <w:rPr>
          <w:sz w:val="32"/>
          <w:szCs w:val="32"/>
        </w:rPr>
      </w:pPr>
    </w:p>
    <w:p w14:paraId="644BA94F">
      <w:pPr>
        <w:pStyle w:val="14"/>
        <w:jc w:val="center"/>
        <w:rPr>
          <w:sz w:val="32"/>
          <w:szCs w:val="32"/>
        </w:rPr>
      </w:pPr>
    </w:p>
    <w:p w14:paraId="31E52B78">
      <w:pPr>
        <w:pStyle w:val="14"/>
        <w:jc w:val="center"/>
        <w:rPr>
          <w:sz w:val="32"/>
          <w:szCs w:val="32"/>
        </w:rPr>
      </w:pPr>
    </w:p>
    <w:p w14:paraId="0C06ED3C">
      <w:pPr>
        <w:pStyle w:val="14"/>
        <w:spacing w:line="500" w:lineRule="exact"/>
        <w:jc w:val="both"/>
        <w:rPr>
          <w:b/>
          <w:sz w:val="36"/>
          <w:szCs w:val="28"/>
        </w:rPr>
      </w:pPr>
    </w:p>
    <w:p w14:paraId="04568CB9">
      <w:pPr>
        <w:pStyle w:val="14"/>
        <w:spacing w:line="500" w:lineRule="exact"/>
        <w:jc w:val="center"/>
        <w:rPr>
          <w:b/>
          <w:sz w:val="36"/>
          <w:szCs w:val="28"/>
        </w:rPr>
      </w:pPr>
      <w:r>
        <w:rPr>
          <w:rFonts w:hint="eastAsia"/>
          <w:b/>
          <w:sz w:val="36"/>
          <w:szCs w:val="28"/>
        </w:rPr>
        <w:t>目录</w:t>
      </w:r>
    </w:p>
    <w:p w14:paraId="7A97AFB8">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部门</w:t>
      </w:r>
      <w:r>
        <w:rPr>
          <w:rFonts w:hint="eastAsia" w:ascii="黑体" w:hAnsi="黑体" w:eastAsia="黑体" w:cs="黑体"/>
          <w:b w:val="0"/>
          <w:bCs/>
          <w:sz w:val="28"/>
          <w:szCs w:val="28"/>
        </w:rPr>
        <w:t>概况</w:t>
      </w:r>
    </w:p>
    <w:p w14:paraId="75E7E89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252291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B644DB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99B31E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0C1FAC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06491D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528522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CF1AD7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BA88E8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D6A0C4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4AD54F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52913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AFFD8D8">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9DCB3B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A7B49F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B6FAC9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F4CB3E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3653A3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8BDB9D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4D766A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2DC204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539537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EB5EE6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6B6DF2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6A1727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9F31F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03B95D17">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77365B0">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EDF06A3">
      <w:pPr>
        <w:pStyle w:val="14"/>
        <w:spacing w:line="500" w:lineRule="exact"/>
        <w:rPr>
          <w:rFonts w:hint="eastAsia" w:ascii="黑体" w:hAnsi="黑体" w:eastAsia="黑体" w:cs="黑体"/>
          <w:b w:val="0"/>
          <w:bCs/>
          <w:sz w:val="28"/>
          <w:szCs w:val="28"/>
        </w:rPr>
      </w:pPr>
    </w:p>
    <w:p w14:paraId="5B2548BF">
      <w:pPr>
        <w:jc w:val="center"/>
        <w:rPr>
          <w:sz w:val="72"/>
          <w:szCs w:val="72"/>
        </w:rPr>
      </w:pPr>
    </w:p>
    <w:p w14:paraId="78C639FE">
      <w:pPr>
        <w:jc w:val="center"/>
        <w:rPr>
          <w:sz w:val="72"/>
          <w:szCs w:val="72"/>
        </w:rPr>
      </w:pPr>
    </w:p>
    <w:p w14:paraId="600F2BF5">
      <w:pPr>
        <w:jc w:val="center"/>
        <w:rPr>
          <w:sz w:val="72"/>
          <w:szCs w:val="72"/>
        </w:rPr>
      </w:pPr>
    </w:p>
    <w:p w14:paraId="090EE762">
      <w:pPr>
        <w:jc w:val="center"/>
        <w:rPr>
          <w:sz w:val="72"/>
          <w:szCs w:val="72"/>
        </w:rPr>
      </w:pPr>
    </w:p>
    <w:p w14:paraId="54B762F1">
      <w:pPr>
        <w:rPr>
          <w:rFonts w:hint="eastAsia" w:ascii="方正小标宋_GBK" w:hAnsi="方正小标宋_GBK" w:eastAsia="方正小标宋_GBK" w:cs="方正小标宋_GBK"/>
          <w:sz w:val="72"/>
          <w:szCs w:val="72"/>
        </w:rPr>
      </w:pPr>
    </w:p>
    <w:p w14:paraId="75F3CB97">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A8D594D">
      <w:pPr>
        <w:pStyle w:val="14"/>
        <w:jc w:val="center"/>
        <w:rPr>
          <w:rFonts w:hint="eastAsia" w:ascii="方正小标宋_GBK" w:hAnsi="方正小标宋_GBK" w:eastAsia="方正小标宋_GBK" w:cs="方正小标宋_GBK"/>
          <w:sz w:val="84"/>
          <w:szCs w:val="84"/>
        </w:rPr>
      </w:pPr>
    </w:p>
    <w:p w14:paraId="191C9607">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湖南桃源沅水国家湿地公园管理处</w:t>
      </w:r>
      <w:r>
        <w:rPr>
          <w:rFonts w:hint="eastAsia" w:ascii="方正小标宋_GBK" w:hAnsi="方正小标宋_GBK" w:eastAsia="方正小标宋_GBK" w:cs="方正小标宋_GBK"/>
          <w:sz w:val="84"/>
          <w:szCs w:val="84"/>
        </w:rPr>
        <w:t>概况</w:t>
      </w:r>
    </w:p>
    <w:p w14:paraId="42EBA1CB">
      <w:pPr>
        <w:jc w:val="center"/>
        <w:rPr>
          <w:rFonts w:hint="eastAsia" w:ascii="方正小标宋_GBK" w:hAnsi="方正小标宋_GBK" w:eastAsia="方正小标宋_GBK" w:cs="方正小标宋_GBK"/>
          <w:sz w:val="72"/>
          <w:szCs w:val="72"/>
        </w:rPr>
      </w:pPr>
    </w:p>
    <w:p w14:paraId="48283161">
      <w:pPr>
        <w:jc w:val="center"/>
        <w:rPr>
          <w:rFonts w:hint="eastAsia" w:ascii="方正小标宋_GBK" w:hAnsi="方正小标宋_GBK" w:eastAsia="方正小标宋_GBK" w:cs="方正小标宋_GBK"/>
          <w:sz w:val="72"/>
          <w:szCs w:val="72"/>
        </w:rPr>
      </w:pPr>
    </w:p>
    <w:p w14:paraId="077C9CD1">
      <w:pPr>
        <w:pStyle w:val="15"/>
        <w:numPr>
          <w:ilvl w:val="0"/>
          <w:numId w:val="0"/>
        </w:numPr>
        <w:jc w:val="left"/>
        <w:rPr>
          <w:rFonts w:hint="eastAsia" w:ascii="黑体" w:hAnsi="黑体" w:eastAsia="黑体" w:cs="黑体"/>
          <w:b w:val="0"/>
          <w:bCs w:val="0"/>
          <w:sz w:val="32"/>
          <w:szCs w:val="32"/>
          <w:lang w:val="en-US" w:eastAsia="zh-CN"/>
        </w:rPr>
      </w:pPr>
    </w:p>
    <w:p w14:paraId="0590190A">
      <w:pPr>
        <w:pStyle w:val="15"/>
        <w:numPr>
          <w:ilvl w:val="0"/>
          <w:numId w:val="0"/>
        </w:numPr>
        <w:jc w:val="left"/>
        <w:rPr>
          <w:rFonts w:hint="eastAsia" w:ascii="黑体" w:hAnsi="黑体" w:eastAsia="黑体" w:cs="黑体"/>
          <w:b w:val="0"/>
          <w:bCs w:val="0"/>
          <w:sz w:val="32"/>
          <w:szCs w:val="32"/>
          <w:lang w:val="en-US" w:eastAsia="zh-CN"/>
        </w:rPr>
      </w:pPr>
    </w:p>
    <w:p w14:paraId="5743A89D">
      <w:pPr>
        <w:pStyle w:val="15"/>
        <w:numPr>
          <w:ilvl w:val="0"/>
          <w:numId w:val="0"/>
        </w:numPr>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14:paraId="5480E950">
      <w:pPr>
        <w:pStyle w:val="20"/>
        <w:numPr>
          <w:ilvl w:val="0"/>
          <w:numId w:val="0"/>
        </w:numPr>
        <w:ind w:firstLine="640" w:firstLineChars="20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（一）负责宣传贯彻国家有关湿地保护的法律法规和政策。</w:t>
      </w:r>
    </w:p>
    <w:p w14:paraId="1E511EFD">
      <w:pPr>
        <w:pStyle w:val="20"/>
        <w:ind w:firstLine="640" w:firstLineChars="20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（二）组织编制湿地公园发展规划，制定和实施湿地公园各项管理制度，行使湿地公园管理职能。</w:t>
      </w:r>
    </w:p>
    <w:p w14:paraId="050CB00D">
      <w:pPr>
        <w:pStyle w:val="20"/>
        <w:ind w:firstLine="640" w:firstLineChars="20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（三）综合协调管理范围内水利、渔政、国土资源、环境保护和社会治安工作。</w:t>
      </w:r>
    </w:p>
    <w:p w14:paraId="35BE534E">
      <w:pPr>
        <w:pStyle w:val="20"/>
        <w:ind w:firstLine="640" w:firstLineChars="20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（四）实施湿地公园的功能建设，组织实施开展湿地保护知识的宣传教育。</w:t>
      </w:r>
    </w:p>
    <w:p w14:paraId="4C2D4A73">
      <w:pPr>
        <w:pStyle w:val="20"/>
        <w:ind w:firstLine="640" w:firstLineChars="20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（五）规范湿地公园的旅游秩序，组织开展观光旅游。</w:t>
      </w:r>
    </w:p>
    <w:p w14:paraId="08CF70B7">
      <w:pPr>
        <w:pStyle w:val="20"/>
        <w:ind w:firstLine="640" w:firstLineChars="20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（六）组织开展湿地资源调查、监测、评估工作。</w:t>
      </w:r>
    </w:p>
    <w:p w14:paraId="47EEA56E">
      <w:pPr>
        <w:ind w:firstLine="640" w:firstLineChars="200"/>
        <w:jc w:val="left"/>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Cs/>
          <w:kern w:val="0"/>
          <w:sz w:val="32"/>
          <w:szCs w:val="32"/>
          <w:lang w:val="en-US" w:eastAsia="zh-CN" w:bidi="ar-SA"/>
        </w:rPr>
        <w:t>（七）承办县委、县政府和县林业局交办的其他工作。</w:t>
      </w:r>
    </w:p>
    <w:p w14:paraId="7EA9B51E">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1B774E6">
      <w:pPr>
        <w:pStyle w:val="20"/>
        <w:ind w:firstLine="640" w:firstLineChars="20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一）内设机构设置。湖南桃源沅水国家湿地公园管理处为全额拨款事业单位，属一级预算单位。内设4个股室:办公室、资源开发股、宣传教育股、保护管理股，核定人员编制18人，现有17人在岗上班，退休5人，劳务外包人员2人。</w:t>
      </w:r>
    </w:p>
    <w:p w14:paraId="1043C596">
      <w:pPr>
        <w:pStyle w:val="20"/>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bidi="ar-SA"/>
        </w:rPr>
        <w:t>（二）决算单位构成。湖南桃源沅水国家湿地公园管理处2024年部门决算汇总公开单位构成包括湖南桃源沅水国家湿地公园管理处本级。</w:t>
      </w:r>
    </w:p>
    <w:p w14:paraId="269336E7">
      <w:pPr>
        <w:jc w:val="left"/>
        <w:rPr>
          <w:rFonts w:ascii="仿宋_GB2312" w:eastAsia="仿宋_GB2312" w:hAnsiTheme="minorEastAsia"/>
          <w:sz w:val="28"/>
          <w:szCs w:val="32"/>
        </w:rPr>
      </w:pPr>
    </w:p>
    <w:p w14:paraId="2BE6E2BE">
      <w:pPr>
        <w:jc w:val="center"/>
        <w:rPr>
          <w:rFonts w:ascii="黑体" w:hAnsi="黑体" w:eastAsia="黑体"/>
          <w:sz w:val="28"/>
          <w:szCs w:val="28"/>
        </w:rPr>
      </w:pPr>
    </w:p>
    <w:p w14:paraId="344063AA">
      <w:pPr>
        <w:jc w:val="center"/>
        <w:rPr>
          <w:rFonts w:ascii="黑体" w:hAnsi="黑体" w:eastAsia="黑体"/>
          <w:sz w:val="28"/>
          <w:szCs w:val="28"/>
        </w:rPr>
      </w:pPr>
    </w:p>
    <w:p w14:paraId="58D043A1">
      <w:pPr>
        <w:jc w:val="center"/>
        <w:rPr>
          <w:rFonts w:ascii="黑体" w:hAnsi="黑体" w:eastAsia="黑体"/>
          <w:sz w:val="28"/>
          <w:szCs w:val="28"/>
        </w:rPr>
      </w:pPr>
    </w:p>
    <w:p w14:paraId="0F9D5869">
      <w:pPr>
        <w:jc w:val="center"/>
        <w:rPr>
          <w:rFonts w:ascii="黑体" w:hAnsi="黑体" w:eastAsia="黑体"/>
          <w:sz w:val="28"/>
          <w:szCs w:val="28"/>
        </w:rPr>
      </w:pPr>
    </w:p>
    <w:p w14:paraId="33A6269C">
      <w:pPr>
        <w:jc w:val="center"/>
        <w:rPr>
          <w:rFonts w:ascii="黑体" w:hAnsi="黑体" w:eastAsia="黑体"/>
          <w:sz w:val="28"/>
          <w:szCs w:val="28"/>
        </w:rPr>
      </w:pPr>
    </w:p>
    <w:p w14:paraId="5E603322">
      <w:pPr>
        <w:jc w:val="center"/>
        <w:rPr>
          <w:rFonts w:ascii="黑体" w:hAnsi="黑体" w:eastAsia="黑体"/>
          <w:sz w:val="28"/>
          <w:szCs w:val="28"/>
        </w:rPr>
      </w:pPr>
    </w:p>
    <w:p w14:paraId="557641E6">
      <w:pPr>
        <w:jc w:val="center"/>
        <w:rPr>
          <w:rFonts w:ascii="黑体" w:hAnsi="黑体" w:eastAsia="黑体"/>
          <w:sz w:val="28"/>
          <w:szCs w:val="28"/>
        </w:rPr>
      </w:pPr>
    </w:p>
    <w:p w14:paraId="395F8F19">
      <w:pPr>
        <w:jc w:val="center"/>
        <w:rPr>
          <w:rFonts w:ascii="黑体" w:hAnsi="黑体" w:eastAsia="黑体"/>
          <w:sz w:val="28"/>
          <w:szCs w:val="28"/>
        </w:rPr>
      </w:pPr>
    </w:p>
    <w:p w14:paraId="56AF7378">
      <w:pPr>
        <w:jc w:val="center"/>
        <w:rPr>
          <w:rFonts w:ascii="黑体" w:hAnsi="黑体" w:eastAsia="黑体"/>
          <w:sz w:val="28"/>
          <w:szCs w:val="28"/>
        </w:rPr>
      </w:pPr>
    </w:p>
    <w:p w14:paraId="5E94CE27">
      <w:pPr>
        <w:pStyle w:val="14"/>
        <w:jc w:val="both"/>
        <w:rPr>
          <w:rFonts w:hint="eastAsia" w:ascii="方正小标宋_GBK" w:hAnsi="方正小标宋_GBK" w:eastAsia="方正小标宋_GBK" w:cs="方正小标宋_GBK"/>
          <w:sz w:val="84"/>
          <w:szCs w:val="84"/>
        </w:rPr>
      </w:pPr>
    </w:p>
    <w:p w14:paraId="2019E08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FD1CF6A">
      <w:pPr>
        <w:pStyle w:val="14"/>
        <w:jc w:val="center"/>
        <w:rPr>
          <w:rFonts w:hint="eastAsia" w:ascii="方正小标宋_GBK" w:hAnsi="方正小标宋_GBK" w:eastAsia="方正小标宋_GBK" w:cs="方正小标宋_GBK"/>
          <w:sz w:val="84"/>
          <w:szCs w:val="84"/>
        </w:rPr>
      </w:pPr>
    </w:p>
    <w:p w14:paraId="778C7744">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1398F6B">
      <w:pPr>
        <w:jc w:val="center"/>
        <w:rPr>
          <w:sz w:val="72"/>
          <w:szCs w:val="72"/>
        </w:rPr>
      </w:pPr>
    </w:p>
    <w:p w14:paraId="55540EE1">
      <w:pPr>
        <w:tabs>
          <w:tab w:val="center" w:pos="5233"/>
        </w:tabs>
        <w:bidi w:val="0"/>
        <w:jc w:val="left"/>
        <w:rPr>
          <w:lang w:val="en-US" w:eastAsia="zh-CN"/>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97"/>
        <w:gridCol w:w="656"/>
        <w:gridCol w:w="1941"/>
        <w:gridCol w:w="1209"/>
        <w:gridCol w:w="1567"/>
        <w:gridCol w:w="1801"/>
        <w:gridCol w:w="1801"/>
        <w:gridCol w:w="1801"/>
        <w:gridCol w:w="1801"/>
        <w:gridCol w:w="2554"/>
      </w:tblGrid>
      <w:tr w14:paraId="4A178710">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2"/>
              <w:gridCol w:w="603"/>
              <w:gridCol w:w="1399"/>
              <w:gridCol w:w="5033"/>
              <w:gridCol w:w="1165"/>
              <w:gridCol w:w="456"/>
              <w:gridCol w:w="456"/>
              <w:gridCol w:w="1844"/>
            </w:tblGrid>
            <w:tr w14:paraId="70CC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vAlign w:val="center"/>
                </w:tcPr>
                <w:p w14:paraId="47C551C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C38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vAlign w:val="center"/>
                </w:tcPr>
                <w:p w14:paraId="7D1C61C6">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vAlign w:val="center"/>
                </w:tcPr>
                <w:p w14:paraId="414BB8C1">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vAlign w:val="center"/>
                </w:tcPr>
                <w:p w14:paraId="4121EED9">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vAlign w:val="center"/>
                </w:tcPr>
                <w:p w14:paraId="24F6154F">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vAlign w:val="center"/>
                </w:tcPr>
                <w:p w14:paraId="03605632">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vAlign w:val="center"/>
                </w:tcPr>
                <w:p w14:paraId="694A3FE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CBC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vAlign w:val="center"/>
                </w:tcPr>
                <w:p w14:paraId="314C7A1F">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部门：湖南桃源沅水国家湿地公园管理处</w:t>
                  </w:r>
                </w:p>
              </w:tc>
              <w:tc>
                <w:tcPr>
                  <w:tcW w:w="603" w:type="dxa"/>
                  <w:tcBorders>
                    <w:top w:val="nil"/>
                    <w:left w:val="nil"/>
                    <w:bottom w:val="nil"/>
                    <w:right w:val="nil"/>
                  </w:tcBorders>
                  <w:shd w:val="clear" w:color="auto" w:fill="FFFFFF"/>
                  <w:vAlign w:val="center"/>
                </w:tcPr>
                <w:p w14:paraId="10AFADEB">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vAlign w:val="center"/>
                </w:tcPr>
                <w:p w14:paraId="1DE03710">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vAlign w:val="center"/>
                </w:tcPr>
                <w:p w14:paraId="3FEB347E">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vAlign w:val="center"/>
                </w:tcPr>
                <w:p w14:paraId="4E964004">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vAlign w:val="center"/>
                </w:tcPr>
                <w:p w14:paraId="154D7B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435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DD086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A19E4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AF25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CF3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1ED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837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83F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91D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1E3A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35EC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0FF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D3476">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B96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1A3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5668D">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C465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6BF7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3C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F50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35E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402.26</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95761">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98F1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425D4">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25.00</w:t>
                  </w:r>
                </w:p>
              </w:tc>
            </w:tr>
            <w:tr w14:paraId="53D7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247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B9E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2E83">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B1DDA">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八、社会保障和就业支出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AC48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6857D">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18.20</w:t>
                  </w:r>
                </w:p>
              </w:tc>
            </w:tr>
            <w:tr w14:paraId="69E4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87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D06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6472">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ED8BA">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九、卫生健康支出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D4FC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383F9">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8.48</w:t>
                  </w:r>
                </w:p>
              </w:tc>
            </w:tr>
            <w:tr w14:paraId="2A0C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FD0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269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163B">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D779A">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十、节能环保支出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C3C0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34664">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54.80</w:t>
                  </w:r>
                </w:p>
              </w:tc>
            </w:tr>
            <w:tr w14:paraId="225A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BCF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C85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A5D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AA160">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十二、农林水支出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0A48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A3F08">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226.46</w:t>
                  </w:r>
                </w:p>
              </w:tc>
            </w:tr>
            <w:tr w14:paraId="38CC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F18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47C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ED8F">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B099A">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十三、交通运输支出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DC7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40341">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40.00</w:t>
                  </w:r>
                </w:p>
              </w:tc>
            </w:tr>
            <w:tr w14:paraId="0C0E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F0B6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82F2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C90A">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B7D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十九、住房保障支出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686A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2FDEE">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14.32</w:t>
                  </w:r>
                </w:p>
              </w:tc>
            </w:tr>
            <w:tr w14:paraId="5624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3DE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99F37">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CA7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21.12</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27B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w:t>
                  </w:r>
                  <w:r>
                    <w:rPr>
                      <w:rFonts w:hint="eastAsia" w:ascii="宋体" w:hAnsi="宋体" w:eastAsia="宋体" w:cs="宋体"/>
                      <w:i w:val="0"/>
                      <w:color w:val="000000"/>
                      <w:sz w:val="22"/>
                      <w:szCs w:val="22"/>
                      <w:u w:val="none"/>
                      <w:lang w:val="en-US" w:eastAsia="zh-CN"/>
                    </w:rPr>
                    <w:t>灾害防治及应急管理支出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9F97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9E613">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15.00</w:t>
                  </w:r>
                </w:p>
              </w:tc>
            </w:tr>
            <w:tr w14:paraId="67A1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E63B">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83BBC">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2B86">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CCD5">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二十三、</w:t>
                  </w:r>
                  <w:r>
                    <w:rPr>
                      <w:rFonts w:hint="eastAsia" w:ascii="宋体" w:hAnsi="宋体" w:eastAsia="宋体" w:cs="宋体"/>
                      <w:i w:val="0"/>
                      <w:color w:val="000000"/>
                      <w:sz w:val="24"/>
                      <w:szCs w:val="24"/>
                      <w:u w:val="none"/>
                    </w:rPr>
                    <w:t>其他支出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9E62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3E02F">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21.12</w:t>
                  </w:r>
                </w:p>
              </w:tc>
            </w:tr>
            <w:tr w14:paraId="3708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64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B809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4D1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423.38</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6C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F757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2ABE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423.38</w:t>
                  </w:r>
                </w:p>
              </w:tc>
            </w:tr>
            <w:tr w14:paraId="27C9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DF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3552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879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AF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F001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1472D">
                  <w:pPr>
                    <w:jc w:val="right"/>
                    <w:rPr>
                      <w:rFonts w:hint="eastAsia" w:ascii="宋体" w:hAnsi="宋体" w:eastAsia="宋体" w:cs="宋体"/>
                      <w:i w:val="0"/>
                      <w:color w:val="000000"/>
                      <w:sz w:val="22"/>
                      <w:szCs w:val="22"/>
                      <w:u w:val="none"/>
                    </w:rPr>
                  </w:pPr>
                </w:p>
              </w:tc>
            </w:tr>
            <w:tr w14:paraId="4C98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2F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7322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B1D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6B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1B81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E8BE6">
                  <w:pPr>
                    <w:jc w:val="right"/>
                    <w:rPr>
                      <w:rFonts w:hint="eastAsia" w:ascii="宋体" w:hAnsi="宋体" w:eastAsia="宋体" w:cs="宋体"/>
                      <w:i w:val="0"/>
                      <w:color w:val="000000"/>
                      <w:sz w:val="22"/>
                      <w:szCs w:val="22"/>
                      <w:u w:val="none"/>
                    </w:rPr>
                  </w:pPr>
                </w:p>
              </w:tc>
            </w:tr>
            <w:tr w14:paraId="6354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386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DF21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53C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423.38</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47F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1742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A3F23">
                  <w:pPr>
                    <w:jc w:val="right"/>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423.38</w:t>
                  </w:r>
                </w:p>
              </w:tc>
            </w:tr>
            <w:tr w14:paraId="5B1C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558DA6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4526A24">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0DBFEEAF">
        <w:tblPrEx>
          <w:tblCellMar>
            <w:top w:w="0" w:type="dxa"/>
            <w:left w:w="0" w:type="dxa"/>
            <w:bottom w:w="0" w:type="dxa"/>
            <w:right w:w="0" w:type="dxa"/>
          </w:tblCellMar>
        </w:tblPrEx>
        <w:trPr>
          <w:trHeight w:val="285" w:hRule="atLeast"/>
        </w:trPr>
        <w:tc>
          <w:tcPr>
            <w:tcW w:w="297" w:type="dxa"/>
            <w:tcBorders>
              <w:top w:val="nil"/>
              <w:left w:val="nil"/>
              <w:bottom w:val="nil"/>
              <w:right w:val="nil"/>
            </w:tcBorders>
            <w:shd w:val="clear" w:color="000000" w:fill="FFFFFF"/>
            <w:tcMar>
              <w:top w:w="15" w:type="dxa"/>
              <w:left w:w="15" w:type="dxa"/>
              <w:bottom w:w="0" w:type="dxa"/>
              <w:right w:w="15" w:type="dxa"/>
            </w:tcMar>
            <w:vAlign w:val="center"/>
          </w:tcPr>
          <w:p w14:paraId="47B2B21D">
            <w:pPr>
              <w:jc w:val="right"/>
              <w:rPr>
                <w:rFonts w:ascii="宋体" w:hAnsi="宋体" w:eastAsia="宋体" w:cs="宋体"/>
                <w:sz w:val="24"/>
                <w:szCs w:val="24"/>
              </w:rPr>
            </w:pPr>
            <w:r>
              <w:rPr>
                <w:rFonts w:hint="eastAsia"/>
              </w:rPr>
              <w:t>　</w:t>
            </w:r>
          </w:p>
        </w:tc>
        <w:tc>
          <w:tcPr>
            <w:tcW w:w="656" w:type="dxa"/>
            <w:tcBorders>
              <w:top w:val="nil"/>
              <w:left w:val="nil"/>
              <w:bottom w:val="nil"/>
              <w:right w:val="nil"/>
            </w:tcBorders>
            <w:shd w:val="clear" w:color="000000" w:fill="FFFFFF"/>
            <w:tcMar>
              <w:top w:w="15" w:type="dxa"/>
              <w:left w:w="15" w:type="dxa"/>
              <w:bottom w:w="0" w:type="dxa"/>
              <w:right w:w="15" w:type="dxa"/>
            </w:tcMar>
            <w:vAlign w:val="center"/>
          </w:tcPr>
          <w:p w14:paraId="72818F30">
            <w:pPr>
              <w:jc w:val="right"/>
              <w:rPr>
                <w:rFonts w:ascii="宋体" w:hAnsi="宋体" w:eastAsia="宋体" w:cs="宋体"/>
                <w:sz w:val="24"/>
                <w:szCs w:val="24"/>
              </w:rPr>
            </w:pPr>
            <w:r>
              <w:rPr>
                <w:rFonts w:hint="eastAsia"/>
              </w:rPr>
              <w:t>　</w:t>
            </w:r>
          </w:p>
        </w:tc>
        <w:tc>
          <w:tcPr>
            <w:tcW w:w="1941" w:type="dxa"/>
            <w:tcBorders>
              <w:top w:val="nil"/>
              <w:left w:val="nil"/>
              <w:bottom w:val="nil"/>
              <w:right w:val="nil"/>
            </w:tcBorders>
            <w:shd w:val="clear" w:color="000000" w:fill="FFFFFF"/>
            <w:tcMar>
              <w:top w:w="15" w:type="dxa"/>
              <w:left w:w="15" w:type="dxa"/>
              <w:bottom w:w="0" w:type="dxa"/>
              <w:right w:w="15" w:type="dxa"/>
            </w:tcMar>
            <w:vAlign w:val="center"/>
          </w:tcPr>
          <w:p w14:paraId="30D8BE16">
            <w:pPr>
              <w:jc w:val="right"/>
              <w:rPr>
                <w:rFonts w:ascii="宋体" w:hAnsi="宋体" w:eastAsia="宋体" w:cs="宋体"/>
                <w:sz w:val="24"/>
                <w:szCs w:val="24"/>
              </w:rPr>
            </w:pPr>
            <w:r>
              <w:rPr>
                <w:rFonts w:hint="eastAsia"/>
              </w:rPr>
              <w:t>　</w:t>
            </w:r>
          </w:p>
        </w:tc>
        <w:tc>
          <w:tcPr>
            <w:tcW w:w="1209" w:type="dxa"/>
            <w:tcBorders>
              <w:top w:val="nil"/>
              <w:left w:val="nil"/>
              <w:bottom w:val="nil"/>
              <w:right w:val="nil"/>
            </w:tcBorders>
            <w:shd w:val="clear" w:color="000000" w:fill="FFFFFF"/>
            <w:tcMar>
              <w:top w:w="15" w:type="dxa"/>
              <w:left w:w="15" w:type="dxa"/>
              <w:bottom w:w="0" w:type="dxa"/>
              <w:right w:w="15" w:type="dxa"/>
            </w:tcMar>
            <w:vAlign w:val="center"/>
          </w:tcPr>
          <w:p w14:paraId="363ED773">
            <w:pPr>
              <w:jc w:val="right"/>
              <w:rPr>
                <w:rFonts w:ascii="宋体" w:hAnsi="宋体" w:eastAsia="宋体" w:cs="宋体"/>
                <w:sz w:val="24"/>
                <w:szCs w:val="24"/>
              </w:rPr>
            </w:pPr>
            <w:r>
              <w:rPr>
                <w:rFonts w:hint="eastAsia"/>
              </w:rPr>
              <w:t>　</w:t>
            </w:r>
          </w:p>
        </w:tc>
        <w:tc>
          <w:tcPr>
            <w:tcW w:w="1567" w:type="dxa"/>
            <w:tcBorders>
              <w:top w:val="nil"/>
              <w:left w:val="nil"/>
              <w:bottom w:val="nil"/>
              <w:right w:val="nil"/>
            </w:tcBorders>
            <w:shd w:val="clear" w:color="000000" w:fill="FFFFFF"/>
            <w:tcMar>
              <w:top w:w="15" w:type="dxa"/>
              <w:left w:w="15" w:type="dxa"/>
              <w:bottom w:w="0" w:type="dxa"/>
              <w:right w:w="15" w:type="dxa"/>
            </w:tcMar>
            <w:vAlign w:val="center"/>
          </w:tcPr>
          <w:p w14:paraId="0ACC47BA">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3A5BA258">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6C2579A1">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73F5D368">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4A48D7FB">
            <w:pPr>
              <w:jc w:val="right"/>
              <w:rPr>
                <w:rFonts w:ascii="宋体" w:hAnsi="宋体" w:eastAsia="宋体" w:cs="宋体"/>
                <w:sz w:val="24"/>
                <w:szCs w:val="24"/>
              </w:rPr>
            </w:pPr>
            <w:r>
              <w:rPr>
                <w:rFonts w:hint="eastAsia"/>
              </w:rPr>
              <w:t>　</w:t>
            </w:r>
          </w:p>
        </w:tc>
        <w:tc>
          <w:tcPr>
            <w:tcW w:w="2554" w:type="dxa"/>
            <w:tcBorders>
              <w:top w:val="nil"/>
              <w:left w:val="nil"/>
              <w:bottom w:val="nil"/>
              <w:right w:val="nil"/>
            </w:tcBorders>
            <w:shd w:val="clear" w:color="000000" w:fill="FFFFFF"/>
            <w:tcMar>
              <w:top w:w="15" w:type="dxa"/>
              <w:left w:w="15" w:type="dxa"/>
              <w:bottom w:w="0" w:type="dxa"/>
              <w:right w:w="15" w:type="dxa"/>
            </w:tcMar>
            <w:vAlign w:val="center"/>
          </w:tcPr>
          <w:p w14:paraId="17C7D3EA">
            <w:pPr>
              <w:jc w:val="right"/>
              <w:rPr>
                <w:rFonts w:ascii="宋体" w:hAnsi="宋体" w:eastAsia="宋体" w:cs="宋体"/>
                <w:color w:val="000000"/>
                <w:sz w:val="20"/>
                <w:szCs w:val="20"/>
              </w:rPr>
            </w:pPr>
            <w:r>
              <w:rPr>
                <w:rFonts w:hint="eastAsia"/>
                <w:color w:val="000000"/>
                <w:sz w:val="20"/>
                <w:szCs w:val="20"/>
              </w:rPr>
              <w:t>公开02表</w:t>
            </w:r>
          </w:p>
        </w:tc>
      </w:tr>
      <w:tr w14:paraId="1908B852">
        <w:tblPrEx>
          <w:tblCellMar>
            <w:top w:w="0" w:type="dxa"/>
            <w:left w:w="0" w:type="dxa"/>
            <w:bottom w:w="0" w:type="dxa"/>
            <w:right w:w="0" w:type="dxa"/>
          </w:tblCellMar>
        </w:tblPrEx>
        <w:trPr>
          <w:trHeight w:val="285" w:hRule="atLeast"/>
        </w:trPr>
        <w:tc>
          <w:tcPr>
            <w:tcW w:w="953" w:type="dxa"/>
            <w:gridSpan w:val="2"/>
            <w:tcBorders>
              <w:top w:val="nil"/>
              <w:left w:val="nil"/>
              <w:bottom w:val="nil"/>
              <w:right w:val="nil"/>
            </w:tcBorders>
            <w:shd w:val="clear" w:color="000000" w:fill="FFFFFF"/>
            <w:tcMar>
              <w:top w:w="15" w:type="dxa"/>
              <w:left w:w="15" w:type="dxa"/>
              <w:bottom w:w="0" w:type="dxa"/>
              <w:right w:w="15" w:type="dxa"/>
            </w:tcMar>
            <w:vAlign w:val="center"/>
          </w:tcPr>
          <w:p w14:paraId="6D459F27">
            <w:pPr>
              <w:rPr>
                <w:rFonts w:ascii="宋体" w:hAnsi="宋体" w:eastAsia="宋体" w:cs="宋体"/>
                <w:color w:val="000000"/>
                <w:sz w:val="20"/>
                <w:szCs w:val="20"/>
              </w:rPr>
            </w:pPr>
            <w:r>
              <w:rPr>
                <w:rFonts w:hint="eastAsia"/>
                <w:color w:val="000000"/>
                <w:sz w:val="20"/>
                <w:szCs w:val="20"/>
              </w:rPr>
              <w:t>部门：</w:t>
            </w:r>
          </w:p>
        </w:tc>
        <w:tc>
          <w:tcPr>
            <w:tcW w:w="3150" w:type="dxa"/>
            <w:gridSpan w:val="2"/>
            <w:tcBorders>
              <w:top w:val="nil"/>
              <w:left w:val="nil"/>
              <w:bottom w:val="nil"/>
              <w:right w:val="nil"/>
            </w:tcBorders>
            <w:shd w:val="clear" w:color="000000" w:fill="FFFFFF"/>
            <w:tcMar>
              <w:top w:w="15" w:type="dxa"/>
              <w:left w:w="15" w:type="dxa"/>
              <w:bottom w:w="0" w:type="dxa"/>
              <w:right w:w="15" w:type="dxa"/>
            </w:tcMar>
            <w:vAlign w:val="center"/>
          </w:tcPr>
          <w:p w14:paraId="78CDA598">
            <w:pPr>
              <w:jc w:val="lef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湖南桃源沅水国家湿地公园管理处</w:t>
            </w:r>
            <w:r>
              <w:rPr>
                <w:rFonts w:hint="eastAsia"/>
              </w:rPr>
              <w:t>　</w:t>
            </w:r>
          </w:p>
          <w:p w14:paraId="027ED40A">
            <w:pPr>
              <w:jc w:val="left"/>
              <w:rPr>
                <w:rFonts w:ascii="宋体" w:hAnsi="宋体" w:eastAsia="宋体" w:cs="宋体"/>
                <w:sz w:val="24"/>
                <w:szCs w:val="24"/>
              </w:rPr>
            </w:pPr>
            <w:r>
              <w:rPr>
                <w:rFonts w:hint="eastAsia"/>
              </w:rPr>
              <w:t>　</w:t>
            </w:r>
          </w:p>
        </w:tc>
        <w:tc>
          <w:tcPr>
            <w:tcW w:w="1567" w:type="dxa"/>
            <w:tcBorders>
              <w:top w:val="nil"/>
              <w:left w:val="nil"/>
              <w:bottom w:val="nil"/>
              <w:right w:val="nil"/>
            </w:tcBorders>
            <w:shd w:val="clear" w:color="000000" w:fill="FFFFFF"/>
            <w:tcMar>
              <w:top w:w="15" w:type="dxa"/>
              <w:left w:w="15" w:type="dxa"/>
              <w:bottom w:w="0" w:type="dxa"/>
              <w:right w:w="15" w:type="dxa"/>
            </w:tcMar>
            <w:vAlign w:val="center"/>
          </w:tcPr>
          <w:p w14:paraId="4AB29C03">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6351A118">
            <w:pPr>
              <w:jc w:val="center"/>
              <w:rPr>
                <w:rFonts w:ascii="宋体" w:hAnsi="宋体" w:eastAsia="宋体" w:cs="宋体"/>
                <w:color w:val="000000"/>
                <w:sz w:val="20"/>
                <w:szCs w:val="20"/>
              </w:rPr>
            </w:pPr>
            <w:r>
              <w:rPr>
                <w:rFonts w:hint="eastAsia"/>
                <w:color w:val="000000"/>
                <w:sz w:val="20"/>
                <w:szCs w:val="20"/>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53318D99">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411C35F0">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71A2658F">
            <w:pPr>
              <w:jc w:val="right"/>
              <w:rPr>
                <w:rFonts w:ascii="宋体" w:hAnsi="宋体" w:eastAsia="宋体" w:cs="宋体"/>
                <w:sz w:val="24"/>
                <w:szCs w:val="24"/>
              </w:rPr>
            </w:pPr>
            <w:r>
              <w:rPr>
                <w:rFonts w:hint="eastAsia"/>
              </w:rPr>
              <w:t>　</w:t>
            </w:r>
          </w:p>
        </w:tc>
        <w:tc>
          <w:tcPr>
            <w:tcW w:w="2554" w:type="dxa"/>
            <w:tcBorders>
              <w:top w:val="nil"/>
              <w:left w:val="nil"/>
              <w:bottom w:val="nil"/>
              <w:right w:val="nil"/>
            </w:tcBorders>
            <w:shd w:val="clear" w:color="000000" w:fill="FFFFFF"/>
            <w:tcMar>
              <w:top w:w="15" w:type="dxa"/>
              <w:left w:w="15" w:type="dxa"/>
              <w:bottom w:w="0" w:type="dxa"/>
              <w:right w:w="15" w:type="dxa"/>
            </w:tcMar>
            <w:vAlign w:val="center"/>
          </w:tcPr>
          <w:p w14:paraId="2289F52B">
            <w:pPr>
              <w:jc w:val="right"/>
              <w:rPr>
                <w:rFonts w:ascii="宋体" w:hAnsi="宋体" w:eastAsia="宋体" w:cs="宋体"/>
                <w:color w:val="000000"/>
                <w:sz w:val="20"/>
                <w:szCs w:val="20"/>
              </w:rPr>
            </w:pPr>
            <w:r>
              <w:rPr>
                <w:rFonts w:hint="eastAsia"/>
                <w:color w:val="000000"/>
                <w:sz w:val="20"/>
                <w:szCs w:val="20"/>
              </w:rPr>
              <w:t>单位：万元</w:t>
            </w:r>
          </w:p>
        </w:tc>
      </w:tr>
      <w:tr w14:paraId="15503F29">
        <w:tblPrEx>
          <w:tblCellMar>
            <w:top w:w="0" w:type="dxa"/>
            <w:left w:w="0" w:type="dxa"/>
            <w:bottom w:w="0" w:type="dxa"/>
            <w:right w:w="0" w:type="dxa"/>
          </w:tblCellMar>
        </w:tblPrEx>
        <w:trPr>
          <w:trHeight w:val="450" w:hRule="atLeast"/>
        </w:trPr>
        <w:tc>
          <w:tcPr>
            <w:tcW w:w="28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6F9AD0">
            <w:pPr>
              <w:jc w:val="center"/>
              <w:rPr>
                <w:rFonts w:ascii="宋体" w:hAnsi="宋体" w:eastAsia="宋体" w:cs="宋体"/>
                <w:sz w:val="24"/>
                <w:szCs w:val="24"/>
              </w:rPr>
            </w:pPr>
            <w:r>
              <w:rPr>
                <w:rFonts w:hint="eastAsia"/>
              </w:rPr>
              <w:t>项    目</w:t>
            </w:r>
          </w:p>
        </w:tc>
        <w:tc>
          <w:tcPr>
            <w:tcW w:w="12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EA7B39">
            <w:pPr>
              <w:jc w:val="center"/>
              <w:rPr>
                <w:rFonts w:ascii="宋体" w:hAnsi="宋体" w:eastAsia="宋体" w:cs="宋体"/>
                <w:sz w:val="24"/>
                <w:szCs w:val="24"/>
              </w:rPr>
            </w:pPr>
            <w:r>
              <w:rPr>
                <w:rFonts w:hint="eastAsia"/>
              </w:rPr>
              <w:t>本年收入合计</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E55CEB">
            <w:pPr>
              <w:jc w:val="center"/>
              <w:rPr>
                <w:rFonts w:ascii="宋体" w:hAnsi="宋体" w:eastAsia="宋体" w:cs="宋体"/>
                <w:sz w:val="24"/>
                <w:szCs w:val="24"/>
              </w:rPr>
            </w:pPr>
            <w:r>
              <w:rPr>
                <w:rFonts w:hint="eastAsia"/>
              </w:rPr>
              <w:t>财政拨款收入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1D3ECE">
            <w:pPr>
              <w:jc w:val="center"/>
              <w:rPr>
                <w:rFonts w:ascii="宋体" w:hAnsi="宋体" w:eastAsia="宋体" w:cs="宋体"/>
                <w:sz w:val="24"/>
                <w:szCs w:val="24"/>
              </w:rPr>
            </w:pPr>
            <w:r>
              <w:rPr>
                <w:rFonts w:hint="eastAsia"/>
              </w:rPr>
              <w:t>上级补助收入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17DDC2">
            <w:pPr>
              <w:jc w:val="center"/>
              <w:rPr>
                <w:rFonts w:ascii="宋体" w:hAnsi="宋体" w:eastAsia="宋体" w:cs="宋体"/>
                <w:sz w:val="24"/>
                <w:szCs w:val="24"/>
              </w:rPr>
            </w:pPr>
            <w:r>
              <w:rPr>
                <w:rFonts w:hint="eastAsia"/>
              </w:rPr>
              <w:t>事业收入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0D0539">
            <w:pPr>
              <w:jc w:val="center"/>
              <w:rPr>
                <w:rFonts w:ascii="宋体" w:hAnsi="宋体" w:eastAsia="宋体" w:cs="宋体"/>
                <w:sz w:val="24"/>
                <w:szCs w:val="24"/>
              </w:rPr>
            </w:pPr>
            <w:r>
              <w:rPr>
                <w:rFonts w:hint="eastAsia"/>
              </w:rPr>
              <w:t>经营收入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528905">
            <w:pPr>
              <w:jc w:val="center"/>
              <w:rPr>
                <w:rFonts w:ascii="宋体" w:hAnsi="宋体" w:eastAsia="宋体" w:cs="宋体"/>
                <w:sz w:val="24"/>
                <w:szCs w:val="24"/>
              </w:rPr>
            </w:pPr>
            <w:r>
              <w:rPr>
                <w:rFonts w:hint="eastAsia"/>
              </w:rPr>
              <w:t>附属单位上缴收入</w:t>
            </w:r>
          </w:p>
        </w:tc>
        <w:tc>
          <w:tcPr>
            <w:tcW w:w="25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9F6539">
            <w:pPr>
              <w:jc w:val="center"/>
              <w:rPr>
                <w:rFonts w:ascii="宋体" w:hAnsi="宋体" w:eastAsia="宋体" w:cs="宋体"/>
                <w:sz w:val="24"/>
                <w:szCs w:val="24"/>
              </w:rPr>
            </w:pPr>
            <w:r>
              <w:rPr>
                <w:rFonts w:hint="eastAsia"/>
              </w:rPr>
              <w:t>其他收入</w:t>
            </w:r>
          </w:p>
        </w:tc>
      </w:tr>
      <w:tr w14:paraId="312F11B0">
        <w:tblPrEx>
          <w:tblCellMar>
            <w:top w:w="0" w:type="dxa"/>
            <w:left w:w="0" w:type="dxa"/>
            <w:bottom w:w="0" w:type="dxa"/>
            <w:right w:w="0" w:type="dxa"/>
          </w:tblCellMar>
        </w:tblPrEx>
        <w:trPr>
          <w:trHeight w:val="450" w:hRule="atLeast"/>
        </w:trPr>
        <w:tc>
          <w:tcPr>
            <w:tcW w:w="95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E6D695">
            <w:pPr>
              <w:jc w:val="center"/>
              <w:rPr>
                <w:rFonts w:ascii="宋体" w:hAnsi="宋体" w:eastAsia="宋体" w:cs="宋体"/>
                <w:sz w:val="24"/>
                <w:szCs w:val="24"/>
              </w:rPr>
            </w:pPr>
            <w:r>
              <w:rPr>
                <w:rFonts w:hint="eastAsia"/>
              </w:rPr>
              <w:t>功能分类科目编码</w:t>
            </w:r>
          </w:p>
        </w:tc>
        <w:tc>
          <w:tcPr>
            <w:tcW w:w="194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7CFA3D">
            <w:pPr>
              <w:jc w:val="center"/>
              <w:rPr>
                <w:rFonts w:ascii="宋体" w:hAnsi="宋体" w:eastAsia="宋体" w:cs="宋体"/>
                <w:sz w:val="24"/>
                <w:szCs w:val="24"/>
              </w:rPr>
            </w:pPr>
            <w:r>
              <w:rPr>
                <w:rFonts w:hint="eastAsia"/>
              </w:rPr>
              <w:t>科目名称</w:t>
            </w:r>
          </w:p>
        </w:tc>
        <w:tc>
          <w:tcPr>
            <w:tcW w:w="1209" w:type="dxa"/>
            <w:vMerge w:val="continue"/>
            <w:tcBorders>
              <w:top w:val="single" w:color="auto" w:sz="4" w:space="0"/>
              <w:left w:val="single" w:color="auto" w:sz="4" w:space="0"/>
              <w:bottom w:val="single" w:color="auto" w:sz="4" w:space="0"/>
              <w:right w:val="single" w:color="auto" w:sz="4" w:space="0"/>
            </w:tcBorders>
            <w:vAlign w:val="center"/>
          </w:tcPr>
          <w:p w14:paraId="5E739152">
            <w:pPr>
              <w:rPr>
                <w:rFonts w:ascii="宋体" w:hAnsi="宋体" w:eastAsia="宋体" w:cs="宋体"/>
                <w:sz w:val="24"/>
                <w:szCs w:val="24"/>
              </w:rPr>
            </w:pPr>
          </w:p>
        </w:tc>
        <w:tc>
          <w:tcPr>
            <w:tcW w:w="1567" w:type="dxa"/>
            <w:vMerge w:val="continue"/>
            <w:tcBorders>
              <w:top w:val="single" w:color="auto" w:sz="4" w:space="0"/>
              <w:left w:val="single" w:color="auto" w:sz="4" w:space="0"/>
              <w:bottom w:val="single" w:color="auto" w:sz="4" w:space="0"/>
              <w:right w:val="single" w:color="auto" w:sz="4" w:space="0"/>
            </w:tcBorders>
            <w:vAlign w:val="center"/>
          </w:tcPr>
          <w:p w14:paraId="616701D2">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4C15DDBD">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0FE23657">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51DDE6DD">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1614CA64">
            <w:pPr>
              <w:rPr>
                <w:rFonts w:ascii="宋体" w:hAnsi="宋体" w:eastAsia="宋体" w:cs="宋体"/>
                <w:sz w:val="24"/>
                <w:szCs w:val="24"/>
              </w:rPr>
            </w:pPr>
          </w:p>
        </w:tc>
        <w:tc>
          <w:tcPr>
            <w:tcW w:w="2554" w:type="dxa"/>
            <w:vMerge w:val="continue"/>
            <w:tcBorders>
              <w:top w:val="single" w:color="auto" w:sz="4" w:space="0"/>
              <w:left w:val="single" w:color="auto" w:sz="4" w:space="0"/>
              <w:bottom w:val="single" w:color="auto" w:sz="4" w:space="0"/>
              <w:right w:val="single" w:color="auto" w:sz="4" w:space="0"/>
            </w:tcBorders>
            <w:vAlign w:val="center"/>
          </w:tcPr>
          <w:p w14:paraId="5A770EC4">
            <w:pPr>
              <w:rPr>
                <w:rFonts w:ascii="宋体" w:hAnsi="宋体" w:eastAsia="宋体" w:cs="宋体"/>
                <w:sz w:val="24"/>
                <w:szCs w:val="24"/>
              </w:rPr>
            </w:pPr>
          </w:p>
        </w:tc>
      </w:tr>
      <w:tr w14:paraId="5F8408ED">
        <w:tblPrEx>
          <w:tblCellMar>
            <w:top w:w="0" w:type="dxa"/>
            <w:left w:w="0" w:type="dxa"/>
            <w:bottom w:w="0" w:type="dxa"/>
            <w:right w:w="0" w:type="dxa"/>
          </w:tblCellMar>
        </w:tblPrEx>
        <w:trPr>
          <w:trHeight w:val="450" w:hRule="atLeast"/>
        </w:trPr>
        <w:tc>
          <w:tcPr>
            <w:tcW w:w="953" w:type="dxa"/>
            <w:gridSpan w:val="2"/>
            <w:vMerge w:val="continue"/>
            <w:tcBorders>
              <w:top w:val="single" w:color="auto" w:sz="4" w:space="0"/>
              <w:left w:val="single" w:color="auto" w:sz="4" w:space="0"/>
              <w:bottom w:val="single" w:color="auto" w:sz="4" w:space="0"/>
              <w:right w:val="single" w:color="auto" w:sz="4" w:space="0"/>
            </w:tcBorders>
            <w:vAlign w:val="center"/>
          </w:tcPr>
          <w:p w14:paraId="26E980B3">
            <w:pPr>
              <w:rPr>
                <w:rFonts w:ascii="宋体" w:hAnsi="宋体" w:eastAsia="宋体" w:cs="宋体"/>
                <w:sz w:val="24"/>
                <w:szCs w:val="24"/>
              </w:rPr>
            </w:pPr>
          </w:p>
        </w:tc>
        <w:tc>
          <w:tcPr>
            <w:tcW w:w="1941" w:type="dxa"/>
            <w:vMerge w:val="continue"/>
            <w:tcBorders>
              <w:top w:val="nil"/>
              <w:left w:val="single" w:color="auto" w:sz="4" w:space="0"/>
              <w:bottom w:val="single" w:color="auto" w:sz="4" w:space="0"/>
              <w:right w:val="single" w:color="auto" w:sz="4" w:space="0"/>
            </w:tcBorders>
            <w:vAlign w:val="center"/>
          </w:tcPr>
          <w:p w14:paraId="1DD55136">
            <w:pPr>
              <w:rPr>
                <w:rFonts w:ascii="宋体" w:hAnsi="宋体" w:eastAsia="宋体" w:cs="宋体"/>
                <w:sz w:val="24"/>
                <w:szCs w:val="24"/>
              </w:rPr>
            </w:pPr>
          </w:p>
        </w:tc>
        <w:tc>
          <w:tcPr>
            <w:tcW w:w="1209" w:type="dxa"/>
            <w:vMerge w:val="continue"/>
            <w:tcBorders>
              <w:top w:val="single" w:color="auto" w:sz="4" w:space="0"/>
              <w:left w:val="single" w:color="auto" w:sz="4" w:space="0"/>
              <w:bottom w:val="single" w:color="auto" w:sz="4" w:space="0"/>
              <w:right w:val="single" w:color="auto" w:sz="4" w:space="0"/>
            </w:tcBorders>
            <w:vAlign w:val="center"/>
          </w:tcPr>
          <w:p w14:paraId="31F1B1F8">
            <w:pPr>
              <w:rPr>
                <w:rFonts w:ascii="宋体" w:hAnsi="宋体" w:eastAsia="宋体" w:cs="宋体"/>
                <w:sz w:val="24"/>
                <w:szCs w:val="24"/>
              </w:rPr>
            </w:pPr>
          </w:p>
        </w:tc>
        <w:tc>
          <w:tcPr>
            <w:tcW w:w="1567" w:type="dxa"/>
            <w:vMerge w:val="continue"/>
            <w:tcBorders>
              <w:top w:val="single" w:color="auto" w:sz="4" w:space="0"/>
              <w:left w:val="single" w:color="auto" w:sz="4" w:space="0"/>
              <w:bottom w:val="single" w:color="auto" w:sz="4" w:space="0"/>
              <w:right w:val="single" w:color="auto" w:sz="4" w:space="0"/>
            </w:tcBorders>
            <w:vAlign w:val="center"/>
          </w:tcPr>
          <w:p w14:paraId="4D36E25F">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3860FF2B">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2D411898">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2BCB03FD">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30B09D63">
            <w:pPr>
              <w:rPr>
                <w:rFonts w:ascii="宋体" w:hAnsi="宋体" w:eastAsia="宋体" w:cs="宋体"/>
                <w:sz w:val="24"/>
                <w:szCs w:val="24"/>
              </w:rPr>
            </w:pPr>
          </w:p>
        </w:tc>
        <w:tc>
          <w:tcPr>
            <w:tcW w:w="2554" w:type="dxa"/>
            <w:vMerge w:val="continue"/>
            <w:tcBorders>
              <w:top w:val="single" w:color="auto" w:sz="4" w:space="0"/>
              <w:left w:val="single" w:color="auto" w:sz="4" w:space="0"/>
              <w:bottom w:val="single" w:color="auto" w:sz="4" w:space="0"/>
              <w:right w:val="single" w:color="auto" w:sz="4" w:space="0"/>
            </w:tcBorders>
            <w:vAlign w:val="center"/>
          </w:tcPr>
          <w:p w14:paraId="199DAAC5">
            <w:pPr>
              <w:rPr>
                <w:rFonts w:ascii="宋体" w:hAnsi="宋体" w:eastAsia="宋体" w:cs="宋体"/>
                <w:sz w:val="24"/>
                <w:szCs w:val="24"/>
              </w:rPr>
            </w:pPr>
          </w:p>
        </w:tc>
      </w:tr>
      <w:tr w14:paraId="497D2CB8">
        <w:tblPrEx>
          <w:tblCellMar>
            <w:top w:w="0" w:type="dxa"/>
            <w:left w:w="0" w:type="dxa"/>
            <w:bottom w:w="0" w:type="dxa"/>
            <w:right w:w="0" w:type="dxa"/>
          </w:tblCellMar>
        </w:tblPrEx>
        <w:trPr>
          <w:trHeight w:val="450" w:hRule="atLeast"/>
        </w:trPr>
        <w:tc>
          <w:tcPr>
            <w:tcW w:w="28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03012C">
            <w:pPr>
              <w:jc w:val="center"/>
              <w:rPr>
                <w:rFonts w:ascii="宋体" w:hAnsi="宋体" w:eastAsia="宋体" w:cs="宋体"/>
                <w:sz w:val="24"/>
                <w:szCs w:val="24"/>
              </w:rPr>
            </w:pPr>
            <w:r>
              <w:rPr>
                <w:rFonts w:hint="eastAsia"/>
              </w:rPr>
              <w:t>栏次</w:t>
            </w:r>
          </w:p>
        </w:tc>
        <w:tc>
          <w:tcPr>
            <w:tcW w:w="120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4F6824B">
            <w:pPr>
              <w:jc w:val="center"/>
              <w:rPr>
                <w:rFonts w:ascii="宋体" w:hAnsi="宋体" w:eastAsia="宋体" w:cs="宋体"/>
                <w:sz w:val="24"/>
                <w:szCs w:val="24"/>
              </w:rPr>
            </w:pPr>
            <w:r>
              <w:rPr>
                <w:rFonts w:hint="eastAsia"/>
              </w:rPr>
              <w:t>1</w:t>
            </w:r>
          </w:p>
        </w:tc>
        <w:tc>
          <w:tcPr>
            <w:tcW w:w="156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340AE59">
            <w:pPr>
              <w:jc w:val="center"/>
              <w:rPr>
                <w:rFonts w:ascii="宋体" w:hAnsi="宋体" w:eastAsia="宋体" w:cs="宋体"/>
                <w:sz w:val="24"/>
                <w:szCs w:val="24"/>
              </w:rPr>
            </w:pPr>
            <w:r>
              <w:rPr>
                <w:rFonts w:hint="eastAsia"/>
              </w:rPr>
              <w:t>2</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7A573FC">
            <w:pPr>
              <w:jc w:val="center"/>
              <w:rPr>
                <w:rFonts w:ascii="宋体" w:hAnsi="宋体" w:eastAsia="宋体" w:cs="宋体"/>
                <w:sz w:val="24"/>
                <w:szCs w:val="24"/>
              </w:rPr>
            </w:pPr>
            <w:r>
              <w:rPr>
                <w:rFonts w:hint="eastAsia"/>
              </w:rPr>
              <w:t>3</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56747EB">
            <w:pPr>
              <w:jc w:val="center"/>
              <w:rPr>
                <w:rFonts w:ascii="宋体" w:hAnsi="宋体" w:eastAsia="宋体" w:cs="宋体"/>
                <w:sz w:val="24"/>
                <w:szCs w:val="24"/>
              </w:rPr>
            </w:pPr>
            <w:r>
              <w:rPr>
                <w:rFonts w:hint="eastAsia"/>
              </w:rPr>
              <w:t>4</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3D09988">
            <w:pPr>
              <w:jc w:val="center"/>
              <w:rPr>
                <w:rFonts w:ascii="宋体" w:hAnsi="宋体" w:eastAsia="宋体" w:cs="宋体"/>
                <w:sz w:val="24"/>
                <w:szCs w:val="24"/>
              </w:rPr>
            </w:pPr>
            <w:r>
              <w:rPr>
                <w:rFonts w:hint="eastAsia"/>
              </w:rPr>
              <w:t>5</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20C5D5C">
            <w:pPr>
              <w:jc w:val="center"/>
              <w:rPr>
                <w:rFonts w:ascii="宋体" w:hAnsi="宋体" w:eastAsia="宋体" w:cs="宋体"/>
                <w:sz w:val="24"/>
                <w:szCs w:val="24"/>
              </w:rPr>
            </w:pPr>
            <w:r>
              <w:rPr>
                <w:rFonts w:hint="eastAsia"/>
              </w:rPr>
              <w:t>6</w:t>
            </w:r>
          </w:p>
        </w:tc>
        <w:tc>
          <w:tcPr>
            <w:tcW w:w="255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6B2D5E6">
            <w:pPr>
              <w:jc w:val="center"/>
              <w:rPr>
                <w:rFonts w:ascii="宋体" w:hAnsi="宋体" w:eastAsia="宋体" w:cs="宋体"/>
                <w:sz w:val="24"/>
                <w:szCs w:val="24"/>
              </w:rPr>
            </w:pPr>
            <w:r>
              <w:rPr>
                <w:rFonts w:hint="eastAsia"/>
              </w:rPr>
              <w:t>7</w:t>
            </w:r>
          </w:p>
        </w:tc>
      </w:tr>
      <w:tr w14:paraId="0D0E2846">
        <w:tblPrEx>
          <w:tblCellMar>
            <w:top w:w="0" w:type="dxa"/>
            <w:left w:w="0" w:type="dxa"/>
            <w:bottom w:w="0" w:type="dxa"/>
            <w:right w:w="0" w:type="dxa"/>
          </w:tblCellMar>
        </w:tblPrEx>
        <w:trPr>
          <w:trHeight w:val="450" w:hRule="atLeast"/>
        </w:trPr>
        <w:tc>
          <w:tcPr>
            <w:tcW w:w="28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2BCD94">
            <w:pPr>
              <w:jc w:val="center"/>
              <w:rPr>
                <w:rFonts w:ascii="宋体" w:hAnsi="宋体" w:eastAsia="宋体" w:cs="宋体"/>
                <w:sz w:val="24"/>
                <w:szCs w:val="24"/>
              </w:rPr>
            </w:pPr>
            <w:r>
              <w:rPr>
                <w:rFonts w:hint="eastAsia"/>
              </w:rPr>
              <w:t>合计</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EABF86">
            <w:pPr>
              <w:jc w:val="right"/>
              <w:rPr>
                <w:rFonts w:ascii="宋体" w:hAnsi="宋体" w:eastAsia="宋体" w:cs="宋体"/>
                <w:sz w:val="24"/>
                <w:szCs w:val="24"/>
              </w:rPr>
            </w:pPr>
            <w:r>
              <w:rPr>
                <w:rFonts w:hint="eastAsia"/>
                <w:lang w:val="en-US" w:eastAsia="zh-CN"/>
              </w:rPr>
              <w:t>423.38</w:t>
            </w:r>
            <w:r>
              <w:rPr>
                <w:rFonts w:hint="eastAsia"/>
              </w:rPr>
              <w:t>　</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FDBF83">
            <w:pPr>
              <w:jc w:val="right"/>
              <w:rPr>
                <w:rFonts w:ascii="宋体" w:hAnsi="宋体" w:eastAsia="宋体" w:cs="宋体"/>
                <w:sz w:val="24"/>
                <w:szCs w:val="24"/>
              </w:rPr>
            </w:pPr>
            <w:r>
              <w:rPr>
                <w:rFonts w:hint="eastAsia"/>
                <w:lang w:val="en-US" w:eastAsia="zh-CN"/>
              </w:rPr>
              <w:t>402.26</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B791A5">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DEDB7E">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804E96">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85C18D">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704AE2">
            <w:pPr>
              <w:jc w:val="right"/>
              <w:rPr>
                <w:rFonts w:ascii="宋体" w:hAnsi="宋体" w:eastAsia="宋体" w:cs="宋体"/>
                <w:sz w:val="24"/>
                <w:szCs w:val="24"/>
              </w:rPr>
            </w:pPr>
            <w:r>
              <w:rPr>
                <w:rFonts w:hint="eastAsia"/>
                <w:lang w:val="en-US" w:eastAsia="zh-CN"/>
              </w:rPr>
              <w:t>21.12</w:t>
            </w:r>
            <w:r>
              <w:rPr>
                <w:rFonts w:hint="eastAsia"/>
              </w:rPr>
              <w:t>　</w:t>
            </w:r>
          </w:p>
        </w:tc>
      </w:tr>
      <w:tr w14:paraId="033474B5">
        <w:tblPrEx>
          <w:tblCellMar>
            <w:top w:w="0" w:type="dxa"/>
            <w:left w:w="0" w:type="dxa"/>
            <w:bottom w:w="0" w:type="dxa"/>
            <w:right w:w="0" w:type="dxa"/>
          </w:tblCellMar>
        </w:tblPrEx>
        <w:trPr>
          <w:trHeight w:val="648" w:hRule="atLeast"/>
        </w:trPr>
        <w:tc>
          <w:tcPr>
            <w:tcW w:w="95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68BA1C">
            <w:pPr>
              <w:rPr>
                <w:rFonts w:hint="default" w:eastAsiaTheme="minorEastAsia"/>
                <w:lang w:val="en-US" w:eastAsia="zh-CN"/>
              </w:rPr>
            </w:pPr>
            <w:r>
              <w:rPr>
                <w:rFonts w:hint="eastAsia"/>
                <w:lang w:val="en-US" w:eastAsia="zh-CN"/>
              </w:rPr>
              <w:t>201049</w:t>
            </w:r>
          </w:p>
        </w:tc>
        <w:tc>
          <w:tcPr>
            <w:tcW w:w="19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0F03F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42D270">
            <w:pPr>
              <w:jc w:val="right"/>
              <w:rPr>
                <w:rFonts w:hint="default"/>
                <w:b w:val="0"/>
                <w:bCs w:val="0"/>
                <w:lang w:val="en-US" w:eastAsia="zh-CN"/>
              </w:rPr>
            </w:pPr>
            <w:r>
              <w:rPr>
                <w:rFonts w:hint="eastAsia"/>
                <w:b w:val="0"/>
                <w:bCs w:val="0"/>
                <w:lang w:val="en-US" w:eastAsia="zh-CN"/>
              </w:rPr>
              <w:t>25.00</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E17894">
            <w:pPr>
              <w:jc w:val="right"/>
              <w:rPr>
                <w:rFonts w:hint="default"/>
                <w:b w:val="0"/>
                <w:bCs w:val="0"/>
                <w:lang w:val="en-US" w:eastAsia="zh-CN"/>
              </w:rPr>
            </w:pPr>
            <w:r>
              <w:rPr>
                <w:rFonts w:hint="eastAsia"/>
                <w:b w:val="0"/>
                <w:bCs w:val="0"/>
                <w:lang w:val="en-US" w:eastAsia="zh-CN"/>
              </w:rPr>
              <w:t>25.00</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CC0FE2">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DB5109">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6BC81A">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DC1661">
            <w:pPr>
              <w:jc w:val="right"/>
              <w:rPr>
                <w:rFonts w:hint="eastAsia"/>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2EE71F">
            <w:pPr>
              <w:jc w:val="right"/>
              <w:rPr>
                <w:rFonts w:hint="eastAsia"/>
              </w:rPr>
            </w:pPr>
          </w:p>
        </w:tc>
      </w:tr>
      <w:tr w14:paraId="1FBEF127">
        <w:tblPrEx>
          <w:tblCellMar>
            <w:top w:w="0" w:type="dxa"/>
            <w:left w:w="0" w:type="dxa"/>
            <w:bottom w:w="0" w:type="dxa"/>
            <w:right w:w="0" w:type="dxa"/>
          </w:tblCellMar>
        </w:tblPrEx>
        <w:trPr>
          <w:trHeight w:val="445" w:hRule="atLeast"/>
        </w:trPr>
        <w:tc>
          <w:tcPr>
            <w:tcW w:w="95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51CF4D">
            <w:pPr>
              <w:rPr>
                <w:rFonts w:hint="default" w:eastAsiaTheme="minorEastAsia"/>
                <w:lang w:val="en-US" w:eastAsia="zh-CN"/>
              </w:rPr>
            </w:pPr>
            <w:r>
              <w:rPr>
                <w:rFonts w:hint="eastAsia"/>
                <w:lang w:val="en-US" w:eastAsia="zh-CN"/>
              </w:rPr>
              <w:t>2080505</w:t>
            </w:r>
          </w:p>
        </w:tc>
        <w:tc>
          <w:tcPr>
            <w:tcW w:w="19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3146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988049">
            <w:pPr>
              <w:jc w:val="right"/>
              <w:rPr>
                <w:rFonts w:hint="default"/>
                <w:b w:val="0"/>
                <w:bCs w:val="0"/>
                <w:lang w:val="en-US" w:eastAsia="zh-CN"/>
              </w:rPr>
            </w:pPr>
            <w:r>
              <w:rPr>
                <w:rFonts w:hint="eastAsia"/>
                <w:b w:val="0"/>
                <w:bCs w:val="0"/>
                <w:lang w:val="en-US" w:eastAsia="zh-CN"/>
              </w:rPr>
              <w:t>18.20</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F4393A">
            <w:pPr>
              <w:jc w:val="right"/>
              <w:rPr>
                <w:rFonts w:hint="default"/>
                <w:b w:val="0"/>
                <w:bCs w:val="0"/>
                <w:lang w:val="en-US" w:eastAsia="zh-CN"/>
              </w:rPr>
            </w:pPr>
            <w:r>
              <w:rPr>
                <w:rFonts w:hint="eastAsia"/>
                <w:b w:val="0"/>
                <w:bCs w:val="0"/>
                <w:lang w:val="en-US" w:eastAsia="zh-CN"/>
              </w:rPr>
              <w:t>18.20</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805FE5">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E784A4">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890194">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867AC0">
            <w:pPr>
              <w:jc w:val="right"/>
              <w:rPr>
                <w:rFonts w:hint="eastAsia"/>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2258D1">
            <w:pPr>
              <w:jc w:val="right"/>
              <w:rPr>
                <w:rFonts w:hint="eastAsia"/>
              </w:rPr>
            </w:pPr>
          </w:p>
        </w:tc>
      </w:tr>
      <w:tr w14:paraId="64FD5B28">
        <w:tblPrEx>
          <w:tblCellMar>
            <w:top w:w="0" w:type="dxa"/>
            <w:left w:w="0" w:type="dxa"/>
            <w:bottom w:w="0" w:type="dxa"/>
            <w:right w:w="0" w:type="dxa"/>
          </w:tblCellMar>
        </w:tblPrEx>
        <w:trPr>
          <w:trHeight w:val="445" w:hRule="atLeast"/>
        </w:trPr>
        <w:tc>
          <w:tcPr>
            <w:tcW w:w="95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B2D060">
            <w:pPr>
              <w:rPr>
                <w:rFonts w:hint="default" w:ascii="宋体" w:hAnsi="宋体" w:cs="宋体" w:eastAsiaTheme="minorEastAsia"/>
                <w:sz w:val="24"/>
                <w:szCs w:val="24"/>
                <w:lang w:val="en-US" w:eastAsia="zh-CN"/>
              </w:rPr>
            </w:pPr>
            <w:r>
              <w:rPr>
                <w:rFonts w:hint="eastAsia"/>
              </w:rPr>
              <w:t>　</w:t>
            </w:r>
            <w:r>
              <w:rPr>
                <w:rFonts w:hint="eastAsia"/>
                <w:lang w:val="en-US" w:eastAsia="zh-CN"/>
              </w:rPr>
              <w:t>2101102</w:t>
            </w:r>
          </w:p>
        </w:tc>
        <w:tc>
          <w:tcPr>
            <w:tcW w:w="19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058AD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7260B1">
            <w:pPr>
              <w:jc w:val="right"/>
              <w:rPr>
                <w:rFonts w:ascii="宋体" w:hAnsi="宋体" w:eastAsia="宋体" w:cs="宋体"/>
                <w:b w:val="0"/>
                <w:bCs w:val="0"/>
                <w:sz w:val="24"/>
                <w:szCs w:val="24"/>
              </w:rPr>
            </w:pPr>
            <w:r>
              <w:rPr>
                <w:rFonts w:hint="eastAsia"/>
                <w:b w:val="0"/>
                <w:bCs w:val="0"/>
                <w:lang w:val="en-US" w:eastAsia="zh-CN"/>
              </w:rPr>
              <w:t>8.48</w:t>
            </w:r>
            <w:r>
              <w:rPr>
                <w:rFonts w:hint="eastAsia"/>
                <w:b w:val="0"/>
                <w:bCs w:val="0"/>
              </w:rPr>
              <w:t>　</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7017D2">
            <w:pPr>
              <w:jc w:val="right"/>
              <w:rPr>
                <w:rFonts w:ascii="宋体" w:hAnsi="宋体" w:eastAsia="宋体" w:cs="宋体"/>
                <w:b w:val="0"/>
                <w:bCs w:val="0"/>
                <w:sz w:val="24"/>
                <w:szCs w:val="24"/>
              </w:rPr>
            </w:pPr>
            <w:r>
              <w:rPr>
                <w:rFonts w:hint="eastAsia"/>
                <w:b w:val="0"/>
                <w:bCs w:val="0"/>
                <w:lang w:val="en-US" w:eastAsia="zh-CN"/>
              </w:rPr>
              <w:t>8.48</w:t>
            </w:r>
            <w:r>
              <w:rPr>
                <w:rFonts w:hint="eastAsia"/>
                <w:b w:val="0"/>
                <w:bCs w:val="0"/>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D486BB">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ACB55A">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0C58CC">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CA59AB">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331758">
            <w:pPr>
              <w:jc w:val="right"/>
              <w:rPr>
                <w:rFonts w:ascii="宋体" w:hAnsi="宋体" w:eastAsia="宋体" w:cs="宋体"/>
                <w:sz w:val="24"/>
                <w:szCs w:val="24"/>
              </w:rPr>
            </w:pPr>
            <w:r>
              <w:rPr>
                <w:rFonts w:hint="eastAsia"/>
              </w:rPr>
              <w:t>　</w:t>
            </w:r>
          </w:p>
        </w:tc>
      </w:tr>
      <w:tr w14:paraId="4CA27B8A">
        <w:tblPrEx>
          <w:tblCellMar>
            <w:top w:w="0" w:type="dxa"/>
            <w:left w:w="0" w:type="dxa"/>
            <w:bottom w:w="0" w:type="dxa"/>
            <w:right w:w="0" w:type="dxa"/>
          </w:tblCellMar>
        </w:tblPrEx>
        <w:trPr>
          <w:trHeight w:val="374" w:hRule="atLeast"/>
        </w:trPr>
        <w:tc>
          <w:tcPr>
            <w:tcW w:w="95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78DBE8">
            <w:pPr>
              <w:rPr>
                <w:rFonts w:hint="default" w:ascii="宋体" w:hAnsi="宋体" w:cs="宋体" w:eastAsiaTheme="minorEastAsia"/>
                <w:sz w:val="24"/>
                <w:szCs w:val="24"/>
                <w:lang w:val="en-US" w:eastAsia="zh-CN"/>
              </w:rPr>
            </w:pPr>
            <w:r>
              <w:rPr>
                <w:rFonts w:hint="eastAsia"/>
              </w:rPr>
              <w:t>　</w:t>
            </w:r>
            <w:r>
              <w:rPr>
                <w:rFonts w:hint="eastAsia"/>
                <w:lang w:val="en-US" w:eastAsia="zh-CN"/>
              </w:rPr>
              <w:t>2110406</w:t>
            </w:r>
          </w:p>
        </w:tc>
        <w:tc>
          <w:tcPr>
            <w:tcW w:w="19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CE742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自然保护地</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0FF462">
            <w:pPr>
              <w:jc w:val="right"/>
              <w:rPr>
                <w:rFonts w:ascii="华文中宋" w:hAnsi="华文中宋" w:eastAsia="华文中宋" w:cs="宋体"/>
                <w:sz w:val="24"/>
                <w:szCs w:val="24"/>
              </w:rPr>
            </w:pPr>
            <w:r>
              <w:rPr>
                <w:rFonts w:hint="eastAsia" w:ascii="华文中宋" w:hAnsi="华文中宋" w:eastAsia="华文中宋"/>
                <w:lang w:val="en-US" w:eastAsia="zh-CN"/>
              </w:rPr>
              <w:t>10.00</w:t>
            </w:r>
            <w:r>
              <w:rPr>
                <w:rFonts w:hint="eastAsia" w:ascii="华文中宋" w:hAnsi="华文中宋" w:eastAsia="华文中宋"/>
              </w:rPr>
              <w:t>　</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525DBF">
            <w:pPr>
              <w:jc w:val="right"/>
              <w:rPr>
                <w:rFonts w:ascii="宋体" w:hAnsi="宋体" w:eastAsia="宋体" w:cs="宋体"/>
                <w:sz w:val="24"/>
                <w:szCs w:val="24"/>
              </w:rPr>
            </w:pPr>
            <w:r>
              <w:rPr>
                <w:rFonts w:hint="eastAsia"/>
                <w:lang w:val="en-US" w:eastAsia="zh-CN"/>
              </w:rPr>
              <w:t>10.00</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86B7EB">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841E99">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3AABF3">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31BE3A">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6EAAAD">
            <w:pPr>
              <w:jc w:val="right"/>
              <w:rPr>
                <w:rFonts w:ascii="宋体" w:hAnsi="宋体" w:eastAsia="宋体" w:cs="宋体"/>
                <w:sz w:val="24"/>
                <w:szCs w:val="24"/>
              </w:rPr>
            </w:pPr>
            <w:r>
              <w:rPr>
                <w:rFonts w:hint="eastAsia"/>
              </w:rPr>
              <w:t>　</w:t>
            </w:r>
          </w:p>
        </w:tc>
      </w:tr>
      <w:tr w14:paraId="617CAC5E">
        <w:tblPrEx>
          <w:tblCellMar>
            <w:top w:w="0" w:type="dxa"/>
            <w:left w:w="0" w:type="dxa"/>
            <w:bottom w:w="0" w:type="dxa"/>
            <w:right w:w="0" w:type="dxa"/>
          </w:tblCellMar>
        </w:tblPrEx>
        <w:trPr>
          <w:trHeight w:val="450" w:hRule="atLeast"/>
        </w:trPr>
        <w:tc>
          <w:tcPr>
            <w:tcW w:w="95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29E3BF">
            <w:pPr>
              <w:rPr>
                <w:rFonts w:hint="default" w:ascii="宋体" w:hAnsi="宋体" w:cs="宋体" w:eastAsiaTheme="minorEastAsia"/>
                <w:sz w:val="24"/>
                <w:szCs w:val="24"/>
                <w:lang w:val="en-US" w:eastAsia="zh-CN"/>
              </w:rPr>
            </w:pPr>
            <w:r>
              <w:rPr>
                <w:rFonts w:hint="eastAsia"/>
              </w:rPr>
              <w:t>　</w:t>
            </w:r>
            <w:r>
              <w:rPr>
                <w:rFonts w:hint="eastAsia"/>
                <w:lang w:val="en-US" w:eastAsia="zh-CN"/>
              </w:rPr>
              <w:t>2110499</w:t>
            </w:r>
          </w:p>
        </w:tc>
        <w:tc>
          <w:tcPr>
            <w:tcW w:w="19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83D9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47EEF1">
            <w:pPr>
              <w:jc w:val="right"/>
              <w:rPr>
                <w:rFonts w:ascii="宋体" w:hAnsi="宋体" w:eastAsia="宋体" w:cs="宋体"/>
                <w:sz w:val="24"/>
                <w:szCs w:val="24"/>
              </w:rPr>
            </w:pPr>
            <w:r>
              <w:rPr>
                <w:rFonts w:hint="eastAsia"/>
                <w:lang w:val="en-US" w:eastAsia="zh-CN"/>
              </w:rPr>
              <w:t>20.00</w:t>
            </w:r>
            <w:r>
              <w:rPr>
                <w:rFonts w:hint="eastAsia"/>
              </w:rPr>
              <w:t>　</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B43AED">
            <w:pPr>
              <w:jc w:val="right"/>
              <w:rPr>
                <w:rFonts w:ascii="宋体" w:hAnsi="宋体" w:eastAsia="宋体" w:cs="宋体"/>
                <w:sz w:val="24"/>
                <w:szCs w:val="24"/>
              </w:rPr>
            </w:pPr>
            <w:r>
              <w:rPr>
                <w:rFonts w:hint="eastAsia"/>
                <w:lang w:val="en-US" w:eastAsia="zh-CN"/>
              </w:rPr>
              <w:t>20.00</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B3D848">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990A90">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47E7B5">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7E2558">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280FE5">
            <w:pPr>
              <w:jc w:val="right"/>
              <w:rPr>
                <w:rFonts w:ascii="宋体" w:hAnsi="宋体" w:eastAsia="宋体" w:cs="宋体"/>
                <w:sz w:val="24"/>
                <w:szCs w:val="24"/>
              </w:rPr>
            </w:pPr>
            <w:r>
              <w:rPr>
                <w:rFonts w:hint="eastAsia"/>
              </w:rPr>
              <w:t>　</w:t>
            </w:r>
          </w:p>
        </w:tc>
      </w:tr>
      <w:tr w14:paraId="183B273F">
        <w:tblPrEx>
          <w:tblCellMar>
            <w:top w:w="0" w:type="dxa"/>
            <w:left w:w="0" w:type="dxa"/>
            <w:bottom w:w="0" w:type="dxa"/>
            <w:right w:w="0" w:type="dxa"/>
          </w:tblCellMar>
        </w:tblPrEx>
        <w:trPr>
          <w:trHeight w:val="450" w:hRule="atLeast"/>
        </w:trPr>
        <w:tc>
          <w:tcPr>
            <w:tcW w:w="95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E8524F">
            <w:pPr>
              <w:rPr>
                <w:rFonts w:hint="default" w:ascii="宋体" w:hAnsi="宋体" w:cs="宋体" w:eastAsiaTheme="minorEastAsia"/>
                <w:sz w:val="24"/>
                <w:szCs w:val="24"/>
                <w:lang w:val="en-US" w:eastAsia="zh-CN"/>
              </w:rPr>
            </w:pPr>
            <w:r>
              <w:rPr>
                <w:rFonts w:hint="eastAsia"/>
              </w:rPr>
              <w:t>　</w:t>
            </w:r>
            <w:r>
              <w:rPr>
                <w:rFonts w:hint="eastAsia"/>
                <w:lang w:val="en-US" w:eastAsia="zh-CN"/>
              </w:rPr>
              <w:t>2111499</w:t>
            </w:r>
          </w:p>
        </w:tc>
        <w:tc>
          <w:tcPr>
            <w:tcW w:w="194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17C9CC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其他能源管理事务支出</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6939F3">
            <w:pPr>
              <w:jc w:val="right"/>
              <w:rPr>
                <w:rFonts w:ascii="宋体" w:hAnsi="宋体" w:eastAsia="宋体" w:cs="宋体"/>
                <w:sz w:val="24"/>
                <w:szCs w:val="24"/>
              </w:rPr>
            </w:pPr>
            <w:r>
              <w:rPr>
                <w:rFonts w:hint="eastAsia"/>
                <w:lang w:val="en-US" w:eastAsia="zh-CN"/>
              </w:rPr>
              <w:t>24.80</w:t>
            </w:r>
            <w:r>
              <w:rPr>
                <w:rFonts w:hint="eastAsia"/>
              </w:rPr>
              <w:t>　</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C03905">
            <w:pPr>
              <w:jc w:val="right"/>
              <w:rPr>
                <w:rFonts w:ascii="宋体" w:hAnsi="宋体" w:eastAsia="宋体" w:cs="宋体"/>
                <w:sz w:val="24"/>
                <w:szCs w:val="24"/>
              </w:rPr>
            </w:pPr>
            <w:r>
              <w:rPr>
                <w:rFonts w:hint="eastAsia"/>
                <w:lang w:val="en-US" w:eastAsia="zh-CN"/>
              </w:rPr>
              <w:t>24.80</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D8EFBC">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F84763">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1651F6">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C19272">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9D753E">
            <w:pPr>
              <w:jc w:val="right"/>
              <w:rPr>
                <w:rFonts w:ascii="宋体" w:hAnsi="宋体" w:eastAsia="宋体" w:cs="宋体"/>
                <w:sz w:val="24"/>
                <w:szCs w:val="24"/>
              </w:rPr>
            </w:pPr>
            <w:r>
              <w:rPr>
                <w:rFonts w:hint="eastAsia"/>
              </w:rPr>
              <w:t>　</w:t>
            </w:r>
          </w:p>
        </w:tc>
      </w:tr>
      <w:tr w14:paraId="1EE8D231">
        <w:tblPrEx>
          <w:tblCellMar>
            <w:top w:w="0" w:type="dxa"/>
            <w:left w:w="0" w:type="dxa"/>
            <w:bottom w:w="0" w:type="dxa"/>
            <w:right w:w="0" w:type="dxa"/>
          </w:tblCellMar>
        </w:tblPrEx>
        <w:trPr>
          <w:trHeight w:val="450" w:hRule="atLeast"/>
        </w:trPr>
        <w:tc>
          <w:tcPr>
            <w:tcW w:w="95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4001E3">
            <w:pPr>
              <w:rPr>
                <w:rFonts w:hint="default" w:eastAsiaTheme="minorEastAsia"/>
                <w:lang w:val="en-US" w:eastAsia="zh-CN"/>
              </w:rPr>
            </w:pPr>
            <w:r>
              <w:rPr>
                <w:rFonts w:hint="eastAsia"/>
                <w:lang w:val="en-US" w:eastAsia="zh-CN"/>
              </w:rPr>
              <w:t>2130201</w:t>
            </w:r>
          </w:p>
        </w:tc>
        <w:tc>
          <w:tcPr>
            <w:tcW w:w="19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1447B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EFC74E">
            <w:pPr>
              <w:jc w:val="right"/>
              <w:rPr>
                <w:rFonts w:hint="default" w:eastAsiaTheme="minorEastAsia"/>
                <w:lang w:val="en-US" w:eastAsia="zh-CN"/>
              </w:rPr>
            </w:pPr>
            <w:r>
              <w:rPr>
                <w:rFonts w:hint="eastAsia"/>
                <w:lang w:val="en-US" w:eastAsia="zh-CN"/>
              </w:rPr>
              <w:t>16.00</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698127">
            <w:pPr>
              <w:jc w:val="right"/>
              <w:rPr>
                <w:rFonts w:hint="default" w:eastAsiaTheme="minorEastAsia"/>
                <w:lang w:val="en-US" w:eastAsia="zh-CN"/>
              </w:rPr>
            </w:pPr>
            <w:r>
              <w:rPr>
                <w:rFonts w:hint="eastAsia"/>
                <w:lang w:val="en-US" w:eastAsia="zh-CN"/>
              </w:rPr>
              <w:t>16.00</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D2E00D">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0AA8E6">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26907A">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51040D">
            <w:pPr>
              <w:jc w:val="right"/>
              <w:rPr>
                <w:rFonts w:hint="eastAsia"/>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84BDCE">
            <w:pPr>
              <w:jc w:val="right"/>
              <w:rPr>
                <w:rFonts w:hint="eastAsia"/>
              </w:rPr>
            </w:pPr>
          </w:p>
        </w:tc>
      </w:tr>
      <w:tr w14:paraId="03B02144">
        <w:tblPrEx>
          <w:tblCellMar>
            <w:top w:w="0" w:type="dxa"/>
            <w:left w:w="0" w:type="dxa"/>
            <w:bottom w:w="0" w:type="dxa"/>
            <w:right w:w="0" w:type="dxa"/>
          </w:tblCellMar>
        </w:tblPrEx>
        <w:trPr>
          <w:trHeight w:val="450" w:hRule="atLeast"/>
        </w:trPr>
        <w:tc>
          <w:tcPr>
            <w:tcW w:w="95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5CCDAA">
            <w:pPr>
              <w:rPr>
                <w:rFonts w:hint="default" w:eastAsiaTheme="minorEastAsia"/>
                <w:lang w:val="en-US" w:eastAsia="zh-CN"/>
              </w:rPr>
            </w:pPr>
            <w:r>
              <w:rPr>
                <w:rFonts w:hint="eastAsia"/>
                <w:lang w:val="en-US" w:eastAsia="zh-CN"/>
              </w:rPr>
              <w:t>2130211</w:t>
            </w:r>
          </w:p>
        </w:tc>
        <w:tc>
          <w:tcPr>
            <w:tcW w:w="19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1704D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动植物保护</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BAD7A9">
            <w:pPr>
              <w:jc w:val="right"/>
              <w:rPr>
                <w:rFonts w:hint="default" w:eastAsiaTheme="minorEastAsia"/>
                <w:lang w:val="en-US" w:eastAsia="zh-CN"/>
              </w:rPr>
            </w:pPr>
            <w:r>
              <w:rPr>
                <w:rFonts w:hint="eastAsia"/>
                <w:lang w:val="en-US" w:eastAsia="zh-CN"/>
              </w:rPr>
              <w:t>10.00</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D5B989">
            <w:pPr>
              <w:jc w:val="right"/>
              <w:rPr>
                <w:rFonts w:hint="default" w:eastAsiaTheme="minorEastAsia"/>
                <w:lang w:val="en-US" w:eastAsia="zh-CN"/>
              </w:rPr>
            </w:pPr>
            <w:r>
              <w:rPr>
                <w:rFonts w:hint="eastAsia"/>
                <w:lang w:val="en-US" w:eastAsia="zh-CN"/>
              </w:rPr>
              <w:t>10.00</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1E7C8C">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8B4729">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58F007">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FB92BC">
            <w:pPr>
              <w:jc w:val="right"/>
              <w:rPr>
                <w:rFonts w:hint="eastAsia"/>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1DCF37">
            <w:pPr>
              <w:jc w:val="right"/>
              <w:rPr>
                <w:rFonts w:hint="eastAsia"/>
              </w:rPr>
            </w:pPr>
          </w:p>
        </w:tc>
      </w:tr>
      <w:tr w14:paraId="7C82B352">
        <w:tblPrEx>
          <w:tblCellMar>
            <w:top w:w="0" w:type="dxa"/>
            <w:left w:w="0" w:type="dxa"/>
            <w:bottom w:w="0" w:type="dxa"/>
            <w:right w:w="0" w:type="dxa"/>
          </w:tblCellMar>
        </w:tblPrEx>
        <w:trPr>
          <w:trHeight w:val="483" w:hRule="atLeast"/>
        </w:trPr>
        <w:tc>
          <w:tcPr>
            <w:tcW w:w="95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92F699">
            <w:pPr>
              <w:rPr>
                <w:rFonts w:hint="default" w:eastAsiaTheme="minorEastAsia"/>
                <w:lang w:val="en-US" w:eastAsia="zh-CN"/>
              </w:rPr>
            </w:pPr>
            <w:r>
              <w:rPr>
                <w:rFonts w:hint="eastAsia"/>
                <w:lang w:val="en-US" w:eastAsia="zh-CN"/>
              </w:rPr>
              <w:t>2130212</w:t>
            </w:r>
          </w:p>
        </w:tc>
        <w:tc>
          <w:tcPr>
            <w:tcW w:w="19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89185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湿地保护</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B845BC">
            <w:pPr>
              <w:jc w:val="right"/>
              <w:rPr>
                <w:rFonts w:hint="default" w:eastAsiaTheme="minorEastAsia"/>
                <w:lang w:val="en-US" w:eastAsia="zh-CN"/>
              </w:rPr>
            </w:pPr>
            <w:r>
              <w:rPr>
                <w:rFonts w:hint="eastAsia"/>
                <w:lang w:val="en-US" w:eastAsia="zh-CN"/>
              </w:rPr>
              <w:t>195.46</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4C3E9C">
            <w:pPr>
              <w:jc w:val="right"/>
              <w:rPr>
                <w:rFonts w:hint="default" w:eastAsiaTheme="minorEastAsia"/>
                <w:lang w:val="en-US" w:eastAsia="zh-CN"/>
              </w:rPr>
            </w:pPr>
            <w:r>
              <w:rPr>
                <w:rFonts w:hint="eastAsia"/>
                <w:lang w:val="en-US" w:eastAsia="zh-CN"/>
              </w:rPr>
              <w:t>195.46</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CF3A33">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3E19BE">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9AF67E">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C2DEC9">
            <w:pPr>
              <w:jc w:val="right"/>
              <w:rPr>
                <w:rFonts w:hint="eastAsia"/>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66FBD9">
            <w:pPr>
              <w:jc w:val="right"/>
              <w:rPr>
                <w:rFonts w:hint="eastAsia"/>
              </w:rPr>
            </w:pPr>
          </w:p>
        </w:tc>
      </w:tr>
      <w:tr w14:paraId="40592705">
        <w:tblPrEx>
          <w:tblCellMar>
            <w:top w:w="0" w:type="dxa"/>
            <w:left w:w="0" w:type="dxa"/>
            <w:bottom w:w="0" w:type="dxa"/>
            <w:right w:w="0" w:type="dxa"/>
          </w:tblCellMar>
        </w:tblPrEx>
        <w:trPr>
          <w:trHeight w:val="483" w:hRule="atLeast"/>
        </w:trPr>
        <w:tc>
          <w:tcPr>
            <w:tcW w:w="95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AE9007">
            <w:pPr>
              <w:rPr>
                <w:rFonts w:hint="default" w:eastAsiaTheme="minorEastAsia"/>
                <w:lang w:val="en-US" w:eastAsia="zh-CN"/>
              </w:rPr>
            </w:pPr>
            <w:r>
              <w:rPr>
                <w:rFonts w:hint="eastAsia"/>
                <w:lang w:val="en-US" w:eastAsia="zh-CN"/>
              </w:rPr>
              <w:t>2139999</w:t>
            </w:r>
          </w:p>
        </w:tc>
        <w:tc>
          <w:tcPr>
            <w:tcW w:w="19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D5C2D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780416">
            <w:pPr>
              <w:jc w:val="right"/>
              <w:rPr>
                <w:rFonts w:hint="default" w:eastAsiaTheme="minorEastAsia"/>
                <w:lang w:val="en-US" w:eastAsia="zh-CN"/>
              </w:rPr>
            </w:pPr>
            <w:r>
              <w:rPr>
                <w:rFonts w:hint="eastAsia"/>
                <w:lang w:val="en-US" w:eastAsia="zh-CN"/>
              </w:rPr>
              <w:t>5.00</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7A8BBB">
            <w:pPr>
              <w:jc w:val="right"/>
              <w:rPr>
                <w:rFonts w:hint="default" w:eastAsiaTheme="minorEastAsia"/>
                <w:lang w:val="en-US" w:eastAsia="zh-CN"/>
              </w:rPr>
            </w:pPr>
            <w:r>
              <w:rPr>
                <w:rFonts w:hint="eastAsia"/>
                <w:lang w:val="en-US" w:eastAsia="zh-CN"/>
              </w:rPr>
              <w:t>5.00</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9DF12F">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F85253">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BEC16D">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426C9F">
            <w:pPr>
              <w:jc w:val="right"/>
              <w:rPr>
                <w:rFonts w:hint="eastAsia"/>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9ABAAA">
            <w:pPr>
              <w:jc w:val="right"/>
              <w:rPr>
                <w:rFonts w:hint="eastAsia"/>
              </w:rPr>
            </w:pPr>
          </w:p>
        </w:tc>
      </w:tr>
      <w:tr w14:paraId="03CDCB6B">
        <w:tblPrEx>
          <w:tblCellMar>
            <w:top w:w="0" w:type="dxa"/>
            <w:left w:w="0" w:type="dxa"/>
            <w:bottom w:w="0" w:type="dxa"/>
            <w:right w:w="0" w:type="dxa"/>
          </w:tblCellMar>
        </w:tblPrEx>
        <w:trPr>
          <w:trHeight w:val="450" w:hRule="atLeast"/>
        </w:trPr>
        <w:tc>
          <w:tcPr>
            <w:tcW w:w="95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76C836">
            <w:pP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2140106</w:t>
            </w:r>
          </w:p>
        </w:tc>
        <w:tc>
          <w:tcPr>
            <w:tcW w:w="19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1F18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公路养护</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0D87DA">
            <w:pPr>
              <w:jc w:val="right"/>
              <w:rPr>
                <w:rFonts w:ascii="宋体" w:hAnsi="宋体" w:eastAsia="宋体" w:cs="宋体"/>
                <w:sz w:val="24"/>
                <w:szCs w:val="24"/>
              </w:rPr>
            </w:pPr>
            <w:r>
              <w:rPr>
                <w:rFonts w:hint="eastAsia"/>
                <w:lang w:val="en-US" w:eastAsia="zh-CN"/>
              </w:rPr>
              <w:t>40.00</w:t>
            </w:r>
            <w:r>
              <w:rPr>
                <w:rFonts w:hint="eastAsia"/>
              </w:rPr>
              <w:t>　</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64F5F0">
            <w:pPr>
              <w:jc w:val="right"/>
              <w:rPr>
                <w:rFonts w:ascii="宋体" w:hAnsi="宋体" w:eastAsia="宋体" w:cs="宋体"/>
                <w:sz w:val="24"/>
                <w:szCs w:val="24"/>
              </w:rPr>
            </w:pPr>
            <w:r>
              <w:rPr>
                <w:rFonts w:hint="eastAsia"/>
                <w:lang w:val="en-US" w:eastAsia="zh-CN"/>
              </w:rPr>
              <w:t>40.00</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C1AF57">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55647A">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F3904B">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EC14C3">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B41DF8">
            <w:pPr>
              <w:jc w:val="right"/>
              <w:rPr>
                <w:rFonts w:ascii="宋体" w:hAnsi="宋体" w:eastAsia="宋体" w:cs="宋体"/>
                <w:sz w:val="24"/>
                <w:szCs w:val="24"/>
              </w:rPr>
            </w:pPr>
            <w:r>
              <w:rPr>
                <w:rFonts w:hint="eastAsia"/>
              </w:rPr>
              <w:t>　</w:t>
            </w:r>
          </w:p>
        </w:tc>
      </w:tr>
      <w:tr w14:paraId="2EFFC99E">
        <w:tblPrEx>
          <w:tblCellMar>
            <w:top w:w="0" w:type="dxa"/>
            <w:left w:w="0" w:type="dxa"/>
            <w:bottom w:w="0" w:type="dxa"/>
            <w:right w:w="0" w:type="dxa"/>
          </w:tblCellMar>
        </w:tblPrEx>
        <w:trPr>
          <w:trHeight w:val="450" w:hRule="atLeast"/>
        </w:trPr>
        <w:tc>
          <w:tcPr>
            <w:tcW w:w="95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E432A9">
            <w:pPr>
              <w:rPr>
                <w:rFonts w:hint="default" w:ascii="宋体" w:hAnsi="宋体" w:cs="宋体" w:eastAsiaTheme="minorEastAsia"/>
                <w:sz w:val="24"/>
                <w:szCs w:val="24"/>
                <w:lang w:val="en-US" w:eastAsia="zh-CN"/>
              </w:rPr>
            </w:pPr>
            <w:r>
              <w:rPr>
                <w:rFonts w:hint="eastAsia"/>
              </w:rPr>
              <w:t>　</w:t>
            </w:r>
            <w:r>
              <w:rPr>
                <w:rFonts w:hint="eastAsia"/>
                <w:lang w:val="en-US" w:eastAsia="zh-CN"/>
              </w:rPr>
              <w:t>2210201</w:t>
            </w:r>
          </w:p>
        </w:tc>
        <w:tc>
          <w:tcPr>
            <w:tcW w:w="19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70DBE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98EBC4">
            <w:pPr>
              <w:jc w:val="right"/>
              <w:rPr>
                <w:rFonts w:ascii="宋体" w:hAnsi="宋体" w:eastAsia="宋体" w:cs="宋体"/>
                <w:sz w:val="24"/>
                <w:szCs w:val="24"/>
              </w:rPr>
            </w:pPr>
            <w:r>
              <w:rPr>
                <w:rFonts w:hint="eastAsia"/>
                <w:lang w:val="en-US" w:eastAsia="zh-CN"/>
              </w:rPr>
              <w:t>14.32</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610016">
            <w:pPr>
              <w:jc w:val="right"/>
              <w:rPr>
                <w:rFonts w:ascii="宋体" w:hAnsi="宋体" w:eastAsia="宋体" w:cs="宋体"/>
                <w:sz w:val="24"/>
                <w:szCs w:val="24"/>
              </w:rPr>
            </w:pPr>
            <w:r>
              <w:rPr>
                <w:rFonts w:hint="eastAsia"/>
                <w:lang w:val="en-US" w:eastAsia="zh-CN"/>
              </w:rPr>
              <w:t>14.32</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D2CB6E">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1747FA">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2E5E43">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66E15B">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1F5701">
            <w:pPr>
              <w:jc w:val="right"/>
              <w:rPr>
                <w:rFonts w:ascii="宋体" w:hAnsi="宋体" w:eastAsia="宋体" w:cs="宋体"/>
                <w:sz w:val="24"/>
                <w:szCs w:val="24"/>
              </w:rPr>
            </w:pPr>
            <w:r>
              <w:rPr>
                <w:rFonts w:hint="eastAsia"/>
              </w:rPr>
              <w:t>　</w:t>
            </w:r>
          </w:p>
        </w:tc>
      </w:tr>
      <w:tr w14:paraId="0545E11B">
        <w:tblPrEx>
          <w:tblCellMar>
            <w:top w:w="0" w:type="dxa"/>
            <w:left w:w="0" w:type="dxa"/>
            <w:bottom w:w="0" w:type="dxa"/>
            <w:right w:w="0" w:type="dxa"/>
          </w:tblCellMar>
        </w:tblPrEx>
        <w:trPr>
          <w:trHeight w:val="450" w:hRule="atLeast"/>
        </w:trPr>
        <w:tc>
          <w:tcPr>
            <w:tcW w:w="95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4EE62C">
            <w:pPr>
              <w:rPr>
                <w:rFonts w:hint="default" w:eastAsiaTheme="minorEastAsia"/>
                <w:lang w:val="en-US" w:eastAsia="zh-CN"/>
              </w:rPr>
            </w:pPr>
            <w:r>
              <w:rPr>
                <w:rFonts w:hint="eastAsia"/>
                <w:lang w:val="en-US" w:eastAsia="zh-CN"/>
              </w:rPr>
              <w:t>2240704</w:t>
            </w:r>
          </w:p>
        </w:tc>
        <w:tc>
          <w:tcPr>
            <w:tcW w:w="19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F394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自然灾害灾后重建补助</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06712A">
            <w:pPr>
              <w:jc w:val="right"/>
              <w:rPr>
                <w:rFonts w:hint="default"/>
                <w:lang w:val="en-US" w:eastAsia="zh-CN"/>
              </w:rPr>
            </w:pPr>
            <w:r>
              <w:rPr>
                <w:rFonts w:hint="eastAsia"/>
                <w:lang w:val="en-US" w:eastAsia="zh-CN"/>
              </w:rPr>
              <w:t>15.00</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11735D">
            <w:pPr>
              <w:jc w:val="right"/>
              <w:rPr>
                <w:rFonts w:hint="default"/>
                <w:lang w:val="en-US" w:eastAsia="zh-CN"/>
              </w:rPr>
            </w:pPr>
            <w:r>
              <w:rPr>
                <w:rFonts w:hint="eastAsia"/>
                <w:lang w:val="en-US" w:eastAsia="zh-CN"/>
              </w:rPr>
              <w:t>15.00</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EA3E69">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B69F4F">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B18221">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C23D15">
            <w:pPr>
              <w:jc w:val="right"/>
              <w:rPr>
                <w:rFonts w:hint="eastAsia"/>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B78EEC">
            <w:pPr>
              <w:jc w:val="right"/>
              <w:rPr>
                <w:rFonts w:hint="eastAsia"/>
              </w:rPr>
            </w:pPr>
          </w:p>
        </w:tc>
      </w:tr>
      <w:tr w14:paraId="0596EDA3">
        <w:tblPrEx>
          <w:tblCellMar>
            <w:top w:w="0" w:type="dxa"/>
            <w:left w:w="0" w:type="dxa"/>
            <w:bottom w:w="0" w:type="dxa"/>
            <w:right w:w="0" w:type="dxa"/>
          </w:tblCellMar>
        </w:tblPrEx>
        <w:trPr>
          <w:trHeight w:val="450" w:hRule="atLeast"/>
        </w:trPr>
        <w:tc>
          <w:tcPr>
            <w:tcW w:w="95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712927">
            <w:pPr>
              <w:rPr>
                <w:rFonts w:hint="default"/>
                <w:lang w:val="en-US" w:eastAsia="zh-CN"/>
              </w:rPr>
            </w:pPr>
            <w:r>
              <w:rPr>
                <w:rFonts w:hint="eastAsia"/>
                <w:lang w:val="en-US" w:eastAsia="zh-CN"/>
              </w:rPr>
              <w:t>2299999</w:t>
            </w:r>
          </w:p>
        </w:tc>
        <w:tc>
          <w:tcPr>
            <w:tcW w:w="19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E741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2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164FC1">
            <w:pPr>
              <w:jc w:val="right"/>
              <w:rPr>
                <w:rFonts w:hint="default"/>
                <w:lang w:val="en-US" w:eastAsia="zh-CN"/>
              </w:rPr>
            </w:pPr>
            <w:r>
              <w:rPr>
                <w:rFonts w:hint="eastAsia"/>
                <w:lang w:val="en-US" w:eastAsia="zh-CN"/>
              </w:rPr>
              <w:t>21.12</w:t>
            </w:r>
          </w:p>
        </w:tc>
        <w:tc>
          <w:tcPr>
            <w:tcW w:w="15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42C7D2">
            <w:pPr>
              <w:jc w:val="right"/>
              <w:rPr>
                <w:rFonts w:hint="eastAsia"/>
                <w:lang w:val="en-US" w:eastAsia="zh-CN"/>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F92634">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00E2D0">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408DE1">
            <w:pPr>
              <w:jc w:val="right"/>
              <w:rPr>
                <w:rFonts w:hint="eastAsia"/>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8A92F4">
            <w:pPr>
              <w:jc w:val="right"/>
              <w:rPr>
                <w:rFonts w:hint="eastAsia"/>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DFDD55">
            <w:pPr>
              <w:jc w:val="right"/>
              <w:rPr>
                <w:rFonts w:hint="default" w:eastAsiaTheme="minorEastAsia"/>
                <w:lang w:val="en-US" w:eastAsia="zh-CN"/>
              </w:rPr>
            </w:pPr>
            <w:r>
              <w:rPr>
                <w:rFonts w:hint="eastAsia"/>
                <w:lang w:val="en-US" w:eastAsia="zh-CN"/>
              </w:rPr>
              <w:t>21.12</w:t>
            </w:r>
          </w:p>
        </w:tc>
      </w:tr>
      <w:tr w14:paraId="19BBF02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7B4FD34">
            <w:pPr>
              <w:rPr>
                <w:rFonts w:ascii="宋体" w:hAnsi="宋体" w:eastAsia="宋体" w:cs="宋体"/>
                <w:sz w:val="24"/>
                <w:szCs w:val="24"/>
              </w:rPr>
            </w:pPr>
            <w:r>
              <w:rPr>
                <w:rFonts w:hint="eastAsia"/>
              </w:rPr>
              <w:t>注：本表反映部门本年度取得的各项收入情况。</w:t>
            </w:r>
          </w:p>
        </w:tc>
      </w:tr>
    </w:tbl>
    <w:p w14:paraId="598420C7">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CA8D84C">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236"/>
        <w:gridCol w:w="263"/>
        <w:gridCol w:w="1928"/>
        <w:gridCol w:w="1505"/>
        <w:gridCol w:w="1991"/>
        <w:gridCol w:w="1991"/>
        <w:gridCol w:w="1991"/>
        <w:gridCol w:w="1991"/>
        <w:gridCol w:w="2744"/>
      </w:tblGrid>
      <w:tr w14:paraId="48ED0328">
        <w:trPr>
          <w:trHeight w:val="807" w:hRule="atLeast"/>
        </w:trPr>
        <w:tc>
          <w:tcPr>
            <w:tcW w:w="15640" w:type="dxa"/>
            <w:gridSpan w:val="9"/>
            <w:tcBorders>
              <w:top w:val="nil"/>
              <w:left w:val="nil"/>
              <w:bottom w:val="nil"/>
              <w:right w:val="nil"/>
            </w:tcBorders>
            <w:shd w:val="clear" w:color="auto" w:fill="auto"/>
            <w:vAlign w:val="center"/>
          </w:tcPr>
          <w:p w14:paraId="3F65CEC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A6FE7D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14:paraId="19B48A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vAlign w:val="center"/>
          </w:tcPr>
          <w:p w14:paraId="6C8218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28" w:type="dxa"/>
            <w:tcBorders>
              <w:top w:val="nil"/>
              <w:left w:val="nil"/>
              <w:bottom w:val="nil"/>
              <w:right w:val="nil"/>
            </w:tcBorders>
            <w:shd w:val="clear" w:color="000000" w:fill="FFFFFF"/>
            <w:vAlign w:val="center"/>
          </w:tcPr>
          <w:p w14:paraId="4D5A45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5" w:type="dxa"/>
            <w:tcBorders>
              <w:top w:val="nil"/>
              <w:left w:val="nil"/>
              <w:bottom w:val="nil"/>
              <w:right w:val="nil"/>
            </w:tcBorders>
            <w:shd w:val="clear" w:color="000000" w:fill="FFFFFF"/>
            <w:vAlign w:val="center"/>
          </w:tcPr>
          <w:p w14:paraId="7BACE8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04EE22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1950D4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35032C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3A354D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vAlign w:val="center"/>
          </w:tcPr>
          <w:p w14:paraId="1DCC366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5DACCC3">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14:paraId="00982E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3696" w:type="dxa"/>
            <w:gridSpan w:val="3"/>
            <w:tcBorders>
              <w:top w:val="nil"/>
              <w:left w:val="nil"/>
              <w:bottom w:val="nil"/>
              <w:right w:val="nil"/>
            </w:tcBorders>
            <w:shd w:val="clear" w:color="000000" w:fill="FFFFFF"/>
            <w:vAlign w:val="center"/>
          </w:tcPr>
          <w:p w14:paraId="035C6EEC">
            <w:pPr>
              <w:widowControl/>
              <w:jc w:val="right"/>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湖南桃源沅水国家湿地公园管理处</w:t>
            </w:r>
          </w:p>
        </w:tc>
        <w:tc>
          <w:tcPr>
            <w:tcW w:w="1991" w:type="dxa"/>
            <w:tcBorders>
              <w:top w:val="nil"/>
              <w:left w:val="nil"/>
              <w:bottom w:val="nil"/>
              <w:right w:val="nil"/>
            </w:tcBorders>
            <w:shd w:val="clear" w:color="000000" w:fill="FFFFFF"/>
            <w:vAlign w:val="center"/>
          </w:tcPr>
          <w:p w14:paraId="6731BA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6E9624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vAlign w:val="center"/>
          </w:tcPr>
          <w:p w14:paraId="2C2E26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2CB501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vAlign w:val="center"/>
          </w:tcPr>
          <w:p w14:paraId="6F80A00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0963CFF">
        <w:tblPrEx>
          <w:tblCellMar>
            <w:top w:w="0" w:type="dxa"/>
            <w:left w:w="108" w:type="dxa"/>
            <w:bottom w:w="0" w:type="dxa"/>
            <w:right w:w="108" w:type="dxa"/>
          </w:tblCellMar>
        </w:tblPrEx>
        <w:trPr>
          <w:trHeight w:val="595" w:hRule="atLeast"/>
        </w:trPr>
        <w:tc>
          <w:tcPr>
            <w:tcW w:w="342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B7FA77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5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53BBA8">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F38096">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890B50">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7A3759">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1E4B2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514BC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3259400">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968024">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928" w:type="dxa"/>
            <w:vMerge w:val="restart"/>
            <w:tcBorders>
              <w:top w:val="nil"/>
              <w:left w:val="single" w:color="auto" w:sz="4" w:space="0"/>
              <w:bottom w:val="single" w:color="auto" w:sz="4" w:space="0"/>
              <w:right w:val="single" w:color="auto" w:sz="4" w:space="0"/>
            </w:tcBorders>
            <w:shd w:val="clear" w:color="000000" w:fill="FFFFFF"/>
            <w:vAlign w:val="center"/>
          </w:tcPr>
          <w:p w14:paraId="594D57A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05" w:type="dxa"/>
            <w:vMerge w:val="continue"/>
            <w:tcBorders>
              <w:top w:val="single" w:color="auto" w:sz="4" w:space="0"/>
              <w:left w:val="single" w:color="auto" w:sz="4" w:space="0"/>
              <w:bottom w:val="single" w:color="auto" w:sz="4" w:space="0"/>
              <w:right w:val="single" w:color="auto" w:sz="4" w:space="0"/>
            </w:tcBorders>
            <w:vAlign w:val="center"/>
          </w:tcPr>
          <w:p w14:paraId="59077F4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782A49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2DB9DB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4FD5E8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377E727">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B19DDB2">
            <w:pPr>
              <w:widowControl/>
              <w:jc w:val="left"/>
              <w:rPr>
                <w:rFonts w:ascii="宋体" w:hAnsi="宋体" w:eastAsia="宋体" w:cs="宋体"/>
                <w:kern w:val="0"/>
                <w:sz w:val="24"/>
                <w:szCs w:val="24"/>
              </w:rPr>
            </w:pPr>
          </w:p>
        </w:tc>
      </w:tr>
      <w:tr w14:paraId="14A27056">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0AC7A5C5">
            <w:pPr>
              <w:widowControl/>
              <w:jc w:val="left"/>
              <w:rPr>
                <w:rFonts w:ascii="宋体" w:hAnsi="宋体" w:eastAsia="宋体" w:cs="宋体"/>
                <w:kern w:val="0"/>
                <w:sz w:val="24"/>
                <w:szCs w:val="24"/>
              </w:rPr>
            </w:pPr>
          </w:p>
        </w:tc>
        <w:tc>
          <w:tcPr>
            <w:tcW w:w="1928" w:type="dxa"/>
            <w:vMerge w:val="continue"/>
            <w:tcBorders>
              <w:top w:val="nil"/>
              <w:left w:val="single" w:color="auto" w:sz="4" w:space="0"/>
              <w:bottom w:val="single" w:color="auto" w:sz="4" w:space="0"/>
              <w:right w:val="single" w:color="auto" w:sz="4" w:space="0"/>
            </w:tcBorders>
            <w:vAlign w:val="center"/>
          </w:tcPr>
          <w:p w14:paraId="09E15452">
            <w:pPr>
              <w:widowControl/>
              <w:jc w:val="left"/>
              <w:rPr>
                <w:rFonts w:ascii="宋体" w:hAnsi="宋体" w:eastAsia="宋体" w:cs="宋体"/>
                <w:kern w:val="0"/>
                <w:sz w:val="24"/>
                <w:szCs w:val="24"/>
              </w:rPr>
            </w:pPr>
          </w:p>
        </w:tc>
        <w:tc>
          <w:tcPr>
            <w:tcW w:w="1505" w:type="dxa"/>
            <w:vMerge w:val="continue"/>
            <w:tcBorders>
              <w:top w:val="single" w:color="auto" w:sz="4" w:space="0"/>
              <w:left w:val="single" w:color="auto" w:sz="4" w:space="0"/>
              <w:bottom w:val="single" w:color="auto" w:sz="4" w:space="0"/>
              <w:right w:val="single" w:color="auto" w:sz="4" w:space="0"/>
            </w:tcBorders>
            <w:vAlign w:val="center"/>
          </w:tcPr>
          <w:p w14:paraId="11F52FC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8AF696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3EC774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7638B8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A919E5E">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0D358BA">
            <w:pPr>
              <w:widowControl/>
              <w:jc w:val="left"/>
              <w:rPr>
                <w:rFonts w:ascii="宋体" w:hAnsi="宋体" w:eastAsia="宋体" w:cs="宋体"/>
                <w:kern w:val="0"/>
                <w:sz w:val="24"/>
                <w:szCs w:val="24"/>
              </w:rPr>
            </w:pPr>
          </w:p>
        </w:tc>
      </w:tr>
      <w:tr w14:paraId="35F48F31">
        <w:tblPrEx>
          <w:tblCellMar>
            <w:top w:w="0" w:type="dxa"/>
            <w:left w:w="108" w:type="dxa"/>
            <w:bottom w:w="0" w:type="dxa"/>
            <w:right w:w="108" w:type="dxa"/>
          </w:tblCellMar>
        </w:tblPrEx>
        <w:trPr>
          <w:trHeight w:val="595" w:hRule="atLeast"/>
        </w:trPr>
        <w:tc>
          <w:tcPr>
            <w:tcW w:w="342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C405B4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05" w:type="dxa"/>
            <w:tcBorders>
              <w:top w:val="nil"/>
              <w:left w:val="nil"/>
              <w:bottom w:val="single" w:color="auto" w:sz="4" w:space="0"/>
              <w:right w:val="single" w:color="auto" w:sz="4" w:space="0"/>
            </w:tcBorders>
            <w:shd w:val="clear" w:color="000000" w:fill="FFFFFF"/>
            <w:vAlign w:val="center"/>
          </w:tcPr>
          <w:p w14:paraId="1A6A431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vAlign w:val="center"/>
          </w:tcPr>
          <w:p w14:paraId="74833E3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vAlign w:val="center"/>
          </w:tcPr>
          <w:p w14:paraId="72A13AF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vAlign w:val="center"/>
          </w:tcPr>
          <w:p w14:paraId="7CC3A03D">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vAlign w:val="center"/>
          </w:tcPr>
          <w:p w14:paraId="6C45E0C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vAlign w:val="center"/>
          </w:tcPr>
          <w:p w14:paraId="4C17CEFE">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3A545DA">
        <w:tblPrEx>
          <w:tblCellMar>
            <w:top w:w="0" w:type="dxa"/>
            <w:left w:w="108" w:type="dxa"/>
            <w:bottom w:w="0" w:type="dxa"/>
            <w:right w:w="108" w:type="dxa"/>
          </w:tblCellMar>
        </w:tblPrEx>
        <w:trPr>
          <w:trHeight w:val="595" w:hRule="atLeast"/>
        </w:trPr>
        <w:tc>
          <w:tcPr>
            <w:tcW w:w="342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C01373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05" w:type="dxa"/>
            <w:tcBorders>
              <w:top w:val="nil"/>
              <w:left w:val="nil"/>
              <w:bottom w:val="single" w:color="auto" w:sz="4" w:space="0"/>
              <w:right w:val="single" w:color="auto" w:sz="4" w:space="0"/>
            </w:tcBorders>
            <w:shd w:val="clear" w:color="auto" w:fill="auto"/>
            <w:vAlign w:val="center"/>
          </w:tcPr>
          <w:p w14:paraId="0F043AC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423.38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75F217F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217.78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4784211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205.60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3916D9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1A3758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14:paraId="692BE9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609919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96D7230">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2010499</w:t>
            </w:r>
          </w:p>
        </w:tc>
        <w:tc>
          <w:tcPr>
            <w:tcW w:w="1928" w:type="dxa"/>
            <w:tcBorders>
              <w:top w:val="nil"/>
              <w:left w:val="nil"/>
              <w:bottom w:val="single" w:color="auto" w:sz="4" w:space="0"/>
              <w:right w:val="single" w:color="auto" w:sz="4" w:space="0"/>
            </w:tcBorders>
            <w:shd w:val="clear" w:color="auto" w:fill="auto"/>
            <w:vAlign w:val="center"/>
          </w:tcPr>
          <w:p w14:paraId="521854B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505" w:type="dxa"/>
            <w:tcBorders>
              <w:top w:val="nil"/>
              <w:left w:val="nil"/>
              <w:bottom w:val="single" w:color="auto" w:sz="4" w:space="0"/>
              <w:right w:val="single" w:color="auto" w:sz="4" w:space="0"/>
            </w:tcBorders>
            <w:shd w:val="clear" w:color="auto" w:fill="auto"/>
            <w:vAlign w:val="center"/>
          </w:tcPr>
          <w:p w14:paraId="7E1354E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25.00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79759E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32733B1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25.00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1284D7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22F972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14:paraId="1D725F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D183F0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77E2F7F">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2080505</w:t>
            </w:r>
          </w:p>
        </w:tc>
        <w:tc>
          <w:tcPr>
            <w:tcW w:w="1928" w:type="dxa"/>
            <w:tcBorders>
              <w:top w:val="nil"/>
              <w:left w:val="nil"/>
              <w:bottom w:val="single" w:color="auto" w:sz="4" w:space="0"/>
              <w:right w:val="single" w:color="auto" w:sz="4" w:space="0"/>
            </w:tcBorders>
            <w:shd w:val="clear" w:color="auto" w:fill="auto"/>
            <w:vAlign w:val="center"/>
          </w:tcPr>
          <w:p w14:paraId="1410C5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05" w:type="dxa"/>
            <w:tcBorders>
              <w:top w:val="nil"/>
              <w:left w:val="nil"/>
              <w:bottom w:val="single" w:color="auto" w:sz="4" w:space="0"/>
              <w:right w:val="single" w:color="auto" w:sz="4" w:space="0"/>
            </w:tcBorders>
            <w:shd w:val="clear" w:color="auto" w:fill="auto"/>
            <w:vAlign w:val="center"/>
          </w:tcPr>
          <w:p w14:paraId="2F5A4B4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18.20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15B80FF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18.20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5FFF79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740F8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7A8839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14:paraId="3F0D5E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71574F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6CC8CD9">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2101102</w:t>
            </w:r>
          </w:p>
        </w:tc>
        <w:tc>
          <w:tcPr>
            <w:tcW w:w="1928" w:type="dxa"/>
            <w:tcBorders>
              <w:top w:val="nil"/>
              <w:left w:val="nil"/>
              <w:bottom w:val="single" w:color="auto" w:sz="4" w:space="0"/>
              <w:right w:val="single" w:color="auto" w:sz="4" w:space="0"/>
            </w:tcBorders>
            <w:shd w:val="clear" w:color="auto" w:fill="auto"/>
            <w:vAlign w:val="center"/>
          </w:tcPr>
          <w:p w14:paraId="19C81C1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505" w:type="dxa"/>
            <w:tcBorders>
              <w:top w:val="nil"/>
              <w:left w:val="nil"/>
              <w:bottom w:val="single" w:color="auto" w:sz="4" w:space="0"/>
              <w:right w:val="single" w:color="auto" w:sz="4" w:space="0"/>
            </w:tcBorders>
            <w:shd w:val="clear" w:color="auto" w:fill="auto"/>
            <w:vAlign w:val="center"/>
          </w:tcPr>
          <w:p w14:paraId="4B5DA99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8.48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7948A71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8.48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02776D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7F6A4D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1FB40F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14:paraId="514BE1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E8630B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1932241">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2110406</w:t>
            </w:r>
          </w:p>
        </w:tc>
        <w:tc>
          <w:tcPr>
            <w:tcW w:w="1928" w:type="dxa"/>
            <w:tcBorders>
              <w:top w:val="nil"/>
              <w:left w:val="nil"/>
              <w:bottom w:val="single" w:color="auto" w:sz="4" w:space="0"/>
              <w:right w:val="single" w:color="auto" w:sz="4" w:space="0"/>
            </w:tcBorders>
            <w:shd w:val="clear" w:color="auto" w:fill="auto"/>
            <w:vAlign w:val="center"/>
          </w:tcPr>
          <w:p w14:paraId="7EF41F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自然保护地</w:t>
            </w:r>
          </w:p>
        </w:tc>
        <w:tc>
          <w:tcPr>
            <w:tcW w:w="1505" w:type="dxa"/>
            <w:tcBorders>
              <w:top w:val="nil"/>
              <w:left w:val="nil"/>
              <w:bottom w:val="single" w:color="auto" w:sz="4" w:space="0"/>
              <w:right w:val="single" w:color="auto" w:sz="4" w:space="0"/>
            </w:tcBorders>
            <w:shd w:val="clear" w:color="auto" w:fill="auto"/>
            <w:vAlign w:val="center"/>
          </w:tcPr>
          <w:p w14:paraId="5CF0237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1D4423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09072C5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36AAF7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4DD681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14:paraId="31BD27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D341BC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BD0769E">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2110499</w:t>
            </w:r>
          </w:p>
        </w:tc>
        <w:tc>
          <w:tcPr>
            <w:tcW w:w="1928" w:type="dxa"/>
            <w:tcBorders>
              <w:top w:val="nil"/>
              <w:left w:val="nil"/>
              <w:bottom w:val="single" w:color="auto" w:sz="4" w:space="0"/>
              <w:right w:val="single" w:color="auto" w:sz="4" w:space="0"/>
            </w:tcBorders>
            <w:shd w:val="clear" w:color="auto" w:fill="auto"/>
            <w:vAlign w:val="center"/>
          </w:tcPr>
          <w:p w14:paraId="67084DB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1505" w:type="dxa"/>
            <w:tcBorders>
              <w:top w:val="nil"/>
              <w:left w:val="nil"/>
              <w:bottom w:val="single" w:color="auto" w:sz="4" w:space="0"/>
              <w:right w:val="single" w:color="auto" w:sz="4" w:space="0"/>
            </w:tcBorders>
            <w:shd w:val="clear" w:color="auto" w:fill="auto"/>
            <w:vAlign w:val="center"/>
          </w:tcPr>
          <w:p w14:paraId="748C9E0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0D2FFA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131E25B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06EA35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39A00A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14:paraId="6B206E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968720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21F0DD8">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2111499</w:t>
            </w:r>
          </w:p>
        </w:tc>
        <w:tc>
          <w:tcPr>
            <w:tcW w:w="1928" w:type="dxa"/>
            <w:tcBorders>
              <w:top w:val="nil"/>
              <w:left w:val="nil"/>
              <w:bottom w:val="single" w:color="auto" w:sz="4" w:space="0"/>
              <w:right w:val="single" w:color="auto" w:sz="4" w:space="0"/>
            </w:tcBorders>
            <w:shd w:val="clear" w:color="auto" w:fill="auto"/>
            <w:vAlign w:val="center"/>
          </w:tcPr>
          <w:p w14:paraId="247E651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其他能源管理事务支出</w:t>
            </w:r>
          </w:p>
        </w:tc>
        <w:tc>
          <w:tcPr>
            <w:tcW w:w="1505" w:type="dxa"/>
            <w:tcBorders>
              <w:top w:val="nil"/>
              <w:left w:val="nil"/>
              <w:bottom w:val="single" w:color="auto" w:sz="4" w:space="0"/>
              <w:right w:val="single" w:color="auto" w:sz="4" w:space="0"/>
            </w:tcBorders>
            <w:shd w:val="clear" w:color="auto" w:fill="auto"/>
            <w:vAlign w:val="center"/>
          </w:tcPr>
          <w:p w14:paraId="245B832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24.80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5B7C90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5E3C940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24.80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26BD57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6CFF28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14:paraId="38E2BB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587B55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45B6ABB">
            <w:pPr>
              <w:widowControl/>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2130201</w:t>
            </w:r>
          </w:p>
        </w:tc>
        <w:tc>
          <w:tcPr>
            <w:tcW w:w="1928" w:type="dxa"/>
            <w:tcBorders>
              <w:top w:val="nil"/>
              <w:left w:val="nil"/>
              <w:bottom w:val="single" w:color="auto" w:sz="4" w:space="0"/>
              <w:right w:val="single" w:color="auto" w:sz="4" w:space="0"/>
            </w:tcBorders>
            <w:shd w:val="clear" w:color="auto" w:fill="auto"/>
            <w:vAlign w:val="center"/>
          </w:tcPr>
          <w:p w14:paraId="6CE9BC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505" w:type="dxa"/>
            <w:tcBorders>
              <w:top w:val="nil"/>
              <w:left w:val="nil"/>
              <w:bottom w:val="single" w:color="auto" w:sz="4" w:space="0"/>
              <w:right w:val="single" w:color="auto" w:sz="4" w:space="0"/>
            </w:tcBorders>
            <w:shd w:val="clear" w:color="auto" w:fill="auto"/>
            <w:vAlign w:val="center"/>
          </w:tcPr>
          <w:p w14:paraId="2AE18ED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16.00</w:t>
            </w:r>
          </w:p>
        </w:tc>
        <w:tc>
          <w:tcPr>
            <w:tcW w:w="1991" w:type="dxa"/>
            <w:tcBorders>
              <w:top w:val="nil"/>
              <w:left w:val="nil"/>
              <w:bottom w:val="single" w:color="auto" w:sz="4" w:space="0"/>
              <w:right w:val="single" w:color="auto" w:sz="4" w:space="0"/>
            </w:tcBorders>
            <w:shd w:val="clear" w:color="auto" w:fill="auto"/>
            <w:vAlign w:val="center"/>
          </w:tcPr>
          <w:p w14:paraId="259B6C2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16.00</w:t>
            </w:r>
          </w:p>
        </w:tc>
        <w:tc>
          <w:tcPr>
            <w:tcW w:w="1991" w:type="dxa"/>
            <w:tcBorders>
              <w:top w:val="nil"/>
              <w:left w:val="nil"/>
              <w:bottom w:val="single" w:color="auto" w:sz="4" w:space="0"/>
              <w:right w:val="single" w:color="auto" w:sz="4" w:space="0"/>
            </w:tcBorders>
            <w:shd w:val="clear" w:color="auto" w:fill="auto"/>
            <w:vAlign w:val="center"/>
          </w:tcPr>
          <w:p w14:paraId="47F867A1">
            <w:pPr>
              <w:widowControl/>
              <w:jc w:val="center"/>
              <w:rPr>
                <w:rFonts w:hint="default"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vAlign w:val="center"/>
          </w:tcPr>
          <w:p w14:paraId="3F13931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24123A7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69C188C1">
            <w:pPr>
              <w:widowControl/>
              <w:jc w:val="right"/>
              <w:rPr>
                <w:rFonts w:hint="eastAsia" w:ascii="宋体" w:hAnsi="宋体" w:eastAsia="宋体" w:cs="宋体"/>
                <w:kern w:val="0"/>
                <w:sz w:val="24"/>
                <w:szCs w:val="24"/>
              </w:rPr>
            </w:pPr>
          </w:p>
        </w:tc>
      </w:tr>
      <w:tr w14:paraId="66543F5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B01E563">
            <w:pPr>
              <w:widowControl/>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2130211</w:t>
            </w:r>
          </w:p>
        </w:tc>
        <w:tc>
          <w:tcPr>
            <w:tcW w:w="1928" w:type="dxa"/>
            <w:tcBorders>
              <w:top w:val="nil"/>
              <w:left w:val="nil"/>
              <w:bottom w:val="single" w:color="auto" w:sz="4" w:space="0"/>
              <w:right w:val="single" w:color="auto" w:sz="4" w:space="0"/>
            </w:tcBorders>
            <w:shd w:val="clear" w:color="auto" w:fill="auto"/>
            <w:vAlign w:val="center"/>
          </w:tcPr>
          <w:p w14:paraId="19A654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动植物保护</w:t>
            </w:r>
          </w:p>
        </w:tc>
        <w:tc>
          <w:tcPr>
            <w:tcW w:w="1505" w:type="dxa"/>
            <w:tcBorders>
              <w:top w:val="nil"/>
              <w:left w:val="nil"/>
              <w:bottom w:val="single" w:color="auto" w:sz="4" w:space="0"/>
              <w:right w:val="single" w:color="auto" w:sz="4" w:space="0"/>
            </w:tcBorders>
            <w:shd w:val="clear" w:color="auto" w:fill="auto"/>
            <w:vAlign w:val="center"/>
          </w:tcPr>
          <w:p w14:paraId="193606D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10.00</w:t>
            </w:r>
          </w:p>
        </w:tc>
        <w:tc>
          <w:tcPr>
            <w:tcW w:w="1991" w:type="dxa"/>
            <w:tcBorders>
              <w:top w:val="nil"/>
              <w:left w:val="nil"/>
              <w:bottom w:val="single" w:color="auto" w:sz="4" w:space="0"/>
              <w:right w:val="single" w:color="auto" w:sz="4" w:space="0"/>
            </w:tcBorders>
            <w:shd w:val="clear" w:color="auto" w:fill="auto"/>
            <w:vAlign w:val="center"/>
          </w:tcPr>
          <w:p w14:paraId="55FE01B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10D5D38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10.00</w:t>
            </w:r>
          </w:p>
        </w:tc>
        <w:tc>
          <w:tcPr>
            <w:tcW w:w="1991" w:type="dxa"/>
            <w:tcBorders>
              <w:top w:val="nil"/>
              <w:left w:val="nil"/>
              <w:bottom w:val="single" w:color="auto" w:sz="4" w:space="0"/>
              <w:right w:val="single" w:color="auto" w:sz="4" w:space="0"/>
            </w:tcBorders>
            <w:shd w:val="clear" w:color="auto" w:fill="auto"/>
            <w:vAlign w:val="center"/>
          </w:tcPr>
          <w:p w14:paraId="287D08D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1A5432D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6AEB3EE1">
            <w:pPr>
              <w:widowControl/>
              <w:jc w:val="right"/>
              <w:rPr>
                <w:rFonts w:hint="eastAsia" w:ascii="宋体" w:hAnsi="宋体" w:eastAsia="宋体" w:cs="宋体"/>
                <w:kern w:val="0"/>
                <w:sz w:val="24"/>
                <w:szCs w:val="24"/>
              </w:rPr>
            </w:pPr>
          </w:p>
        </w:tc>
      </w:tr>
      <w:tr w14:paraId="46697BB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639E24E">
            <w:pPr>
              <w:widowControl/>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2130212</w:t>
            </w:r>
          </w:p>
        </w:tc>
        <w:tc>
          <w:tcPr>
            <w:tcW w:w="1928" w:type="dxa"/>
            <w:tcBorders>
              <w:top w:val="nil"/>
              <w:left w:val="nil"/>
              <w:bottom w:val="single" w:color="auto" w:sz="4" w:space="0"/>
              <w:right w:val="single" w:color="auto" w:sz="4" w:space="0"/>
            </w:tcBorders>
            <w:shd w:val="clear" w:color="auto" w:fill="auto"/>
            <w:vAlign w:val="center"/>
          </w:tcPr>
          <w:p w14:paraId="461CF8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湿地保护</w:t>
            </w:r>
          </w:p>
        </w:tc>
        <w:tc>
          <w:tcPr>
            <w:tcW w:w="1505" w:type="dxa"/>
            <w:tcBorders>
              <w:top w:val="nil"/>
              <w:left w:val="nil"/>
              <w:bottom w:val="single" w:color="auto" w:sz="4" w:space="0"/>
              <w:right w:val="single" w:color="auto" w:sz="4" w:space="0"/>
            </w:tcBorders>
            <w:shd w:val="clear" w:color="auto" w:fill="auto"/>
            <w:vAlign w:val="center"/>
          </w:tcPr>
          <w:p w14:paraId="6299EFD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195.46</w:t>
            </w:r>
          </w:p>
        </w:tc>
        <w:tc>
          <w:tcPr>
            <w:tcW w:w="1991" w:type="dxa"/>
            <w:tcBorders>
              <w:top w:val="nil"/>
              <w:left w:val="nil"/>
              <w:bottom w:val="single" w:color="auto" w:sz="4" w:space="0"/>
              <w:right w:val="single" w:color="auto" w:sz="4" w:space="0"/>
            </w:tcBorders>
            <w:shd w:val="clear" w:color="auto" w:fill="auto"/>
            <w:vAlign w:val="center"/>
          </w:tcPr>
          <w:p w14:paraId="71FBB9E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160.78</w:t>
            </w:r>
          </w:p>
        </w:tc>
        <w:tc>
          <w:tcPr>
            <w:tcW w:w="1991" w:type="dxa"/>
            <w:tcBorders>
              <w:top w:val="nil"/>
              <w:left w:val="nil"/>
              <w:bottom w:val="single" w:color="auto" w:sz="4" w:space="0"/>
              <w:right w:val="single" w:color="auto" w:sz="4" w:space="0"/>
            </w:tcBorders>
            <w:shd w:val="clear" w:color="auto" w:fill="auto"/>
            <w:vAlign w:val="center"/>
          </w:tcPr>
          <w:p w14:paraId="4714117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34.68</w:t>
            </w:r>
          </w:p>
        </w:tc>
        <w:tc>
          <w:tcPr>
            <w:tcW w:w="1991" w:type="dxa"/>
            <w:tcBorders>
              <w:top w:val="nil"/>
              <w:left w:val="nil"/>
              <w:bottom w:val="single" w:color="auto" w:sz="4" w:space="0"/>
              <w:right w:val="single" w:color="auto" w:sz="4" w:space="0"/>
            </w:tcBorders>
            <w:shd w:val="clear" w:color="auto" w:fill="auto"/>
            <w:vAlign w:val="center"/>
          </w:tcPr>
          <w:p w14:paraId="7901913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6C6A18D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67723207">
            <w:pPr>
              <w:widowControl/>
              <w:jc w:val="right"/>
              <w:rPr>
                <w:rFonts w:hint="eastAsia" w:ascii="宋体" w:hAnsi="宋体" w:eastAsia="宋体" w:cs="宋体"/>
                <w:kern w:val="0"/>
                <w:sz w:val="24"/>
                <w:szCs w:val="24"/>
              </w:rPr>
            </w:pPr>
          </w:p>
        </w:tc>
      </w:tr>
      <w:tr w14:paraId="076300C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33A444B">
            <w:pPr>
              <w:widowControl/>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2139999</w:t>
            </w:r>
          </w:p>
        </w:tc>
        <w:tc>
          <w:tcPr>
            <w:tcW w:w="1928" w:type="dxa"/>
            <w:tcBorders>
              <w:top w:val="nil"/>
              <w:left w:val="nil"/>
              <w:bottom w:val="single" w:color="auto" w:sz="4" w:space="0"/>
              <w:right w:val="single" w:color="auto" w:sz="4" w:space="0"/>
            </w:tcBorders>
            <w:shd w:val="clear" w:color="auto" w:fill="auto"/>
            <w:vAlign w:val="center"/>
          </w:tcPr>
          <w:p w14:paraId="407E54A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1505" w:type="dxa"/>
            <w:tcBorders>
              <w:top w:val="nil"/>
              <w:left w:val="nil"/>
              <w:bottom w:val="single" w:color="auto" w:sz="4" w:space="0"/>
              <w:right w:val="single" w:color="auto" w:sz="4" w:space="0"/>
            </w:tcBorders>
            <w:shd w:val="clear" w:color="auto" w:fill="auto"/>
            <w:vAlign w:val="center"/>
          </w:tcPr>
          <w:p w14:paraId="7EB67BD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w:t>
            </w:r>
          </w:p>
        </w:tc>
        <w:tc>
          <w:tcPr>
            <w:tcW w:w="1991" w:type="dxa"/>
            <w:tcBorders>
              <w:top w:val="nil"/>
              <w:left w:val="nil"/>
              <w:bottom w:val="single" w:color="auto" w:sz="4" w:space="0"/>
              <w:right w:val="single" w:color="auto" w:sz="4" w:space="0"/>
            </w:tcBorders>
            <w:shd w:val="clear" w:color="auto" w:fill="auto"/>
            <w:vAlign w:val="center"/>
          </w:tcPr>
          <w:p w14:paraId="4613B378">
            <w:pPr>
              <w:widowControl/>
              <w:jc w:val="right"/>
              <w:rPr>
                <w:rFonts w:hint="eastAsia"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vAlign w:val="center"/>
          </w:tcPr>
          <w:p w14:paraId="65B25CB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w:t>
            </w:r>
          </w:p>
        </w:tc>
        <w:tc>
          <w:tcPr>
            <w:tcW w:w="1991" w:type="dxa"/>
            <w:tcBorders>
              <w:top w:val="nil"/>
              <w:left w:val="nil"/>
              <w:bottom w:val="single" w:color="auto" w:sz="4" w:space="0"/>
              <w:right w:val="single" w:color="auto" w:sz="4" w:space="0"/>
            </w:tcBorders>
            <w:shd w:val="clear" w:color="auto" w:fill="auto"/>
            <w:vAlign w:val="center"/>
          </w:tcPr>
          <w:p w14:paraId="5E265A0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73688C8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417D0361">
            <w:pPr>
              <w:widowControl/>
              <w:jc w:val="right"/>
              <w:rPr>
                <w:rFonts w:hint="eastAsia" w:ascii="宋体" w:hAnsi="宋体" w:eastAsia="宋体" w:cs="宋体"/>
                <w:kern w:val="0"/>
                <w:sz w:val="24"/>
                <w:szCs w:val="24"/>
              </w:rPr>
            </w:pPr>
          </w:p>
        </w:tc>
      </w:tr>
      <w:tr w14:paraId="3B8FA24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597D1DE">
            <w:pPr>
              <w:widowControl/>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2140106</w:t>
            </w:r>
          </w:p>
        </w:tc>
        <w:tc>
          <w:tcPr>
            <w:tcW w:w="1928" w:type="dxa"/>
            <w:tcBorders>
              <w:top w:val="nil"/>
              <w:left w:val="nil"/>
              <w:bottom w:val="single" w:color="auto" w:sz="4" w:space="0"/>
              <w:right w:val="single" w:color="auto" w:sz="4" w:space="0"/>
            </w:tcBorders>
            <w:shd w:val="clear" w:color="auto" w:fill="auto"/>
            <w:vAlign w:val="center"/>
          </w:tcPr>
          <w:p w14:paraId="2BAD1A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公路养护</w:t>
            </w:r>
          </w:p>
        </w:tc>
        <w:tc>
          <w:tcPr>
            <w:tcW w:w="1505" w:type="dxa"/>
            <w:tcBorders>
              <w:top w:val="nil"/>
              <w:left w:val="nil"/>
              <w:bottom w:val="single" w:color="auto" w:sz="4" w:space="0"/>
              <w:right w:val="single" w:color="auto" w:sz="4" w:space="0"/>
            </w:tcBorders>
            <w:shd w:val="clear" w:color="auto" w:fill="auto"/>
            <w:vAlign w:val="center"/>
          </w:tcPr>
          <w:p w14:paraId="4C65D88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40.00</w:t>
            </w:r>
          </w:p>
        </w:tc>
        <w:tc>
          <w:tcPr>
            <w:tcW w:w="1991" w:type="dxa"/>
            <w:tcBorders>
              <w:top w:val="nil"/>
              <w:left w:val="nil"/>
              <w:bottom w:val="single" w:color="auto" w:sz="4" w:space="0"/>
              <w:right w:val="single" w:color="auto" w:sz="4" w:space="0"/>
            </w:tcBorders>
            <w:shd w:val="clear" w:color="auto" w:fill="auto"/>
            <w:vAlign w:val="center"/>
          </w:tcPr>
          <w:p w14:paraId="308A8240">
            <w:pPr>
              <w:widowControl/>
              <w:jc w:val="right"/>
              <w:rPr>
                <w:rFonts w:hint="eastAsia"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vAlign w:val="center"/>
          </w:tcPr>
          <w:p w14:paraId="07FF254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40.00</w:t>
            </w:r>
          </w:p>
        </w:tc>
        <w:tc>
          <w:tcPr>
            <w:tcW w:w="1991" w:type="dxa"/>
            <w:tcBorders>
              <w:top w:val="nil"/>
              <w:left w:val="nil"/>
              <w:bottom w:val="single" w:color="auto" w:sz="4" w:space="0"/>
              <w:right w:val="single" w:color="auto" w:sz="4" w:space="0"/>
            </w:tcBorders>
            <w:shd w:val="clear" w:color="auto" w:fill="auto"/>
            <w:vAlign w:val="center"/>
          </w:tcPr>
          <w:p w14:paraId="240A55F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60274F7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3F740F0D">
            <w:pPr>
              <w:widowControl/>
              <w:jc w:val="right"/>
              <w:rPr>
                <w:rFonts w:hint="eastAsia" w:ascii="宋体" w:hAnsi="宋体" w:eastAsia="宋体" w:cs="宋体"/>
                <w:kern w:val="0"/>
                <w:sz w:val="24"/>
                <w:szCs w:val="24"/>
              </w:rPr>
            </w:pPr>
          </w:p>
        </w:tc>
      </w:tr>
      <w:tr w14:paraId="0404B71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CE77AFC">
            <w:pPr>
              <w:widowControl/>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2210201</w:t>
            </w:r>
          </w:p>
        </w:tc>
        <w:tc>
          <w:tcPr>
            <w:tcW w:w="1928" w:type="dxa"/>
            <w:tcBorders>
              <w:top w:val="nil"/>
              <w:left w:val="nil"/>
              <w:bottom w:val="single" w:color="auto" w:sz="4" w:space="0"/>
              <w:right w:val="single" w:color="auto" w:sz="4" w:space="0"/>
            </w:tcBorders>
            <w:shd w:val="clear" w:color="auto" w:fill="auto"/>
            <w:vAlign w:val="center"/>
          </w:tcPr>
          <w:p w14:paraId="5ECF57D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505" w:type="dxa"/>
            <w:tcBorders>
              <w:top w:val="nil"/>
              <w:left w:val="nil"/>
              <w:bottom w:val="single" w:color="auto" w:sz="4" w:space="0"/>
              <w:right w:val="single" w:color="auto" w:sz="4" w:space="0"/>
            </w:tcBorders>
            <w:shd w:val="clear" w:color="auto" w:fill="auto"/>
            <w:vAlign w:val="center"/>
          </w:tcPr>
          <w:p w14:paraId="06D71C3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14.32</w:t>
            </w:r>
          </w:p>
        </w:tc>
        <w:tc>
          <w:tcPr>
            <w:tcW w:w="1991" w:type="dxa"/>
            <w:tcBorders>
              <w:top w:val="nil"/>
              <w:left w:val="nil"/>
              <w:bottom w:val="single" w:color="auto" w:sz="4" w:space="0"/>
              <w:right w:val="single" w:color="auto" w:sz="4" w:space="0"/>
            </w:tcBorders>
            <w:shd w:val="clear" w:color="auto" w:fill="auto"/>
            <w:vAlign w:val="center"/>
          </w:tcPr>
          <w:p w14:paraId="1EB1661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14.32</w:t>
            </w:r>
          </w:p>
        </w:tc>
        <w:tc>
          <w:tcPr>
            <w:tcW w:w="1991" w:type="dxa"/>
            <w:tcBorders>
              <w:top w:val="nil"/>
              <w:left w:val="nil"/>
              <w:bottom w:val="single" w:color="auto" w:sz="4" w:space="0"/>
              <w:right w:val="single" w:color="auto" w:sz="4" w:space="0"/>
            </w:tcBorders>
            <w:shd w:val="clear" w:color="auto" w:fill="auto"/>
            <w:vAlign w:val="center"/>
          </w:tcPr>
          <w:p w14:paraId="4D67F618">
            <w:pPr>
              <w:widowControl/>
              <w:jc w:val="right"/>
              <w:rPr>
                <w:rFonts w:hint="eastAsia"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vAlign w:val="center"/>
          </w:tcPr>
          <w:p w14:paraId="78F1BF5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1C4C7CE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3C8D78F6">
            <w:pPr>
              <w:widowControl/>
              <w:jc w:val="right"/>
              <w:rPr>
                <w:rFonts w:hint="eastAsia" w:ascii="宋体" w:hAnsi="宋体" w:eastAsia="宋体" w:cs="宋体"/>
                <w:kern w:val="0"/>
                <w:sz w:val="24"/>
                <w:szCs w:val="24"/>
              </w:rPr>
            </w:pPr>
          </w:p>
        </w:tc>
      </w:tr>
      <w:tr w14:paraId="7E8AFCE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AD18228">
            <w:pPr>
              <w:widowControl/>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2240704</w:t>
            </w:r>
          </w:p>
        </w:tc>
        <w:tc>
          <w:tcPr>
            <w:tcW w:w="1928" w:type="dxa"/>
            <w:tcBorders>
              <w:top w:val="nil"/>
              <w:left w:val="nil"/>
              <w:bottom w:val="single" w:color="auto" w:sz="4" w:space="0"/>
              <w:right w:val="single" w:color="auto" w:sz="4" w:space="0"/>
            </w:tcBorders>
            <w:shd w:val="clear" w:color="auto" w:fill="auto"/>
            <w:vAlign w:val="center"/>
          </w:tcPr>
          <w:p w14:paraId="467CC3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自然灾害灾后重建补助</w:t>
            </w:r>
          </w:p>
        </w:tc>
        <w:tc>
          <w:tcPr>
            <w:tcW w:w="1505" w:type="dxa"/>
            <w:tcBorders>
              <w:top w:val="nil"/>
              <w:left w:val="nil"/>
              <w:bottom w:val="single" w:color="auto" w:sz="4" w:space="0"/>
              <w:right w:val="single" w:color="auto" w:sz="4" w:space="0"/>
            </w:tcBorders>
            <w:shd w:val="clear" w:color="auto" w:fill="auto"/>
            <w:vAlign w:val="center"/>
          </w:tcPr>
          <w:p w14:paraId="30A28B45">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15.00</w:t>
            </w:r>
          </w:p>
        </w:tc>
        <w:tc>
          <w:tcPr>
            <w:tcW w:w="1991" w:type="dxa"/>
            <w:tcBorders>
              <w:top w:val="nil"/>
              <w:left w:val="nil"/>
              <w:bottom w:val="single" w:color="auto" w:sz="4" w:space="0"/>
              <w:right w:val="single" w:color="auto" w:sz="4" w:space="0"/>
            </w:tcBorders>
            <w:shd w:val="clear" w:color="auto" w:fill="auto"/>
            <w:vAlign w:val="center"/>
          </w:tcPr>
          <w:p w14:paraId="4AAB9AA5">
            <w:pPr>
              <w:widowControl/>
              <w:jc w:val="right"/>
              <w:rPr>
                <w:rFonts w:hint="eastAsia"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vAlign w:val="center"/>
          </w:tcPr>
          <w:p w14:paraId="1A8DF0B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15.00</w:t>
            </w:r>
          </w:p>
        </w:tc>
        <w:tc>
          <w:tcPr>
            <w:tcW w:w="1991" w:type="dxa"/>
            <w:tcBorders>
              <w:top w:val="nil"/>
              <w:left w:val="nil"/>
              <w:bottom w:val="single" w:color="auto" w:sz="4" w:space="0"/>
              <w:right w:val="single" w:color="auto" w:sz="4" w:space="0"/>
            </w:tcBorders>
            <w:shd w:val="clear" w:color="auto" w:fill="auto"/>
            <w:vAlign w:val="center"/>
          </w:tcPr>
          <w:p w14:paraId="7745B68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76A49AA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6BF4B188">
            <w:pPr>
              <w:widowControl/>
              <w:jc w:val="right"/>
              <w:rPr>
                <w:rFonts w:hint="eastAsia" w:ascii="宋体" w:hAnsi="宋体" w:eastAsia="宋体" w:cs="宋体"/>
                <w:kern w:val="0"/>
                <w:sz w:val="24"/>
                <w:szCs w:val="24"/>
              </w:rPr>
            </w:pPr>
          </w:p>
        </w:tc>
      </w:tr>
      <w:tr w14:paraId="4DF9BD3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65BD980">
            <w:pPr>
              <w:widowControl/>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2299999</w:t>
            </w:r>
          </w:p>
        </w:tc>
        <w:tc>
          <w:tcPr>
            <w:tcW w:w="1928" w:type="dxa"/>
            <w:tcBorders>
              <w:top w:val="nil"/>
              <w:left w:val="nil"/>
              <w:bottom w:val="single" w:color="auto" w:sz="4" w:space="0"/>
              <w:right w:val="single" w:color="auto" w:sz="4" w:space="0"/>
            </w:tcBorders>
            <w:shd w:val="clear" w:color="auto" w:fill="auto"/>
            <w:vAlign w:val="center"/>
          </w:tcPr>
          <w:p w14:paraId="306A37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505" w:type="dxa"/>
            <w:tcBorders>
              <w:top w:val="nil"/>
              <w:left w:val="nil"/>
              <w:bottom w:val="single" w:color="auto" w:sz="4" w:space="0"/>
              <w:right w:val="single" w:color="auto" w:sz="4" w:space="0"/>
            </w:tcBorders>
            <w:shd w:val="clear" w:color="auto" w:fill="auto"/>
            <w:vAlign w:val="center"/>
          </w:tcPr>
          <w:p w14:paraId="724C9997">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21.12</w:t>
            </w:r>
          </w:p>
        </w:tc>
        <w:tc>
          <w:tcPr>
            <w:tcW w:w="1991" w:type="dxa"/>
            <w:tcBorders>
              <w:top w:val="nil"/>
              <w:left w:val="nil"/>
              <w:bottom w:val="single" w:color="auto" w:sz="4" w:space="0"/>
              <w:right w:val="single" w:color="auto" w:sz="4" w:space="0"/>
            </w:tcBorders>
            <w:shd w:val="clear" w:color="auto" w:fill="auto"/>
            <w:vAlign w:val="center"/>
          </w:tcPr>
          <w:p w14:paraId="74C3E0AA">
            <w:pPr>
              <w:widowControl/>
              <w:jc w:val="right"/>
              <w:rPr>
                <w:rFonts w:hint="eastAsia"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vAlign w:val="center"/>
          </w:tcPr>
          <w:p w14:paraId="760643A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21.12</w:t>
            </w:r>
          </w:p>
        </w:tc>
        <w:tc>
          <w:tcPr>
            <w:tcW w:w="1991" w:type="dxa"/>
            <w:tcBorders>
              <w:top w:val="nil"/>
              <w:left w:val="nil"/>
              <w:bottom w:val="single" w:color="auto" w:sz="4" w:space="0"/>
              <w:right w:val="single" w:color="auto" w:sz="4" w:space="0"/>
            </w:tcBorders>
            <w:shd w:val="clear" w:color="auto" w:fill="auto"/>
            <w:vAlign w:val="center"/>
          </w:tcPr>
          <w:p w14:paraId="63C5D4C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4AE0C18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7CF18D41">
            <w:pPr>
              <w:widowControl/>
              <w:jc w:val="right"/>
              <w:rPr>
                <w:rFonts w:hint="eastAsia" w:ascii="宋体" w:hAnsi="宋体" w:eastAsia="宋体" w:cs="宋体"/>
                <w:kern w:val="0"/>
                <w:sz w:val="24"/>
                <w:szCs w:val="24"/>
              </w:rPr>
            </w:pPr>
          </w:p>
        </w:tc>
      </w:tr>
      <w:tr w14:paraId="3C60DB67">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01E166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7B63E6EA">
      <w:pPr>
        <w:widowControl/>
        <w:jc w:val="both"/>
        <w:rPr>
          <w:rFonts w:ascii="Times New Roman" w:hAnsi="Times New Roman" w:eastAsia="方正小标宋_GBK" w:cs="Times New Roman"/>
          <w:color w:val="000000"/>
          <w:kern w:val="0"/>
          <w:sz w:val="36"/>
          <w:szCs w:val="21"/>
        </w:rPr>
      </w:pPr>
    </w:p>
    <w:p w14:paraId="43ED21D7">
      <w:pPr>
        <w:pStyle w:val="2"/>
        <w:rPr>
          <w:rFonts w:ascii="Times New Roman" w:hAnsi="Times New Roman" w:eastAsia="方正小标宋_GBK" w:cs="Times New Roman"/>
          <w:color w:val="000000"/>
          <w:kern w:val="0"/>
          <w:sz w:val="36"/>
          <w:szCs w:val="21"/>
        </w:rPr>
      </w:pPr>
    </w:p>
    <w:p w14:paraId="453F16DC">
      <w:pPr>
        <w:pStyle w:val="3"/>
        <w:rPr>
          <w:rFonts w:ascii="Times New Roman" w:hAnsi="Times New Roman" w:eastAsia="方正小标宋_GBK" w:cs="Times New Roman"/>
          <w:color w:val="000000"/>
          <w:kern w:val="0"/>
          <w:sz w:val="36"/>
          <w:szCs w:val="21"/>
        </w:rPr>
      </w:pPr>
    </w:p>
    <w:p w14:paraId="67970024">
      <w:pPr>
        <w:rPr>
          <w:rFonts w:ascii="Times New Roman" w:hAnsi="Times New Roman" w:eastAsia="方正小标宋_GBK" w:cs="Times New Roman"/>
          <w:color w:val="000000"/>
          <w:kern w:val="0"/>
          <w:sz w:val="36"/>
          <w:szCs w:val="21"/>
        </w:rPr>
      </w:pPr>
    </w:p>
    <w:p w14:paraId="3A27FC12">
      <w:pPr>
        <w:pStyle w:val="2"/>
        <w:rPr>
          <w:rFonts w:ascii="Times New Roman" w:hAnsi="Times New Roman" w:eastAsia="方正小标宋_GBK" w:cs="Times New Roman"/>
          <w:color w:val="000000"/>
          <w:kern w:val="0"/>
          <w:sz w:val="36"/>
          <w:szCs w:val="21"/>
        </w:rPr>
      </w:pPr>
    </w:p>
    <w:p w14:paraId="59F6E94E">
      <w:pPr>
        <w:pStyle w:val="3"/>
        <w:rPr>
          <w:rFonts w:ascii="Times New Roman" w:hAnsi="Times New Roman" w:eastAsia="方正小标宋_GBK" w:cs="Times New Roman"/>
          <w:color w:val="000000"/>
          <w:kern w:val="0"/>
          <w:sz w:val="36"/>
          <w:szCs w:val="21"/>
        </w:rPr>
      </w:pPr>
    </w:p>
    <w:p w14:paraId="7C348D8C">
      <w:pPr>
        <w:rPr>
          <w:rFonts w:ascii="Times New Roman" w:hAnsi="Times New Roman" w:eastAsia="方正小标宋_GBK" w:cs="Times New Roman"/>
          <w:color w:val="000000"/>
          <w:kern w:val="0"/>
          <w:sz w:val="36"/>
          <w:szCs w:val="21"/>
        </w:rPr>
      </w:pPr>
    </w:p>
    <w:p w14:paraId="373592FB">
      <w:pPr>
        <w:pStyle w:val="2"/>
        <w:rPr>
          <w:rFonts w:ascii="Times New Roman" w:hAnsi="Times New Roman" w:eastAsia="方正小标宋_GBK" w:cs="Times New Roman"/>
          <w:color w:val="000000"/>
          <w:kern w:val="0"/>
          <w:sz w:val="36"/>
          <w:szCs w:val="21"/>
        </w:rPr>
      </w:pPr>
    </w:p>
    <w:p w14:paraId="3911FF48"/>
    <w:tbl>
      <w:tblPr>
        <w:tblStyle w:val="9"/>
        <w:tblW w:w="15521" w:type="dxa"/>
        <w:tblInd w:w="93" w:type="dxa"/>
        <w:tblLayout w:type="fixed"/>
        <w:tblCellMar>
          <w:top w:w="0" w:type="dxa"/>
          <w:left w:w="108" w:type="dxa"/>
          <w:bottom w:w="0" w:type="dxa"/>
          <w:right w:w="108" w:type="dxa"/>
        </w:tblCellMar>
      </w:tblPr>
      <w:tblGrid>
        <w:gridCol w:w="3595"/>
        <w:gridCol w:w="436"/>
        <w:gridCol w:w="1078"/>
        <w:gridCol w:w="3411"/>
        <w:gridCol w:w="632"/>
        <w:gridCol w:w="435"/>
        <w:gridCol w:w="1573"/>
        <w:gridCol w:w="1394"/>
        <w:gridCol w:w="1394"/>
        <w:gridCol w:w="1573"/>
      </w:tblGrid>
      <w:tr w14:paraId="3D6B8622">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vAlign w:val="center"/>
          </w:tcPr>
          <w:p w14:paraId="7D384610">
            <w:pPr>
              <w:widowControl/>
              <w:ind w:firstLine="6080" w:firstLineChars="1900"/>
              <w:jc w:val="both"/>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14:paraId="693CC964">
        <w:tblPrEx>
          <w:tblCellMar>
            <w:top w:w="0" w:type="dxa"/>
            <w:left w:w="108" w:type="dxa"/>
            <w:bottom w:w="0" w:type="dxa"/>
            <w:right w:w="108" w:type="dxa"/>
          </w:tblCellMar>
        </w:tblPrEx>
        <w:trPr>
          <w:trHeight w:val="409" w:hRule="atLeast"/>
        </w:trPr>
        <w:tc>
          <w:tcPr>
            <w:tcW w:w="3595" w:type="dxa"/>
            <w:tcBorders>
              <w:top w:val="nil"/>
              <w:left w:val="nil"/>
              <w:bottom w:val="nil"/>
              <w:right w:val="nil"/>
            </w:tcBorders>
            <w:shd w:val="clear" w:color="000000" w:fill="FFFFFF"/>
            <w:vAlign w:val="center"/>
          </w:tcPr>
          <w:p w14:paraId="2944A6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vAlign w:val="center"/>
          </w:tcPr>
          <w:p w14:paraId="758E56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14:paraId="2A7DD2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vAlign w:val="center"/>
          </w:tcPr>
          <w:p w14:paraId="724074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14:paraId="710527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70B56B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41AE33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5516C2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4269729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41FF3205">
        <w:tblPrEx>
          <w:tblCellMar>
            <w:top w:w="0" w:type="dxa"/>
            <w:left w:w="108" w:type="dxa"/>
            <w:bottom w:w="0" w:type="dxa"/>
            <w:right w:w="108" w:type="dxa"/>
          </w:tblCellMar>
        </w:tblPrEx>
        <w:trPr>
          <w:trHeight w:val="548" w:hRule="atLeast"/>
        </w:trPr>
        <w:tc>
          <w:tcPr>
            <w:tcW w:w="5109" w:type="dxa"/>
            <w:gridSpan w:val="3"/>
            <w:tcBorders>
              <w:top w:val="nil"/>
              <w:left w:val="nil"/>
              <w:bottom w:val="nil"/>
              <w:right w:val="nil"/>
            </w:tcBorders>
            <w:shd w:val="clear" w:color="000000" w:fill="FFFFFF"/>
            <w:vAlign w:val="center"/>
          </w:tcPr>
          <w:p w14:paraId="79B270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湖南桃源沅水国家湿地公园管理处</w:t>
            </w:r>
          </w:p>
          <w:p w14:paraId="0FABF2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14:paraId="4DBF1B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vAlign w:val="center"/>
          </w:tcPr>
          <w:p w14:paraId="35680E35">
            <w:pPr>
              <w:widowControl/>
              <w:jc w:val="both"/>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14:paraId="72C459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682990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612878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6021A5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18CA3F5B">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BFF1D0C">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25D93A2">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7"/>
            <w:tcBorders>
              <w:top w:val="single" w:color="auto" w:sz="4" w:space="0"/>
              <w:left w:val="nil"/>
              <w:bottom w:val="single" w:color="auto" w:sz="4" w:space="0"/>
              <w:right w:val="single" w:color="auto" w:sz="4" w:space="0"/>
            </w:tcBorders>
            <w:shd w:val="clear" w:color="000000" w:fill="FFFFFF"/>
            <w:vAlign w:val="center"/>
          </w:tcPr>
          <w:p w14:paraId="5716915C">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4A19E4A">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3EC0B30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vAlign w:val="center"/>
          </w:tcPr>
          <w:p w14:paraId="545A5FB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vAlign w:val="center"/>
          </w:tcPr>
          <w:p w14:paraId="6FCDEAA3">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tcBorders>
              <w:top w:val="nil"/>
              <w:left w:val="nil"/>
              <w:bottom w:val="single" w:color="auto" w:sz="4" w:space="0"/>
              <w:right w:val="single" w:color="auto" w:sz="4" w:space="0"/>
            </w:tcBorders>
            <w:shd w:val="clear" w:color="auto" w:fill="auto"/>
            <w:vAlign w:val="center"/>
          </w:tcPr>
          <w:p w14:paraId="6B525FA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vAlign w:val="center"/>
          </w:tcPr>
          <w:p w14:paraId="2523FC1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vAlign w:val="center"/>
          </w:tcPr>
          <w:p w14:paraId="7CE4A9F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6911B5AB">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69224D32">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5C8EBD67">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364C13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7BC21A1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vAlign w:val="center"/>
          </w:tcPr>
          <w:p w14:paraId="5752583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vAlign w:val="center"/>
          </w:tcPr>
          <w:p w14:paraId="1F99C68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tcBorders>
              <w:top w:val="nil"/>
              <w:left w:val="nil"/>
              <w:bottom w:val="single" w:color="auto" w:sz="4" w:space="0"/>
              <w:right w:val="single" w:color="auto" w:sz="4" w:space="0"/>
            </w:tcBorders>
            <w:shd w:val="clear" w:color="auto" w:fill="auto"/>
            <w:vAlign w:val="center"/>
          </w:tcPr>
          <w:p w14:paraId="40E7076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vAlign w:val="center"/>
          </w:tcPr>
          <w:p w14:paraId="58F783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vAlign w:val="center"/>
          </w:tcPr>
          <w:p w14:paraId="7AC8702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vAlign w:val="center"/>
          </w:tcPr>
          <w:p w14:paraId="76A4757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vAlign w:val="center"/>
          </w:tcPr>
          <w:p w14:paraId="77609E2D">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vAlign w:val="center"/>
          </w:tcPr>
          <w:p w14:paraId="153AA17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119701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76CC3BBF">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vAlign w:val="center"/>
          </w:tcPr>
          <w:p w14:paraId="175C566C">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vAlign w:val="center"/>
          </w:tcPr>
          <w:p w14:paraId="5CEEA1AE">
            <w:pPr>
              <w:widowControl/>
              <w:jc w:val="right"/>
              <w:rPr>
                <w:rFonts w:ascii="宋体" w:hAnsi="宋体" w:eastAsia="宋体" w:cs="宋体"/>
                <w:kern w:val="0"/>
                <w:sz w:val="22"/>
              </w:rPr>
            </w:pPr>
            <w:r>
              <w:rPr>
                <w:rFonts w:hint="eastAsia" w:ascii="宋体" w:hAnsi="宋体" w:eastAsia="宋体" w:cs="宋体"/>
                <w:kern w:val="0"/>
                <w:sz w:val="22"/>
                <w:lang w:val="en-US" w:eastAsia="zh-CN"/>
              </w:rPr>
              <w:t>402.26</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vAlign w:val="center"/>
          </w:tcPr>
          <w:p w14:paraId="72AFB30E">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vAlign w:val="center"/>
          </w:tcPr>
          <w:p w14:paraId="445ADF72">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vAlign w:val="center"/>
          </w:tcPr>
          <w:p w14:paraId="22FCF98B">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25.00</w:t>
            </w:r>
          </w:p>
        </w:tc>
        <w:tc>
          <w:tcPr>
            <w:tcW w:w="1394" w:type="dxa"/>
            <w:tcBorders>
              <w:top w:val="nil"/>
              <w:left w:val="nil"/>
              <w:bottom w:val="single" w:color="auto" w:sz="4" w:space="0"/>
              <w:right w:val="single" w:color="auto" w:sz="4" w:space="0"/>
            </w:tcBorders>
            <w:shd w:val="clear" w:color="auto" w:fill="auto"/>
            <w:vAlign w:val="center"/>
          </w:tcPr>
          <w:p w14:paraId="742FF942">
            <w:pPr>
              <w:widowControl/>
              <w:jc w:val="right"/>
              <w:rPr>
                <w:rFonts w:ascii="宋体" w:hAnsi="宋体" w:eastAsia="宋体" w:cs="宋体"/>
                <w:kern w:val="0"/>
                <w:sz w:val="22"/>
              </w:rPr>
            </w:pPr>
            <w:r>
              <w:rPr>
                <w:rFonts w:hint="eastAsia" w:ascii="宋体" w:hAnsi="宋体" w:eastAsia="宋体" w:cs="宋体"/>
                <w:kern w:val="0"/>
                <w:sz w:val="22"/>
                <w:lang w:val="en-US" w:eastAsia="zh-CN"/>
              </w:rPr>
              <w:t>25.00</w:t>
            </w:r>
          </w:p>
        </w:tc>
        <w:tc>
          <w:tcPr>
            <w:tcW w:w="1394" w:type="dxa"/>
            <w:tcBorders>
              <w:top w:val="nil"/>
              <w:left w:val="nil"/>
              <w:bottom w:val="single" w:color="auto" w:sz="4" w:space="0"/>
              <w:right w:val="single" w:color="auto" w:sz="4" w:space="0"/>
            </w:tcBorders>
            <w:shd w:val="clear" w:color="auto" w:fill="auto"/>
            <w:vAlign w:val="center"/>
          </w:tcPr>
          <w:p w14:paraId="117BE22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0408AA40">
            <w:pPr>
              <w:widowControl/>
              <w:jc w:val="right"/>
              <w:rPr>
                <w:rFonts w:ascii="宋体" w:hAnsi="宋体" w:eastAsia="宋体" w:cs="宋体"/>
                <w:kern w:val="0"/>
                <w:sz w:val="22"/>
              </w:rPr>
            </w:pPr>
            <w:r>
              <w:rPr>
                <w:rFonts w:hint="eastAsia" w:ascii="宋体" w:hAnsi="宋体" w:eastAsia="宋体" w:cs="宋体"/>
                <w:kern w:val="0"/>
                <w:sz w:val="22"/>
              </w:rPr>
              <w:t>　</w:t>
            </w:r>
          </w:p>
        </w:tc>
      </w:tr>
      <w:tr w14:paraId="00152C2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201D6918">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vAlign w:val="center"/>
          </w:tcPr>
          <w:p w14:paraId="2D1B7EA4">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vAlign w:val="center"/>
          </w:tcPr>
          <w:p w14:paraId="14E9FF4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vAlign w:val="center"/>
          </w:tcPr>
          <w:p w14:paraId="03F3B2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vAlign w:val="center"/>
          </w:tcPr>
          <w:p w14:paraId="7507526F">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vAlign w:val="center"/>
          </w:tcPr>
          <w:p w14:paraId="713EFED5">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18.20</w:t>
            </w:r>
          </w:p>
        </w:tc>
        <w:tc>
          <w:tcPr>
            <w:tcW w:w="1394" w:type="dxa"/>
            <w:tcBorders>
              <w:top w:val="nil"/>
              <w:left w:val="nil"/>
              <w:bottom w:val="single" w:color="auto" w:sz="4" w:space="0"/>
              <w:right w:val="single" w:color="auto" w:sz="4" w:space="0"/>
            </w:tcBorders>
            <w:shd w:val="clear" w:color="auto" w:fill="auto"/>
            <w:vAlign w:val="center"/>
          </w:tcPr>
          <w:p w14:paraId="4EFB0854">
            <w:pPr>
              <w:widowControl/>
              <w:jc w:val="right"/>
              <w:rPr>
                <w:rFonts w:ascii="宋体" w:hAnsi="宋体" w:eastAsia="宋体" w:cs="宋体"/>
                <w:kern w:val="0"/>
                <w:sz w:val="22"/>
              </w:rPr>
            </w:pPr>
            <w:r>
              <w:rPr>
                <w:rFonts w:hint="eastAsia" w:ascii="宋体" w:hAnsi="宋体" w:eastAsia="宋体" w:cs="宋体"/>
                <w:kern w:val="0"/>
                <w:sz w:val="22"/>
                <w:lang w:val="en-US" w:eastAsia="zh-CN"/>
              </w:rPr>
              <w:t>18.20</w:t>
            </w:r>
          </w:p>
        </w:tc>
        <w:tc>
          <w:tcPr>
            <w:tcW w:w="1394" w:type="dxa"/>
            <w:tcBorders>
              <w:top w:val="nil"/>
              <w:left w:val="nil"/>
              <w:bottom w:val="single" w:color="auto" w:sz="4" w:space="0"/>
              <w:right w:val="single" w:color="auto" w:sz="4" w:space="0"/>
            </w:tcBorders>
            <w:shd w:val="clear" w:color="auto" w:fill="auto"/>
            <w:vAlign w:val="center"/>
          </w:tcPr>
          <w:p w14:paraId="5F2D14E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5926F8B4">
            <w:pPr>
              <w:widowControl/>
              <w:jc w:val="right"/>
              <w:rPr>
                <w:rFonts w:ascii="宋体" w:hAnsi="宋体" w:eastAsia="宋体" w:cs="宋体"/>
                <w:kern w:val="0"/>
                <w:sz w:val="22"/>
              </w:rPr>
            </w:pPr>
            <w:r>
              <w:rPr>
                <w:rFonts w:hint="eastAsia" w:ascii="宋体" w:hAnsi="宋体" w:eastAsia="宋体" w:cs="宋体"/>
                <w:kern w:val="0"/>
                <w:sz w:val="22"/>
              </w:rPr>
              <w:t>　</w:t>
            </w:r>
          </w:p>
        </w:tc>
      </w:tr>
      <w:tr w14:paraId="3EAC208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75B8214E">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vAlign w:val="center"/>
          </w:tcPr>
          <w:p w14:paraId="77024877">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vAlign w:val="center"/>
          </w:tcPr>
          <w:p w14:paraId="7A06935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vAlign w:val="center"/>
          </w:tcPr>
          <w:p w14:paraId="7CF4C2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vAlign w:val="center"/>
          </w:tcPr>
          <w:p w14:paraId="52714637">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vAlign w:val="center"/>
          </w:tcPr>
          <w:p w14:paraId="264C4475">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8.48</w:t>
            </w:r>
          </w:p>
        </w:tc>
        <w:tc>
          <w:tcPr>
            <w:tcW w:w="1394" w:type="dxa"/>
            <w:tcBorders>
              <w:top w:val="nil"/>
              <w:left w:val="nil"/>
              <w:bottom w:val="single" w:color="auto" w:sz="4" w:space="0"/>
              <w:right w:val="single" w:color="auto" w:sz="4" w:space="0"/>
            </w:tcBorders>
            <w:shd w:val="clear" w:color="auto" w:fill="auto"/>
            <w:vAlign w:val="center"/>
          </w:tcPr>
          <w:p w14:paraId="5F7894C9">
            <w:pPr>
              <w:widowControl/>
              <w:jc w:val="right"/>
              <w:rPr>
                <w:rFonts w:ascii="宋体" w:hAnsi="宋体" w:eastAsia="宋体" w:cs="宋体"/>
                <w:kern w:val="0"/>
                <w:sz w:val="22"/>
              </w:rPr>
            </w:pPr>
            <w:r>
              <w:rPr>
                <w:rFonts w:hint="eastAsia" w:ascii="宋体" w:hAnsi="宋体" w:eastAsia="宋体" w:cs="宋体"/>
                <w:kern w:val="0"/>
                <w:sz w:val="22"/>
                <w:lang w:val="en-US" w:eastAsia="zh-CN"/>
              </w:rPr>
              <w:t>8.48</w:t>
            </w:r>
          </w:p>
        </w:tc>
        <w:tc>
          <w:tcPr>
            <w:tcW w:w="1394" w:type="dxa"/>
            <w:tcBorders>
              <w:top w:val="nil"/>
              <w:left w:val="nil"/>
              <w:bottom w:val="single" w:color="auto" w:sz="4" w:space="0"/>
              <w:right w:val="single" w:color="auto" w:sz="4" w:space="0"/>
            </w:tcBorders>
            <w:shd w:val="clear" w:color="auto" w:fill="auto"/>
            <w:vAlign w:val="center"/>
          </w:tcPr>
          <w:p w14:paraId="79EA332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373D49DA">
            <w:pPr>
              <w:widowControl/>
              <w:jc w:val="right"/>
              <w:rPr>
                <w:rFonts w:ascii="宋体" w:hAnsi="宋体" w:eastAsia="宋体" w:cs="宋体"/>
                <w:kern w:val="0"/>
                <w:sz w:val="22"/>
              </w:rPr>
            </w:pPr>
            <w:r>
              <w:rPr>
                <w:rFonts w:hint="eastAsia" w:ascii="宋体" w:hAnsi="宋体" w:eastAsia="宋体" w:cs="宋体"/>
                <w:kern w:val="0"/>
                <w:sz w:val="22"/>
              </w:rPr>
              <w:t>　</w:t>
            </w:r>
          </w:p>
        </w:tc>
      </w:tr>
      <w:tr w14:paraId="25E46E7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15FBDBE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3F48F696">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vAlign w:val="center"/>
          </w:tcPr>
          <w:p w14:paraId="687BF4B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vAlign w:val="center"/>
          </w:tcPr>
          <w:p w14:paraId="178B449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vAlign w:val="center"/>
          </w:tcPr>
          <w:p w14:paraId="76514013">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vAlign w:val="center"/>
          </w:tcPr>
          <w:p w14:paraId="0F8ECD24">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54.80</w:t>
            </w:r>
          </w:p>
        </w:tc>
        <w:tc>
          <w:tcPr>
            <w:tcW w:w="1394" w:type="dxa"/>
            <w:tcBorders>
              <w:top w:val="nil"/>
              <w:left w:val="nil"/>
              <w:bottom w:val="single" w:color="auto" w:sz="4" w:space="0"/>
              <w:right w:val="single" w:color="auto" w:sz="4" w:space="0"/>
            </w:tcBorders>
            <w:shd w:val="clear" w:color="auto" w:fill="auto"/>
            <w:vAlign w:val="center"/>
          </w:tcPr>
          <w:p w14:paraId="0FE15966">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54.80</w:t>
            </w:r>
          </w:p>
        </w:tc>
        <w:tc>
          <w:tcPr>
            <w:tcW w:w="1394" w:type="dxa"/>
            <w:tcBorders>
              <w:top w:val="nil"/>
              <w:left w:val="nil"/>
              <w:bottom w:val="single" w:color="auto" w:sz="4" w:space="0"/>
              <w:right w:val="single" w:color="auto" w:sz="4" w:space="0"/>
            </w:tcBorders>
            <w:shd w:val="clear" w:color="auto" w:fill="auto"/>
            <w:vAlign w:val="center"/>
          </w:tcPr>
          <w:p w14:paraId="7A94CE5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1902B977">
            <w:pPr>
              <w:widowControl/>
              <w:jc w:val="right"/>
              <w:rPr>
                <w:rFonts w:ascii="宋体" w:hAnsi="宋体" w:eastAsia="宋体" w:cs="宋体"/>
                <w:kern w:val="0"/>
                <w:sz w:val="22"/>
              </w:rPr>
            </w:pPr>
            <w:r>
              <w:rPr>
                <w:rFonts w:hint="eastAsia" w:ascii="宋体" w:hAnsi="宋体" w:eastAsia="宋体" w:cs="宋体"/>
                <w:kern w:val="0"/>
                <w:sz w:val="22"/>
              </w:rPr>
              <w:t>　</w:t>
            </w:r>
          </w:p>
        </w:tc>
      </w:tr>
      <w:tr w14:paraId="483FE32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44F9B27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54208C8F">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vAlign w:val="center"/>
          </w:tcPr>
          <w:p w14:paraId="31E5695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vAlign w:val="center"/>
          </w:tcPr>
          <w:p w14:paraId="56C9906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vAlign w:val="center"/>
          </w:tcPr>
          <w:p w14:paraId="4378B2EF">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vAlign w:val="center"/>
          </w:tcPr>
          <w:p w14:paraId="5A1F33A1">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226.46</w:t>
            </w:r>
          </w:p>
        </w:tc>
        <w:tc>
          <w:tcPr>
            <w:tcW w:w="1394" w:type="dxa"/>
            <w:tcBorders>
              <w:top w:val="nil"/>
              <w:left w:val="nil"/>
              <w:bottom w:val="single" w:color="auto" w:sz="4" w:space="0"/>
              <w:right w:val="single" w:color="auto" w:sz="4" w:space="0"/>
            </w:tcBorders>
            <w:shd w:val="clear" w:color="auto" w:fill="auto"/>
            <w:vAlign w:val="center"/>
          </w:tcPr>
          <w:p w14:paraId="4F000F39">
            <w:pPr>
              <w:widowControl/>
              <w:jc w:val="right"/>
              <w:rPr>
                <w:rFonts w:ascii="宋体" w:hAnsi="宋体" w:eastAsia="宋体" w:cs="宋体"/>
                <w:kern w:val="0"/>
                <w:sz w:val="22"/>
              </w:rPr>
            </w:pPr>
            <w:r>
              <w:rPr>
                <w:rFonts w:hint="eastAsia" w:ascii="宋体" w:hAnsi="宋体" w:eastAsia="宋体" w:cs="宋体"/>
                <w:kern w:val="0"/>
                <w:sz w:val="22"/>
                <w:lang w:val="en-US" w:eastAsia="zh-CN"/>
              </w:rPr>
              <w:t>226.46</w:t>
            </w:r>
          </w:p>
        </w:tc>
        <w:tc>
          <w:tcPr>
            <w:tcW w:w="1394" w:type="dxa"/>
            <w:tcBorders>
              <w:top w:val="nil"/>
              <w:left w:val="nil"/>
              <w:bottom w:val="single" w:color="auto" w:sz="4" w:space="0"/>
              <w:right w:val="single" w:color="auto" w:sz="4" w:space="0"/>
            </w:tcBorders>
            <w:shd w:val="clear" w:color="auto" w:fill="auto"/>
            <w:vAlign w:val="center"/>
          </w:tcPr>
          <w:p w14:paraId="74E7C4B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47387704">
            <w:pPr>
              <w:widowControl/>
              <w:jc w:val="right"/>
              <w:rPr>
                <w:rFonts w:ascii="宋体" w:hAnsi="宋体" w:eastAsia="宋体" w:cs="宋体"/>
                <w:kern w:val="0"/>
                <w:sz w:val="22"/>
              </w:rPr>
            </w:pPr>
            <w:r>
              <w:rPr>
                <w:rFonts w:hint="eastAsia" w:ascii="宋体" w:hAnsi="宋体" w:eastAsia="宋体" w:cs="宋体"/>
                <w:kern w:val="0"/>
                <w:sz w:val="22"/>
              </w:rPr>
              <w:t>　</w:t>
            </w:r>
          </w:p>
        </w:tc>
      </w:tr>
      <w:tr w14:paraId="7EDCEF2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425BA4F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511755F0">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vAlign w:val="center"/>
          </w:tcPr>
          <w:p w14:paraId="2472E96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vAlign w:val="center"/>
          </w:tcPr>
          <w:p w14:paraId="03805C9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vAlign w:val="center"/>
          </w:tcPr>
          <w:p w14:paraId="68940E50">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vAlign w:val="center"/>
          </w:tcPr>
          <w:p w14:paraId="125A825C">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40.00</w:t>
            </w:r>
          </w:p>
        </w:tc>
        <w:tc>
          <w:tcPr>
            <w:tcW w:w="1394" w:type="dxa"/>
            <w:tcBorders>
              <w:top w:val="nil"/>
              <w:left w:val="nil"/>
              <w:bottom w:val="single" w:color="auto" w:sz="4" w:space="0"/>
              <w:right w:val="single" w:color="auto" w:sz="4" w:space="0"/>
            </w:tcBorders>
            <w:shd w:val="clear" w:color="auto" w:fill="auto"/>
            <w:vAlign w:val="center"/>
          </w:tcPr>
          <w:p w14:paraId="49A670EC">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40.00</w:t>
            </w:r>
          </w:p>
        </w:tc>
        <w:tc>
          <w:tcPr>
            <w:tcW w:w="1394" w:type="dxa"/>
            <w:tcBorders>
              <w:top w:val="nil"/>
              <w:left w:val="nil"/>
              <w:bottom w:val="single" w:color="auto" w:sz="4" w:space="0"/>
              <w:right w:val="single" w:color="auto" w:sz="4" w:space="0"/>
            </w:tcBorders>
            <w:shd w:val="clear" w:color="auto" w:fill="auto"/>
            <w:vAlign w:val="center"/>
          </w:tcPr>
          <w:p w14:paraId="1BCBD34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7460D41F">
            <w:pPr>
              <w:widowControl/>
              <w:jc w:val="right"/>
              <w:rPr>
                <w:rFonts w:ascii="宋体" w:hAnsi="宋体" w:eastAsia="宋体" w:cs="宋体"/>
                <w:kern w:val="0"/>
                <w:sz w:val="22"/>
              </w:rPr>
            </w:pPr>
            <w:r>
              <w:rPr>
                <w:rFonts w:hint="eastAsia" w:ascii="宋体" w:hAnsi="宋体" w:eastAsia="宋体" w:cs="宋体"/>
                <w:kern w:val="0"/>
                <w:sz w:val="22"/>
              </w:rPr>
              <w:t>　</w:t>
            </w:r>
          </w:p>
        </w:tc>
      </w:tr>
      <w:tr w14:paraId="49A1B50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389F2B1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79F7026F">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vAlign w:val="center"/>
          </w:tcPr>
          <w:p w14:paraId="53516BF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vAlign w:val="center"/>
          </w:tcPr>
          <w:p w14:paraId="2692CF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vAlign w:val="center"/>
          </w:tcPr>
          <w:p w14:paraId="774E9FB4">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vAlign w:val="center"/>
          </w:tcPr>
          <w:p w14:paraId="31BBEBFE">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14.32</w:t>
            </w:r>
          </w:p>
        </w:tc>
        <w:tc>
          <w:tcPr>
            <w:tcW w:w="1394" w:type="dxa"/>
            <w:tcBorders>
              <w:top w:val="nil"/>
              <w:left w:val="nil"/>
              <w:bottom w:val="single" w:color="auto" w:sz="4" w:space="0"/>
              <w:right w:val="single" w:color="auto" w:sz="4" w:space="0"/>
            </w:tcBorders>
            <w:shd w:val="clear" w:color="auto" w:fill="auto"/>
            <w:vAlign w:val="center"/>
          </w:tcPr>
          <w:p w14:paraId="53B4D925">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14.32</w:t>
            </w:r>
          </w:p>
        </w:tc>
        <w:tc>
          <w:tcPr>
            <w:tcW w:w="1394" w:type="dxa"/>
            <w:tcBorders>
              <w:top w:val="nil"/>
              <w:left w:val="nil"/>
              <w:bottom w:val="single" w:color="auto" w:sz="4" w:space="0"/>
              <w:right w:val="single" w:color="auto" w:sz="4" w:space="0"/>
            </w:tcBorders>
            <w:shd w:val="clear" w:color="auto" w:fill="auto"/>
            <w:vAlign w:val="center"/>
          </w:tcPr>
          <w:p w14:paraId="7E6E89D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7BAF3360">
            <w:pPr>
              <w:widowControl/>
              <w:jc w:val="right"/>
              <w:rPr>
                <w:rFonts w:ascii="宋体" w:hAnsi="宋体" w:eastAsia="宋体" w:cs="宋体"/>
                <w:kern w:val="0"/>
                <w:sz w:val="22"/>
              </w:rPr>
            </w:pPr>
            <w:r>
              <w:rPr>
                <w:rFonts w:hint="eastAsia" w:ascii="宋体" w:hAnsi="宋体" w:eastAsia="宋体" w:cs="宋体"/>
                <w:kern w:val="0"/>
                <w:sz w:val="22"/>
              </w:rPr>
              <w:t>　</w:t>
            </w:r>
          </w:p>
        </w:tc>
      </w:tr>
      <w:tr w14:paraId="6B10ED0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2F001E0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10E4B72B">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vAlign w:val="center"/>
          </w:tcPr>
          <w:p w14:paraId="157DD09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vAlign w:val="center"/>
          </w:tcPr>
          <w:p w14:paraId="3D7A76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vAlign w:val="center"/>
          </w:tcPr>
          <w:p w14:paraId="3AD9AEF2">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vAlign w:val="center"/>
          </w:tcPr>
          <w:p w14:paraId="30D583FD">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15.00</w:t>
            </w:r>
          </w:p>
        </w:tc>
        <w:tc>
          <w:tcPr>
            <w:tcW w:w="1394" w:type="dxa"/>
            <w:tcBorders>
              <w:top w:val="nil"/>
              <w:left w:val="nil"/>
              <w:bottom w:val="single" w:color="auto" w:sz="4" w:space="0"/>
              <w:right w:val="single" w:color="auto" w:sz="4" w:space="0"/>
            </w:tcBorders>
            <w:shd w:val="clear" w:color="auto" w:fill="auto"/>
            <w:vAlign w:val="center"/>
          </w:tcPr>
          <w:p w14:paraId="607442FA">
            <w:pPr>
              <w:widowControl/>
              <w:jc w:val="right"/>
              <w:rPr>
                <w:rFonts w:ascii="宋体" w:hAnsi="宋体" w:eastAsia="宋体" w:cs="宋体"/>
                <w:kern w:val="0"/>
                <w:sz w:val="22"/>
              </w:rPr>
            </w:pPr>
            <w:r>
              <w:rPr>
                <w:rFonts w:hint="eastAsia" w:ascii="宋体" w:hAnsi="宋体" w:eastAsia="宋体" w:cs="宋体"/>
                <w:kern w:val="0"/>
                <w:sz w:val="22"/>
                <w:lang w:val="en-US" w:eastAsia="zh-CN"/>
              </w:rPr>
              <w:t>15.00</w:t>
            </w:r>
          </w:p>
        </w:tc>
        <w:tc>
          <w:tcPr>
            <w:tcW w:w="1394" w:type="dxa"/>
            <w:tcBorders>
              <w:top w:val="nil"/>
              <w:left w:val="nil"/>
              <w:bottom w:val="single" w:color="auto" w:sz="4" w:space="0"/>
              <w:right w:val="single" w:color="auto" w:sz="4" w:space="0"/>
            </w:tcBorders>
            <w:shd w:val="clear" w:color="auto" w:fill="auto"/>
            <w:vAlign w:val="center"/>
          </w:tcPr>
          <w:p w14:paraId="40AD62E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34E70E0C">
            <w:pPr>
              <w:widowControl/>
              <w:jc w:val="center"/>
              <w:rPr>
                <w:rFonts w:ascii="宋体" w:hAnsi="宋体" w:eastAsia="宋体" w:cs="宋体"/>
                <w:kern w:val="0"/>
                <w:sz w:val="22"/>
              </w:rPr>
            </w:pPr>
            <w:r>
              <w:rPr>
                <w:rFonts w:hint="eastAsia" w:ascii="宋体" w:hAnsi="宋体" w:eastAsia="宋体" w:cs="宋体"/>
                <w:kern w:val="0"/>
                <w:sz w:val="22"/>
              </w:rPr>
              <w:t>　</w:t>
            </w:r>
          </w:p>
        </w:tc>
      </w:tr>
      <w:tr w14:paraId="43DB098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3F90BF71">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vAlign w:val="center"/>
          </w:tcPr>
          <w:p w14:paraId="6E86E70F">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vAlign w:val="center"/>
          </w:tcPr>
          <w:p w14:paraId="0F4A46FE">
            <w:pPr>
              <w:widowControl/>
              <w:jc w:val="right"/>
              <w:rPr>
                <w:rFonts w:ascii="宋体" w:hAnsi="宋体" w:eastAsia="宋体" w:cs="宋体"/>
                <w:kern w:val="0"/>
                <w:sz w:val="22"/>
              </w:rPr>
            </w:pPr>
            <w:r>
              <w:rPr>
                <w:rFonts w:hint="eastAsia" w:ascii="宋体" w:hAnsi="宋体" w:eastAsia="宋体" w:cs="宋体"/>
                <w:kern w:val="0"/>
                <w:sz w:val="22"/>
                <w:lang w:val="en-US" w:eastAsia="zh-CN"/>
              </w:rPr>
              <w:t>402.26</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vAlign w:val="center"/>
          </w:tcPr>
          <w:p w14:paraId="5A05B24F">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vAlign w:val="center"/>
          </w:tcPr>
          <w:p w14:paraId="7B0D97A9">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vAlign w:val="center"/>
          </w:tcPr>
          <w:p w14:paraId="64C938F5">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402.26</w:t>
            </w:r>
          </w:p>
        </w:tc>
        <w:tc>
          <w:tcPr>
            <w:tcW w:w="1394" w:type="dxa"/>
            <w:tcBorders>
              <w:top w:val="nil"/>
              <w:left w:val="nil"/>
              <w:bottom w:val="single" w:color="auto" w:sz="4" w:space="0"/>
              <w:right w:val="single" w:color="auto" w:sz="4" w:space="0"/>
            </w:tcBorders>
            <w:shd w:val="clear" w:color="auto" w:fill="auto"/>
            <w:vAlign w:val="center"/>
          </w:tcPr>
          <w:p w14:paraId="5C06078B">
            <w:pPr>
              <w:widowControl/>
              <w:jc w:val="right"/>
              <w:rPr>
                <w:rFonts w:ascii="宋体" w:hAnsi="宋体" w:eastAsia="宋体" w:cs="宋体"/>
                <w:kern w:val="0"/>
                <w:sz w:val="22"/>
              </w:rPr>
            </w:pPr>
            <w:r>
              <w:rPr>
                <w:rFonts w:hint="eastAsia" w:ascii="宋体" w:hAnsi="宋体" w:eastAsia="宋体" w:cs="宋体"/>
                <w:kern w:val="0"/>
                <w:sz w:val="22"/>
                <w:lang w:val="en-US" w:eastAsia="zh-CN"/>
              </w:rPr>
              <w:t>402.26</w:t>
            </w:r>
          </w:p>
        </w:tc>
        <w:tc>
          <w:tcPr>
            <w:tcW w:w="1394" w:type="dxa"/>
            <w:tcBorders>
              <w:top w:val="nil"/>
              <w:left w:val="nil"/>
              <w:bottom w:val="single" w:color="auto" w:sz="4" w:space="0"/>
              <w:right w:val="single" w:color="auto" w:sz="4" w:space="0"/>
            </w:tcBorders>
            <w:shd w:val="clear" w:color="auto" w:fill="auto"/>
            <w:vAlign w:val="center"/>
          </w:tcPr>
          <w:p w14:paraId="4560AA0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03EE561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9C9EE3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52CFAAD6">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vAlign w:val="center"/>
          </w:tcPr>
          <w:p w14:paraId="18A27DBD">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vAlign w:val="center"/>
          </w:tcPr>
          <w:p w14:paraId="74AE50D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vAlign w:val="center"/>
          </w:tcPr>
          <w:p w14:paraId="33A1B73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vAlign w:val="center"/>
          </w:tcPr>
          <w:p w14:paraId="2AA46307">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vAlign w:val="center"/>
          </w:tcPr>
          <w:p w14:paraId="44539CD6">
            <w:pPr>
              <w:widowControl/>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14:paraId="4994F041">
            <w:pPr>
              <w:widowControl/>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14:paraId="25720D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0258CFD0">
            <w:pPr>
              <w:widowControl/>
              <w:jc w:val="left"/>
              <w:rPr>
                <w:rFonts w:ascii="宋体" w:hAnsi="宋体" w:eastAsia="宋体" w:cs="宋体"/>
                <w:kern w:val="0"/>
                <w:sz w:val="22"/>
              </w:rPr>
            </w:pPr>
            <w:r>
              <w:rPr>
                <w:rFonts w:hint="eastAsia" w:ascii="宋体" w:hAnsi="宋体" w:eastAsia="宋体" w:cs="宋体"/>
                <w:kern w:val="0"/>
                <w:sz w:val="22"/>
              </w:rPr>
              <w:t>　</w:t>
            </w:r>
          </w:p>
        </w:tc>
      </w:tr>
      <w:tr w14:paraId="630FBEB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0741D268">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vAlign w:val="center"/>
          </w:tcPr>
          <w:p w14:paraId="6190D3FE">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vAlign w:val="center"/>
          </w:tcPr>
          <w:p w14:paraId="6D91D7D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vAlign w:val="center"/>
          </w:tcPr>
          <w:p w14:paraId="137BA36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14:paraId="1154FB37">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vAlign w:val="center"/>
          </w:tcPr>
          <w:p w14:paraId="389DB564">
            <w:pPr>
              <w:widowControl/>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14:paraId="5D8BEEC4">
            <w:pPr>
              <w:widowControl/>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14:paraId="2701118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37F8B59D">
            <w:pPr>
              <w:widowControl/>
              <w:jc w:val="left"/>
              <w:rPr>
                <w:rFonts w:ascii="宋体" w:hAnsi="宋体" w:eastAsia="宋体" w:cs="宋体"/>
                <w:kern w:val="0"/>
                <w:sz w:val="22"/>
              </w:rPr>
            </w:pPr>
            <w:r>
              <w:rPr>
                <w:rFonts w:hint="eastAsia" w:ascii="宋体" w:hAnsi="宋体" w:eastAsia="宋体" w:cs="宋体"/>
                <w:kern w:val="0"/>
                <w:sz w:val="22"/>
              </w:rPr>
              <w:t>　</w:t>
            </w:r>
          </w:p>
        </w:tc>
      </w:tr>
      <w:tr w14:paraId="7B16057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9AA9F07">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vAlign w:val="center"/>
          </w:tcPr>
          <w:p w14:paraId="7FA58E7C">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vAlign w:val="center"/>
          </w:tcPr>
          <w:p w14:paraId="762B535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vAlign w:val="center"/>
          </w:tcPr>
          <w:p w14:paraId="3D918FA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14:paraId="64317BFC">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vAlign w:val="center"/>
          </w:tcPr>
          <w:p w14:paraId="7A092A64">
            <w:pPr>
              <w:widowControl/>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14:paraId="7352DC25">
            <w:pPr>
              <w:widowControl/>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14:paraId="1373993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3DB02DC3">
            <w:pPr>
              <w:widowControl/>
              <w:jc w:val="left"/>
              <w:rPr>
                <w:rFonts w:ascii="宋体" w:hAnsi="宋体" w:eastAsia="宋体" w:cs="宋体"/>
                <w:kern w:val="0"/>
                <w:sz w:val="22"/>
              </w:rPr>
            </w:pPr>
            <w:r>
              <w:rPr>
                <w:rFonts w:hint="eastAsia" w:ascii="宋体" w:hAnsi="宋体" w:eastAsia="宋体" w:cs="宋体"/>
                <w:kern w:val="0"/>
                <w:sz w:val="22"/>
              </w:rPr>
              <w:t>　</w:t>
            </w:r>
          </w:p>
        </w:tc>
      </w:tr>
      <w:tr w14:paraId="478A827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72562FA2">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vAlign w:val="center"/>
          </w:tcPr>
          <w:p w14:paraId="43EB095F">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vAlign w:val="center"/>
          </w:tcPr>
          <w:p w14:paraId="1A59C14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vAlign w:val="center"/>
          </w:tcPr>
          <w:p w14:paraId="356785C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14:paraId="63F95804">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vAlign w:val="center"/>
          </w:tcPr>
          <w:p w14:paraId="16065829">
            <w:pPr>
              <w:widowControl/>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14:paraId="6B921D39">
            <w:pPr>
              <w:widowControl/>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14:paraId="644016C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079F0E50">
            <w:pPr>
              <w:widowControl/>
              <w:jc w:val="left"/>
              <w:rPr>
                <w:rFonts w:ascii="宋体" w:hAnsi="宋体" w:eastAsia="宋体" w:cs="宋体"/>
                <w:kern w:val="0"/>
                <w:sz w:val="22"/>
              </w:rPr>
            </w:pPr>
            <w:r>
              <w:rPr>
                <w:rFonts w:hint="eastAsia" w:ascii="宋体" w:hAnsi="宋体" w:eastAsia="宋体" w:cs="宋体"/>
                <w:kern w:val="0"/>
                <w:sz w:val="22"/>
              </w:rPr>
              <w:t>　</w:t>
            </w:r>
          </w:p>
        </w:tc>
      </w:tr>
      <w:tr w14:paraId="7D2BD24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vAlign w:val="center"/>
          </w:tcPr>
          <w:p w14:paraId="77EC3C0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vAlign w:val="center"/>
          </w:tcPr>
          <w:p w14:paraId="6C539B58">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vAlign w:val="center"/>
          </w:tcPr>
          <w:p w14:paraId="21D278E8">
            <w:pPr>
              <w:widowControl/>
              <w:jc w:val="right"/>
              <w:rPr>
                <w:rFonts w:ascii="宋体" w:hAnsi="宋体" w:eastAsia="宋体" w:cs="宋体"/>
                <w:kern w:val="0"/>
                <w:sz w:val="22"/>
              </w:rPr>
            </w:pPr>
            <w:r>
              <w:rPr>
                <w:rFonts w:hint="eastAsia" w:ascii="宋体" w:hAnsi="宋体" w:eastAsia="宋体" w:cs="宋体"/>
                <w:kern w:val="0"/>
                <w:sz w:val="22"/>
                <w:lang w:val="en-US" w:eastAsia="zh-CN"/>
              </w:rPr>
              <w:t>402.26</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000000" w:fill="FFFFFF"/>
            <w:vAlign w:val="center"/>
          </w:tcPr>
          <w:p w14:paraId="1CEBB8C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vAlign w:val="center"/>
          </w:tcPr>
          <w:p w14:paraId="4590BC9B">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vAlign w:val="center"/>
          </w:tcPr>
          <w:p w14:paraId="2901CAED">
            <w:pPr>
              <w:widowControl/>
              <w:jc w:val="right"/>
              <w:rPr>
                <w:rFonts w:ascii="宋体" w:hAnsi="宋体" w:eastAsia="宋体" w:cs="宋体"/>
                <w:kern w:val="0"/>
                <w:sz w:val="22"/>
              </w:rPr>
            </w:pPr>
            <w:r>
              <w:rPr>
                <w:rFonts w:hint="eastAsia" w:ascii="宋体" w:hAnsi="宋体" w:eastAsia="宋体" w:cs="宋体"/>
                <w:kern w:val="0"/>
                <w:sz w:val="22"/>
                <w:lang w:val="en-US" w:eastAsia="zh-CN"/>
              </w:rPr>
              <w:t>402.26</w:t>
            </w:r>
          </w:p>
        </w:tc>
        <w:tc>
          <w:tcPr>
            <w:tcW w:w="1394" w:type="dxa"/>
            <w:tcBorders>
              <w:top w:val="nil"/>
              <w:left w:val="nil"/>
              <w:bottom w:val="single" w:color="auto" w:sz="4" w:space="0"/>
              <w:right w:val="single" w:color="auto" w:sz="4" w:space="0"/>
            </w:tcBorders>
            <w:shd w:val="clear" w:color="000000" w:fill="FFFFFF"/>
            <w:vAlign w:val="center"/>
          </w:tcPr>
          <w:p w14:paraId="605B01B1">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402.26</w:t>
            </w:r>
          </w:p>
        </w:tc>
        <w:tc>
          <w:tcPr>
            <w:tcW w:w="1394" w:type="dxa"/>
            <w:tcBorders>
              <w:top w:val="nil"/>
              <w:left w:val="nil"/>
              <w:bottom w:val="single" w:color="auto" w:sz="4" w:space="0"/>
              <w:right w:val="single" w:color="auto" w:sz="4" w:space="0"/>
            </w:tcBorders>
            <w:shd w:val="clear" w:color="auto" w:fill="auto"/>
            <w:vAlign w:val="center"/>
          </w:tcPr>
          <w:p w14:paraId="25F8E49B">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1B996013">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97D16D0">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7562676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B0B67E6">
      <w:pPr>
        <w:widowControl/>
        <w:ind w:firstLine="5400" w:firstLineChars="1500"/>
        <w:jc w:val="both"/>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7E0D759">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i w:val="0"/>
          <w:color w:val="000000"/>
          <w:kern w:val="0"/>
          <w:sz w:val="20"/>
          <w:szCs w:val="20"/>
          <w:u w:val="none"/>
          <w:lang w:val="en-US" w:eastAsia="zh-CN" w:bidi="ar"/>
        </w:rPr>
        <w:t>湖南桃源沅水国家湿地公园管理处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5E073A4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4999" w:type="pct"/>
        <w:jc w:val="center"/>
        <w:tblLayout w:type="autofit"/>
        <w:tblCellMar>
          <w:top w:w="0" w:type="dxa"/>
          <w:left w:w="108" w:type="dxa"/>
          <w:bottom w:w="0" w:type="dxa"/>
          <w:right w:w="108" w:type="dxa"/>
        </w:tblCellMar>
      </w:tblPr>
      <w:tblGrid>
        <w:gridCol w:w="2500"/>
        <w:gridCol w:w="4274"/>
        <w:gridCol w:w="2879"/>
        <w:gridCol w:w="3054"/>
        <w:gridCol w:w="2904"/>
      </w:tblGrid>
      <w:tr w14:paraId="1A832630">
        <w:tblPrEx>
          <w:tblCellMar>
            <w:top w:w="0" w:type="dxa"/>
            <w:left w:w="108" w:type="dxa"/>
            <w:bottom w:w="0" w:type="dxa"/>
            <w:right w:w="108" w:type="dxa"/>
          </w:tblCellMar>
        </w:tblPrEx>
        <w:trPr>
          <w:trHeight w:val="307" w:hRule="atLeast"/>
          <w:jc w:val="center"/>
        </w:trPr>
        <w:tc>
          <w:tcPr>
            <w:tcW w:w="2170" w:type="pct"/>
            <w:gridSpan w:val="2"/>
            <w:tcBorders>
              <w:top w:val="single" w:color="auto" w:sz="8" w:space="0"/>
              <w:left w:val="single" w:color="auto" w:sz="8" w:space="0"/>
              <w:bottom w:val="single" w:color="auto" w:sz="4" w:space="0"/>
              <w:right w:val="single" w:color="auto" w:sz="4" w:space="0"/>
            </w:tcBorders>
            <w:shd w:val="clear" w:color="auto" w:fill="auto"/>
            <w:vAlign w:val="center"/>
          </w:tcPr>
          <w:p w14:paraId="2C1CAA8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829" w:type="pct"/>
            <w:gridSpan w:val="3"/>
            <w:tcBorders>
              <w:top w:val="single" w:color="auto" w:sz="8" w:space="0"/>
              <w:left w:val="nil"/>
              <w:bottom w:val="single" w:color="auto" w:sz="4" w:space="0"/>
              <w:right w:val="single" w:color="000000" w:sz="8" w:space="0"/>
            </w:tcBorders>
            <w:shd w:val="clear" w:color="auto" w:fill="auto"/>
            <w:vAlign w:val="center"/>
          </w:tcPr>
          <w:p w14:paraId="3228A60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C0A4574">
        <w:tblPrEx>
          <w:tblCellMar>
            <w:top w:w="0" w:type="dxa"/>
            <w:left w:w="108" w:type="dxa"/>
            <w:bottom w:w="0" w:type="dxa"/>
            <w:right w:w="108" w:type="dxa"/>
          </w:tblCellMar>
        </w:tblPrEx>
        <w:trPr>
          <w:trHeight w:val="495" w:hRule="atLeast"/>
          <w:jc w:val="center"/>
        </w:trPr>
        <w:tc>
          <w:tcPr>
            <w:tcW w:w="801"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EC255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68" w:type="pct"/>
            <w:vMerge w:val="restart"/>
            <w:tcBorders>
              <w:top w:val="nil"/>
              <w:left w:val="single" w:color="auto" w:sz="4" w:space="0"/>
              <w:bottom w:val="single" w:color="auto" w:sz="4" w:space="0"/>
              <w:right w:val="single" w:color="auto" w:sz="4" w:space="0"/>
            </w:tcBorders>
            <w:shd w:val="clear" w:color="auto" w:fill="auto"/>
            <w:vAlign w:val="center"/>
          </w:tcPr>
          <w:p w14:paraId="7EEA6EB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922" w:type="pct"/>
            <w:vMerge w:val="restart"/>
            <w:tcBorders>
              <w:top w:val="nil"/>
              <w:left w:val="single" w:color="auto" w:sz="4" w:space="0"/>
              <w:bottom w:val="single" w:color="000000" w:sz="4" w:space="0"/>
              <w:right w:val="single" w:color="auto" w:sz="4" w:space="0"/>
            </w:tcBorders>
            <w:shd w:val="clear" w:color="auto" w:fill="auto"/>
            <w:vAlign w:val="center"/>
          </w:tcPr>
          <w:p w14:paraId="5E816D1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978" w:type="pct"/>
            <w:vMerge w:val="restart"/>
            <w:tcBorders>
              <w:top w:val="nil"/>
              <w:left w:val="single" w:color="auto" w:sz="4" w:space="0"/>
              <w:bottom w:val="single" w:color="000000" w:sz="4" w:space="0"/>
              <w:right w:val="single" w:color="auto" w:sz="4" w:space="0"/>
            </w:tcBorders>
            <w:shd w:val="clear" w:color="auto" w:fill="auto"/>
            <w:vAlign w:val="center"/>
          </w:tcPr>
          <w:p w14:paraId="390A272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928" w:type="pct"/>
            <w:vMerge w:val="restart"/>
            <w:tcBorders>
              <w:top w:val="nil"/>
              <w:left w:val="single" w:color="auto" w:sz="4" w:space="0"/>
              <w:bottom w:val="single" w:color="000000" w:sz="4" w:space="0"/>
              <w:right w:val="single" w:color="auto" w:sz="8" w:space="0"/>
            </w:tcBorders>
            <w:shd w:val="clear" w:color="auto" w:fill="auto"/>
            <w:vAlign w:val="center"/>
          </w:tcPr>
          <w:p w14:paraId="0CC95F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BBED879">
        <w:tblPrEx>
          <w:tblCellMar>
            <w:top w:w="0" w:type="dxa"/>
            <w:left w:w="108" w:type="dxa"/>
            <w:bottom w:w="0" w:type="dxa"/>
            <w:right w:w="108" w:type="dxa"/>
          </w:tblCellMar>
        </w:tblPrEx>
        <w:trPr>
          <w:trHeight w:val="351" w:hRule="atLeast"/>
          <w:jc w:val="center"/>
        </w:trPr>
        <w:tc>
          <w:tcPr>
            <w:tcW w:w="801" w:type="pct"/>
            <w:vMerge w:val="continue"/>
            <w:tcBorders>
              <w:top w:val="single" w:color="auto" w:sz="4" w:space="0"/>
              <w:left w:val="single" w:color="auto" w:sz="8" w:space="0"/>
              <w:bottom w:val="single" w:color="auto" w:sz="4" w:space="0"/>
              <w:right w:val="single" w:color="auto" w:sz="4" w:space="0"/>
            </w:tcBorders>
            <w:vAlign w:val="center"/>
          </w:tcPr>
          <w:p w14:paraId="2F5B3D94">
            <w:pPr>
              <w:widowControl/>
              <w:jc w:val="left"/>
              <w:rPr>
                <w:rFonts w:ascii="Times New Roman" w:hAnsi="Times New Roman" w:eastAsia="仿宋_GB2312" w:cs="Times New Roman"/>
                <w:kern w:val="0"/>
                <w:szCs w:val="21"/>
              </w:rPr>
            </w:pPr>
          </w:p>
        </w:tc>
        <w:tc>
          <w:tcPr>
            <w:tcW w:w="1368" w:type="pct"/>
            <w:vMerge w:val="continue"/>
            <w:tcBorders>
              <w:top w:val="nil"/>
              <w:left w:val="single" w:color="auto" w:sz="4" w:space="0"/>
              <w:bottom w:val="single" w:color="auto" w:sz="4" w:space="0"/>
              <w:right w:val="single" w:color="auto" w:sz="4" w:space="0"/>
            </w:tcBorders>
            <w:vAlign w:val="center"/>
          </w:tcPr>
          <w:p w14:paraId="61FE3E0A">
            <w:pPr>
              <w:widowControl/>
              <w:jc w:val="left"/>
              <w:rPr>
                <w:rFonts w:ascii="Times New Roman" w:hAnsi="Times New Roman" w:eastAsia="仿宋_GB2312" w:cs="Times New Roman"/>
                <w:kern w:val="0"/>
                <w:szCs w:val="21"/>
              </w:rPr>
            </w:pPr>
          </w:p>
        </w:tc>
        <w:tc>
          <w:tcPr>
            <w:tcW w:w="922" w:type="pct"/>
            <w:vMerge w:val="continue"/>
            <w:tcBorders>
              <w:top w:val="nil"/>
              <w:left w:val="single" w:color="auto" w:sz="4" w:space="0"/>
              <w:bottom w:val="single" w:color="000000" w:sz="4" w:space="0"/>
              <w:right w:val="single" w:color="auto" w:sz="4" w:space="0"/>
            </w:tcBorders>
            <w:vAlign w:val="center"/>
          </w:tcPr>
          <w:p w14:paraId="147E823C">
            <w:pPr>
              <w:widowControl/>
              <w:jc w:val="left"/>
              <w:rPr>
                <w:rFonts w:ascii="Times New Roman" w:hAnsi="Times New Roman" w:eastAsia="仿宋_GB2312" w:cs="Times New Roman"/>
                <w:kern w:val="0"/>
                <w:szCs w:val="21"/>
              </w:rPr>
            </w:pPr>
          </w:p>
        </w:tc>
        <w:tc>
          <w:tcPr>
            <w:tcW w:w="978" w:type="pct"/>
            <w:vMerge w:val="continue"/>
            <w:tcBorders>
              <w:top w:val="nil"/>
              <w:left w:val="single" w:color="auto" w:sz="4" w:space="0"/>
              <w:bottom w:val="single" w:color="000000" w:sz="4" w:space="0"/>
              <w:right w:val="single" w:color="auto" w:sz="4" w:space="0"/>
            </w:tcBorders>
            <w:vAlign w:val="center"/>
          </w:tcPr>
          <w:p w14:paraId="366F29BD">
            <w:pPr>
              <w:widowControl/>
              <w:jc w:val="left"/>
              <w:rPr>
                <w:rFonts w:ascii="Times New Roman" w:hAnsi="Times New Roman" w:eastAsia="仿宋_GB2312" w:cs="Times New Roman"/>
                <w:kern w:val="0"/>
                <w:szCs w:val="21"/>
              </w:rPr>
            </w:pPr>
          </w:p>
        </w:tc>
        <w:tc>
          <w:tcPr>
            <w:tcW w:w="928" w:type="pct"/>
            <w:vMerge w:val="continue"/>
            <w:tcBorders>
              <w:top w:val="nil"/>
              <w:left w:val="single" w:color="auto" w:sz="4" w:space="0"/>
              <w:bottom w:val="single" w:color="000000" w:sz="4" w:space="0"/>
              <w:right w:val="single" w:color="auto" w:sz="8" w:space="0"/>
            </w:tcBorders>
            <w:vAlign w:val="center"/>
          </w:tcPr>
          <w:p w14:paraId="55688D76">
            <w:pPr>
              <w:widowControl/>
              <w:jc w:val="left"/>
              <w:rPr>
                <w:rFonts w:ascii="Times New Roman" w:hAnsi="Times New Roman" w:eastAsia="仿宋_GB2312" w:cs="Times New Roman"/>
                <w:kern w:val="0"/>
                <w:szCs w:val="21"/>
              </w:rPr>
            </w:pPr>
          </w:p>
        </w:tc>
      </w:tr>
      <w:tr w14:paraId="14123E9C">
        <w:tblPrEx>
          <w:tblCellMar>
            <w:top w:w="0" w:type="dxa"/>
            <w:left w:w="108" w:type="dxa"/>
            <w:bottom w:w="0" w:type="dxa"/>
            <w:right w:w="108" w:type="dxa"/>
          </w:tblCellMar>
        </w:tblPrEx>
        <w:trPr>
          <w:trHeight w:val="312" w:hRule="atLeast"/>
          <w:jc w:val="center"/>
        </w:trPr>
        <w:tc>
          <w:tcPr>
            <w:tcW w:w="801" w:type="pct"/>
            <w:vMerge w:val="continue"/>
            <w:tcBorders>
              <w:top w:val="single" w:color="auto" w:sz="4" w:space="0"/>
              <w:left w:val="single" w:color="auto" w:sz="8" w:space="0"/>
              <w:bottom w:val="single" w:color="auto" w:sz="4" w:space="0"/>
              <w:right w:val="single" w:color="auto" w:sz="4" w:space="0"/>
            </w:tcBorders>
            <w:vAlign w:val="center"/>
          </w:tcPr>
          <w:p w14:paraId="28269A94">
            <w:pPr>
              <w:widowControl/>
              <w:jc w:val="left"/>
              <w:rPr>
                <w:rFonts w:ascii="Times New Roman" w:hAnsi="Times New Roman" w:eastAsia="仿宋_GB2312" w:cs="Times New Roman"/>
                <w:kern w:val="0"/>
                <w:szCs w:val="21"/>
              </w:rPr>
            </w:pPr>
          </w:p>
        </w:tc>
        <w:tc>
          <w:tcPr>
            <w:tcW w:w="1368" w:type="pct"/>
            <w:vMerge w:val="continue"/>
            <w:tcBorders>
              <w:top w:val="nil"/>
              <w:left w:val="single" w:color="auto" w:sz="4" w:space="0"/>
              <w:bottom w:val="single" w:color="auto" w:sz="4" w:space="0"/>
              <w:right w:val="single" w:color="auto" w:sz="4" w:space="0"/>
            </w:tcBorders>
            <w:vAlign w:val="center"/>
          </w:tcPr>
          <w:p w14:paraId="08B2D207">
            <w:pPr>
              <w:widowControl/>
              <w:jc w:val="left"/>
              <w:rPr>
                <w:rFonts w:ascii="Times New Roman" w:hAnsi="Times New Roman" w:eastAsia="仿宋_GB2312" w:cs="Times New Roman"/>
                <w:kern w:val="0"/>
                <w:szCs w:val="21"/>
              </w:rPr>
            </w:pPr>
          </w:p>
        </w:tc>
        <w:tc>
          <w:tcPr>
            <w:tcW w:w="922" w:type="pct"/>
            <w:vMerge w:val="continue"/>
            <w:tcBorders>
              <w:top w:val="nil"/>
              <w:left w:val="single" w:color="auto" w:sz="4" w:space="0"/>
              <w:bottom w:val="single" w:color="000000" w:sz="4" w:space="0"/>
              <w:right w:val="single" w:color="auto" w:sz="4" w:space="0"/>
            </w:tcBorders>
            <w:vAlign w:val="center"/>
          </w:tcPr>
          <w:p w14:paraId="7596FE4F">
            <w:pPr>
              <w:widowControl/>
              <w:jc w:val="left"/>
              <w:rPr>
                <w:rFonts w:ascii="Times New Roman" w:hAnsi="Times New Roman" w:eastAsia="仿宋_GB2312" w:cs="Times New Roman"/>
                <w:kern w:val="0"/>
                <w:szCs w:val="21"/>
              </w:rPr>
            </w:pPr>
          </w:p>
        </w:tc>
        <w:tc>
          <w:tcPr>
            <w:tcW w:w="978" w:type="pct"/>
            <w:vMerge w:val="continue"/>
            <w:tcBorders>
              <w:top w:val="nil"/>
              <w:left w:val="single" w:color="auto" w:sz="4" w:space="0"/>
              <w:bottom w:val="single" w:color="000000" w:sz="4" w:space="0"/>
              <w:right w:val="single" w:color="auto" w:sz="4" w:space="0"/>
            </w:tcBorders>
            <w:vAlign w:val="center"/>
          </w:tcPr>
          <w:p w14:paraId="0B29ECF6">
            <w:pPr>
              <w:widowControl/>
              <w:jc w:val="left"/>
              <w:rPr>
                <w:rFonts w:ascii="Times New Roman" w:hAnsi="Times New Roman" w:eastAsia="仿宋_GB2312" w:cs="Times New Roman"/>
                <w:kern w:val="0"/>
                <w:szCs w:val="21"/>
              </w:rPr>
            </w:pPr>
          </w:p>
        </w:tc>
        <w:tc>
          <w:tcPr>
            <w:tcW w:w="928" w:type="pct"/>
            <w:vMerge w:val="continue"/>
            <w:tcBorders>
              <w:top w:val="nil"/>
              <w:left w:val="single" w:color="auto" w:sz="4" w:space="0"/>
              <w:bottom w:val="single" w:color="000000" w:sz="4" w:space="0"/>
              <w:right w:val="single" w:color="auto" w:sz="8" w:space="0"/>
            </w:tcBorders>
            <w:vAlign w:val="center"/>
          </w:tcPr>
          <w:p w14:paraId="45895149">
            <w:pPr>
              <w:widowControl/>
              <w:jc w:val="left"/>
              <w:rPr>
                <w:rFonts w:ascii="Times New Roman" w:hAnsi="Times New Roman" w:eastAsia="仿宋_GB2312" w:cs="Times New Roman"/>
                <w:kern w:val="0"/>
                <w:szCs w:val="21"/>
              </w:rPr>
            </w:pPr>
          </w:p>
        </w:tc>
      </w:tr>
      <w:tr w14:paraId="7FCAD594">
        <w:tblPrEx>
          <w:tblCellMar>
            <w:top w:w="0" w:type="dxa"/>
            <w:left w:w="108" w:type="dxa"/>
            <w:bottom w:w="0" w:type="dxa"/>
            <w:right w:w="108" w:type="dxa"/>
          </w:tblCellMar>
        </w:tblPrEx>
        <w:trPr>
          <w:trHeight w:val="292" w:hRule="atLeast"/>
          <w:jc w:val="center"/>
        </w:trPr>
        <w:tc>
          <w:tcPr>
            <w:tcW w:w="217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1EE7AFC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922" w:type="pct"/>
            <w:tcBorders>
              <w:top w:val="nil"/>
              <w:left w:val="nil"/>
              <w:bottom w:val="single" w:color="auto" w:sz="4" w:space="0"/>
              <w:right w:val="single" w:color="auto" w:sz="4" w:space="0"/>
            </w:tcBorders>
            <w:shd w:val="clear" w:color="auto" w:fill="auto"/>
            <w:vAlign w:val="center"/>
          </w:tcPr>
          <w:p w14:paraId="3A448DB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978" w:type="pct"/>
            <w:tcBorders>
              <w:top w:val="nil"/>
              <w:left w:val="nil"/>
              <w:bottom w:val="single" w:color="auto" w:sz="4" w:space="0"/>
              <w:right w:val="single" w:color="auto" w:sz="4" w:space="0"/>
            </w:tcBorders>
            <w:shd w:val="clear" w:color="auto" w:fill="auto"/>
            <w:vAlign w:val="center"/>
          </w:tcPr>
          <w:p w14:paraId="5CB7F4F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928" w:type="pct"/>
            <w:tcBorders>
              <w:top w:val="nil"/>
              <w:left w:val="nil"/>
              <w:bottom w:val="single" w:color="auto" w:sz="4" w:space="0"/>
              <w:right w:val="single" w:color="auto" w:sz="8" w:space="0"/>
            </w:tcBorders>
            <w:shd w:val="clear" w:color="auto" w:fill="auto"/>
            <w:vAlign w:val="center"/>
          </w:tcPr>
          <w:p w14:paraId="22808AE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6DEDE11">
        <w:tblPrEx>
          <w:tblCellMar>
            <w:top w:w="0" w:type="dxa"/>
            <w:left w:w="108" w:type="dxa"/>
            <w:bottom w:w="0" w:type="dxa"/>
            <w:right w:w="108" w:type="dxa"/>
          </w:tblCellMar>
        </w:tblPrEx>
        <w:trPr>
          <w:trHeight w:val="371" w:hRule="atLeast"/>
          <w:jc w:val="center"/>
        </w:trPr>
        <w:tc>
          <w:tcPr>
            <w:tcW w:w="217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34DE8D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922" w:type="pct"/>
            <w:tcBorders>
              <w:top w:val="nil"/>
              <w:left w:val="nil"/>
              <w:bottom w:val="single" w:color="auto" w:sz="4" w:space="0"/>
              <w:right w:val="single" w:color="auto" w:sz="4" w:space="0"/>
            </w:tcBorders>
            <w:shd w:val="clear" w:color="auto" w:fill="auto"/>
            <w:vAlign w:val="center"/>
          </w:tcPr>
          <w:p w14:paraId="3E2DFFA8">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402.26</w:t>
            </w:r>
          </w:p>
        </w:tc>
        <w:tc>
          <w:tcPr>
            <w:tcW w:w="978" w:type="pct"/>
            <w:tcBorders>
              <w:top w:val="nil"/>
              <w:left w:val="nil"/>
              <w:bottom w:val="single" w:color="auto" w:sz="4" w:space="0"/>
              <w:right w:val="single" w:color="auto" w:sz="4" w:space="0"/>
            </w:tcBorders>
            <w:shd w:val="clear" w:color="auto" w:fill="auto"/>
            <w:vAlign w:val="center"/>
          </w:tcPr>
          <w:p w14:paraId="7CED8387">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217.78</w:t>
            </w:r>
          </w:p>
        </w:tc>
        <w:tc>
          <w:tcPr>
            <w:tcW w:w="928" w:type="pct"/>
            <w:tcBorders>
              <w:top w:val="nil"/>
              <w:left w:val="nil"/>
              <w:bottom w:val="single" w:color="auto" w:sz="4" w:space="0"/>
              <w:right w:val="single" w:color="auto" w:sz="8" w:space="0"/>
            </w:tcBorders>
            <w:shd w:val="clear" w:color="auto" w:fill="auto"/>
            <w:vAlign w:val="center"/>
          </w:tcPr>
          <w:p w14:paraId="5118AD94">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184.48</w:t>
            </w:r>
          </w:p>
        </w:tc>
      </w:tr>
      <w:tr w14:paraId="7F1F815A">
        <w:tblPrEx>
          <w:tblCellMar>
            <w:top w:w="0" w:type="dxa"/>
            <w:left w:w="108" w:type="dxa"/>
            <w:bottom w:w="0" w:type="dxa"/>
            <w:right w:w="108" w:type="dxa"/>
          </w:tblCellMar>
        </w:tblPrEx>
        <w:trPr>
          <w:trHeight w:val="450" w:hRule="atLeast"/>
          <w:jc w:val="center"/>
        </w:trPr>
        <w:tc>
          <w:tcPr>
            <w:tcW w:w="801" w:type="pct"/>
            <w:tcBorders>
              <w:top w:val="single" w:color="auto" w:sz="4" w:space="0"/>
              <w:left w:val="single" w:color="auto" w:sz="8" w:space="0"/>
              <w:bottom w:val="single" w:color="auto" w:sz="4" w:space="0"/>
              <w:right w:val="single" w:color="auto" w:sz="4" w:space="0"/>
            </w:tcBorders>
            <w:shd w:val="clear" w:color="auto" w:fill="auto"/>
            <w:vAlign w:val="center"/>
          </w:tcPr>
          <w:p w14:paraId="5B0BD6D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2010499</w:t>
            </w:r>
          </w:p>
        </w:tc>
        <w:tc>
          <w:tcPr>
            <w:tcW w:w="1368" w:type="pct"/>
            <w:tcBorders>
              <w:top w:val="nil"/>
              <w:left w:val="nil"/>
              <w:bottom w:val="single" w:color="auto" w:sz="4" w:space="0"/>
              <w:right w:val="single" w:color="auto" w:sz="4" w:space="0"/>
            </w:tcBorders>
            <w:shd w:val="clear" w:color="auto" w:fill="auto"/>
            <w:vAlign w:val="center"/>
          </w:tcPr>
          <w:p w14:paraId="3CA3D7C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922" w:type="pct"/>
            <w:tcBorders>
              <w:top w:val="nil"/>
              <w:left w:val="nil"/>
              <w:bottom w:val="single" w:color="auto" w:sz="4" w:space="0"/>
              <w:right w:val="single" w:color="auto" w:sz="4" w:space="0"/>
            </w:tcBorders>
            <w:shd w:val="clear" w:color="auto" w:fill="auto"/>
            <w:vAlign w:val="center"/>
          </w:tcPr>
          <w:p w14:paraId="27E247B3">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25.00</w:t>
            </w:r>
          </w:p>
        </w:tc>
        <w:tc>
          <w:tcPr>
            <w:tcW w:w="978" w:type="pct"/>
            <w:tcBorders>
              <w:top w:val="nil"/>
              <w:left w:val="nil"/>
              <w:bottom w:val="single" w:color="auto" w:sz="4" w:space="0"/>
              <w:right w:val="single" w:color="auto" w:sz="4" w:space="0"/>
            </w:tcBorders>
            <w:shd w:val="clear" w:color="auto" w:fill="auto"/>
            <w:vAlign w:val="center"/>
          </w:tcPr>
          <w:p w14:paraId="391EA623">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28" w:type="pct"/>
            <w:tcBorders>
              <w:top w:val="nil"/>
              <w:left w:val="nil"/>
              <w:bottom w:val="single" w:color="auto" w:sz="4" w:space="0"/>
              <w:right w:val="single" w:color="auto" w:sz="8" w:space="0"/>
            </w:tcBorders>
            <w:shd w:val="clear" w:color="auto" w:fill="auto"/>
            <w:vAlign w:val="center"/>
          </w:tcPr>
          <w:p w14:paraId="38B41CFD">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25.00</w:t>
            </w:r>
          </w:p>
        </w:tc>
      </w:tr>
      <w:tr w14:paraId="0D784E7E">
        <w:tblPrEx>
          <w:tblCellMar>
            <w:top w:w="0" w:type="dxa"/>
            <w:left w:w="108" w:type="dxa"/>
            <w:bottom w:w="0" w:type="dxa"/>
            <w:right w:w="108" w:type="dxa"/>
          </w:tblCellMar>
        </w:tblPrEx>
        <w:trPr>
          <w:trHeight w:val="450" w:hRule="atLeast"/>
          <w:jc w:val="center"/>
        </w:trPr>
        <w:tc>
          <w:tcPr>
            <w:tcW w:w="801" w:type="pct"/>
            <w:tcBorders>
              <w:top w:val="single" w:color="auto" w:sz="4" w:space="0"/>
              <w:left w:val="single" w:color="auto" w:sz="8" w:space="0"/>
              <w:bottom w:val="single" w:color="auto" w:sz="4" w:space="0"/>
              <w:right w:val="single" w:color="auto" w:sz="4" w:space="0"/>
            </w:tcBorders>
            <w:shd w:val="clear" w:color="auto" w:fill="auto"/>
            <w:vAlign w:val="center"/>
          </w:tcPr>
          <w:p w14:paraId="13B912A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2080505</w:t>
            </w:r>
          </w:p>
        </w:tc>
        <w:tc>
          <w:tcPr>
            <w:tcW w:w="1368" w:type="pct"/>
            <w:tcBorders>
              <w:top w:val="nil"/>
              <w:left w:val="nil"/>
              <w:bottom w:val="single" w:color="auto" w:sz="4" w:space="0"/>
              <w:right w:val="single" w:color="auto" w:sz="4" w:space="0"/>
            </w:tcBorders>
            <w:shd w:val="clear" w:color="auto" w:fill="auto"/>
            <w:vAlign w:val="center"/>
          </w:tcPr>
          <w:p w14:paraId="024502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22" w:type="pct"/>
            <w:tcBorders>
              <w:top w:val="nil"/>
              <w:left w:val="nil"/>
              <w:bottom w:val="single" w:color="auto" w:sz="4" w:space="0"/>
              <w:right w:val="single" w:color="auto" w:sz="4" w:space="0"/>
            </w:tcBorders>
            <w:shd w:val="clear" w:color="auto" w:fill="auto"/>
            <w:vAlign w:val="center"/>
          </w:tcPr>
          <w:p w14:paraId="31525D2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18.20</w:t>
            </w:r>
            <w:r>
              <w:rPr>
                <w:rFonts w:ascii="Times New Roman" w:hAnsi="Times New Roman" w:eastAsia="仿宋_GB2312" w:cs="Times New Roman"/>
                <w:kern w:val="0"/>
                <w:szCs w:val="21"/>
              </w:rPr>
              <w:t>　</w:t>
            </w:r>
          </w:p>
        </w:tc>
        <w:tc>
          <w:tcPr>
            <w:tcW w:w="978" w:type="pct"/>
            <w:tcBorders>
              <w:top w:val="nil"/>
              <w:left w:val="nil"/>
              <w:bottom w:val="single" w:color="auto" w:sz="4" w:space="0"/>
              <w:right w:val="single" w:color="auto" w:sz="4" w:space="0"/>
            </w:tcBorders>
            <w:shd w:val="clear" w:color="auto" w:fill="auto"/>
            <w:vAlign w:val="center"/>
          </w:tcPr>
          <w:p w14:paraId="54D1F77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18.20</w:t>
            </w:r>
            <w:r>
              <w:rPr>
                <w:rFonts w:ascii="Times New Roman" w:hAnsi="Times New Roman" w:eastAsia="仿宋_GB2312" w:cs="Times New Roman"/>
                <w:kern w:val="0"/>
                <w:szCs w:val="21"/>
              </w:rPr>
              <w:t>　</w:t>
            </w:r>
          </w:p>
        </w:tc>
        <w:tc>
          <w:tcPr>
            <w:tcW w:w="928" w:type="pct"/>
            <w:tcBorders>
              <w:top w:val="nil"/>
              <w:left w:val="nil"/>
              <w:bottom w:val="single" w:color="auto" w:sz="4" w:space="0"/>
              <w:right w:val="single" w:color="auto" w:sz="8" w:space="0"/>
            </w:tcBorders>
            <w:shd w:val="clear" w:color="auto" w:fill="auto"/>
            <w:vAlign w:val="center"/>
          </w:tcPr>
          <w:p w14:paraId="5C2FDE84">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08B8D2C">
        <w:tblPrEx>
          <w:tblCellMar>
            <w:top w:w="0" w:type="dxa"/>
            <w:left w:w="108" w:type="dxa"/>
            <w:bottom w:w="0" w:type="dxa"/>
            <w:right w:w="108" w:type="dxa"/>
          </w:tblCellMar>
        </w:tblPrEx>
        <w:trPr>
          <w:trHeight w:val="450" w:hRule="atLeast"/>
          <w:jc w:val="center"/>
        </w:trPr>
        <w:tc>
          <w:tcPr>
            <w:tcW w:w="801" w:type="pct"/>
            <w:tcBorders>
              <w:top w:val="single" w:color="auto" w:sz="4" w:space="0"/>
              <w:left w:val="single" w:color="auto" w:sz="8" w:space="0"/>
              <w:bottom w:val="single" w:color="auto" w:sz="4" w:space="0"/>
              <w:right w:val="single" w:color="auto" w:sz="4" w:space="0"/>
            </w:tcBorders>
            <w:shd w:val="clear" w:color="auto" w:fill="auto"/>
            <w:vAlign w:val="center"/>
          </w:tcPr>
          <w:p w14:paraId="49D813D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2101102</w:t>
            </w:r>
          </w:p>
        </w:tc>
        <w:tc>
          <w:tcPr>
            <w:tcW w:w="1368" w:type="pct"/>
            <w:tcBorders>
              <w:top w:val="nil"/>
              <w:left w:val="nil"/>
              <w:bottom w:val="single" w:color="auto" w:sz="4" w:space="0"/>
              <w:right w:val="single" w:color="auto" w:sz="4" w:space="0"/>
            </w:tcBorders>
            <w:shd w:val="clear" w:color="auto" w:fill="auto"/>
            <w:vAlign w:val="center"/>
          </w:tcPr>
          <w:p w14:paraId="727BF4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922" w:type="pct"/>
            <w:tcBorders>
              <w:top w:val="nil"/>
              <w:left w:val="nil"/>
              <w:bottom w:val="single" w:color="auto" w:sz="4" w:space="0"/>
              <w:right w:val="single" w:color="auto" w:sz="4" w:space="0"/>
            </w:tcBorders>
            <w:shd w:val="clear" w:color="auto" w:fill="auto"/>
            <w:vAlign w:val="center"/>
          </w:tcPr>
          <w:p w14:paraId="4D4934C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8.48</w:t>
            </w:r>
            <w:r>
              <w:rPr>
                <w:rFonts w:ascii="Times New Roman" w:hAnsi="Times New Roman" w:eastAsia="仿宋_GB2312" w:cs="Times New Roman"/>
                <w:kern w:val="0"/>
                <w:szCs w:val="21"/>
              </w:rPr>
              <w:t>　</w:t>
            </w:r>
          </w:p>
        </w:tc>
        <w:tc>
          <w:tcPr>
            <w:tcW w:w="978" w:type="pct"/>
            <w:tcBorders>
              <w:top w:val="nil"/>
              <w:left w:val="nil"/>
              <w:bottom w:val="single" w:color="auto" w:sz="4" w:space="0"/>
              <w:right w:val="single" w:color="auto" w:sz="4" w:space="0"/>
            </w:tcBorders>
            <w:shd w:val="clear" w:color="auto" w:fill="auto"/>
            <w:vAlign w:val="center"/>
          </w:tcPr>
          <w:p w14:paraId="2C6A5E4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8.48</w:t>
            </w:r>
            <w:r>
              <w:rPr>
                <w:rFonts w:ascii="Times New Roman" w:hAnsi="Times New Roman" w:eastAsia="仿宋_GB2312" w:cs="Times New Roman"/>
                <w:kern w:val="0"/>
                <w:szCs w:val="21"/>
              </w:rPr>
              <w:t>　</w:t>
            </w:r>
          </w:p>
        </w:tc>
        <w:tc>
          <w:tcPr>
            <w:tcW w:w="928" w:type="pct"/>
            <w:tcBorders>
              <w:top w:val="nil"/>
              <w:left w:val="nil"/>
              <w:bottom w:val="single" w:color="auto" w:sz="4" w:space="0"/>
              <w:right w:val="single" w:color="auto" w:sz="8" w:space="0"/>
            </w:tcBorders>
            <w:shd w:val="clear" w:color="auto" w:fill="auto"/>
            <w:vAlign w:val="center"/>
          </w:tcPr>
          <w:p w14:paraId="37700AEB">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FE2DC4C">
        <w:tblPrEx>
          <w:tblCellMar>
            <w:top w:w="0" w:type="dxa"/>
            <w:left w:w="108" w:type="dxa"/>
            <w:bottom w:w="0" w:type="dxa"/>
            <w:right w:w="108" w:type="dxa"/>
          </w:tblCellMar>
        </w:tblPrEx>
        <w:trPr>
          <w:trHeight w:val="450" w:hRule="atLeast"/>
          <w:jc w:val="center"/>
        </w:trPr>
        <w:tc>
          <w:tcPr>
            <w:tcW w:w="801" w:type="pct"/>
            <w:tcBorders>
              <w:top w:val="single" w:color="auto" w:sz="4" w:space="0"/>
              <w:left w:val="single" w:color="auto" w:sz="8" w:space="0"/>
              <w:bottom w:val="single" w:color="auto" w:sz="4" w:space="0"/>
              <w:right w:val="single" w:color="auto" w:sz="4" w:space="0"/>
            </w:tcBorders>
            <w:shd w:val="clear" w:color="auto" w:fill="auto"/>
            <w:vAlign w:val="center"/>
          </w:tcPr>
          <w:p w14:paraId="5460704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2110406</w:t>
            </w:r>
          </w:p>
        </w:tc>
        <w:tc>
          <w:tcPr>
            <w:tcW w:w="1368" w:type="pct"/>
            <w:tcBorders>
              <w:top w:val="nil"/>
              <w:left w:val="nil"/>
              <w:bottom w:val="single" w:color="auto" w:sz="4" w:space="0"/>
              <w:right w:val="single" w:color="auto" w:sz="4" w:space="0"/>
            </w:tcBorders>
            <w:shd w:val="clear" w:color="auto" w:fill="auto"/>
            <w:vAlign w:val="center"/>
          </w:tcPr>
          <w:p w14:paraId="331F35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自然保护地</w:t>
            </w:r>
          </w:p>
        </w:tc>
        <w:tc>
          <w:tcPr>
            <w:tcW w:w="922" w:type="pct"/>
            <w:tcBorders>
              <w:top w:val="nil"/>
              <w:left w:val="nil"/>
              <w:bottom w:val="single" w:color="auto" w:sz="4" w:space="0"/>
              <w:right w:val="single" w:color="auto" w:sz="4" w:space="0"/>
            </w:tcBorders>
            <w:shd w:val="clear" w:color="auto" w:fill="auto"/>
            <w:vAlign w:val="center"/>
          </w:tcPr>
          <w:p w14:paraId="50C1A1E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r>
              <w:rPr>
                <w:rFonts w:ascii="Times New Roman" w:hAnsi="Times New Roman" w:eastAsia="仿宋_GB2312" w:cs="Times New Roman"/>
                <w:kern w:val="0"/>
                <w:szCs w:val="21"/>
              </w:rPr>
              <w:t>　</w:t>
            </w:r>
          </w:p>
        </w:tc>
        <w:tc>
          <w:tcPr>
            <w:tcW w:w="978" w:type="pct"/>
            <w:tcBorders>
              <w:top w:val="nil"/>
              <w:left w:val="nil"/>
              <w:bottom w:val="single" w:color="auto" w:sz="4" w:space="0"/>
              <w:right w:val="single" w:color="auto" w:sz="4" w:space="0"/>
            </w:tcBorders>
            <w:shd w:val="clear" w:color="auto" w:fill="auto"/>
            <w:vAlign w:val="center"/>
          </w:tcPr>
          <w:p w14:paraId="6FAE49E4">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28" w:type="pct"/>
            <w:tcBorders>
              <w:top w:val="nil"/>
              <w:left w:val="nil"/>
              <w:bottom w:val="single" w:color="auto" w:sz="4" w:space="0"/>
              <w:right w:val="single" w:color="auto" w:sz="8" w:space="0"/>
            </w:tcBorders>
            <w:shd w:val="clear" w:color="auto" w:fill="auto"/>
            <w:vAlign w:val="center"/>
          </w:tcPr>
          <w:p w14:paraId="3988A58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r>
              <w:rPr>
                <w:rFonts w:ascii="Times New Roman" w:hAnsi="Times New Roman" w:eastAsia="仿宋_GB2312" w:cs="Times New Roman"/>
                <w:kern w:val="0"/>
                <w:szCs w:val="21"/>
              </w:rPr>
              <w:t>　</w:t>
            </w:r>
          </w:p>
        </w:tc>
      </w:tr>
      <w:tr w14:paraId="0BE0D2B8">
        <w:tblPrEx>
          <w:tblCellMar>
            <w:top w:w="0" w:type="dxa"/>
            <w:left w:w="108" w:type="dxa"/>
            <w:bottom w:w="0" w:type="dxa"/>
            <w:right w:w="108" w:type="dxa"/>
          </w:tblCellMar>
        </w:tblPrEx>
        <w:trPr>
          <w:trHeight w:val="450" w:hRule="atLeast"/>
          <w:jc w:val="center"/>
        </w:trPr>
        <w:tc>
          <w:tcPr>
            <w:tcW w:w="801" w:type="pct"/>
            <w:tcBorders>
              <w:top w:val="single" w:color="auto" w:sz="4" w:space="0"/>
              <w:left w:val="single" w:color="auto" w:sz="8" w:space="0"/>
              <w:bottom w:val="single" w:color="auto" w:sz="4" w:space="0"/>
              <w:right w:val="single" w:color="auto" w:sz="4" w:space="0"/>
            </w:tcBorders>
            <w:shd w:val="clear" w:color="auto" w:fill="auto"/>
            <w:vAlign w:val="center"/>
          </w:tcPr>
          <w:p w14:paraId="61AAB33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2110499</w:t>
            </w:r>
          </w:p>
        </w:tc>
        <w:tc>
          <w:tcPr>
            <w:tcW w:w="1368" w:type="pct"/>
            <w:tcBorders>
              <w:top w:val="nil"/>
              <w:left w:val="nil"/>
              <w:bottom w:val="single" w:color="auto" w:sz="4" w:space="0"/>
              <w:right w:val="single" w:color="auto" w:sz="4" w:space="0"/>
            </w:tcBorders>
            <w:shd w:val="clear" w:color="auto" w:fill="auto"/>
            <w:vAlign w:val="center"/>
          </w:tcPr>
          <w:p w14:paraId="55CF17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922" w:type="pct"/>
            <w:tcBorders>
              <w:top w:val="nil"/>
              <w:left w:val="nil"/>
              <w:bottom w:val="single" w:color="auto" w:sz="4" w:space="0"/>
              <w:right w:val="single" w:color="auto" w:sz="4" w:space="0"/>
            </w:tcBorders>
            <w:shd w:val="clear" w:color="auto" w:fill="auto"/>
            <w:vAlign w:val="center"/>
          </w:tcPr>
          <w:p w14:paraId="1AD36DA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20.00</w:t>
            </w:r>
            <w:r>
              <w:rPr>
                <w:rFonts w:ascii="Times New Roman" w:hAnsi="Times New Roman" w:eastAsia="仿宋_GB2312" w:cs="Times New Roman"/>
                <w:kern w:val="0"/>
                <w:szCs w:val="21"/>
              </w:rPr>
              <w:t>　</w:t>
            </w:r>
          </w:p>
        </w:tc>
        <w:tc>
          <w:tcPr>
            <w:tcW w:w="978" w:type="pct"/>
            <w:tcBorders>
              <w:top w:val="nil"/>
              <w:left w:val="nil"/>
              <w:bottom w:val="single" w:color="auto" w:sz="4" w:space="0"/>
              <w:right w:val="single" w:color="auto" w:sz="4" w:space="0"/>
            </w:tcBorders>
            <w:shd w:val="clear" w:color="auto" w:fill="auto"/>
            <w:vAlign w:val="center"/>
          </w:tcPr>
          <w:p w14:paraId="0607CB65">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28" w:type="pct"/>
            <w:tcBorders>
              <w:top w:val="nil"/>
              <w:left w:val="nil"/>
              <w:bottom w:val="single" w:color="auto" w:sz="4" w:space="0"/>
              <w:right w:val="single" w:color="auto" w:sz="8" w:space="0"/>
            </w:tcBorders>
            <w:shd w:val="clear" w:color="auto" w:fill="auto"/>
            <w:vAlign w:val="center"/>
          </w:tcPr>
          <w:p w14:paraId="425D233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20.00</w:t>
            </w:r>
            <w:r>
              <w:rPr>
                <w:rFonts w:ascii="Times New Roman" w:hAnsi="Times New Roman" w:eastAsia="仿宋_GB2312" w:cs="Times New Roman"/>
                <w:kern w:val="0"/>
                <w:szCs w:val="21"/>
              </w:rPr>
              <w:t>　</w:t>
            </w:r>
          </w:p>
        </w:tc>
      </w:tr>
      <w:tr w14:paraId="0B281B31">
        <w:tblPrEx>
          <w:tblCellMar>
            <w:top w:w="0" w:type="dxa"/>
            <w:left w:w="108" w:type="dxa"/>
            <w:bottom w:w="0" w:type="dxa"/>
            <w:right w:w="108" w:type="dxa"/>
          </w:tblCellMar>
        </w:tblPrEx>
        <w:trPr>
          <w:trHeight w:val="450" w:hRule="atLeast"/>
          <w:jc w:val="center"/>
        </w:trPr>
        <w:tc>
          <w:tcPr>
            <w:tcW w:w="801" w:type="pct"/>
            <w:tcBorders>
              <w:top w:val="single" w:color="auto" w:sz="4" w:space="0"/>
              <w:left w:val="single" w:color="auto" w:sz="8" w:space="0"/>
              <w:bottom w:val="single" w:color="auto" w:sz="8" w:space="0"/>
              <w:right w:val="single" w:color="auto" w:sz="4" w:space="0"/>
            </w:tcBorders>
            <w:shd w:val="clear" w:color="auto" w:fill="auto"/>
            <w:vAlign w:val="center"/>
          </w:tcPr>
          <w:p w14:paraId="7AA807E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2111499</w:t>
            </w:r>
          </w:p>
        </w:tc>
        <w:tc>
          <w:tcPr>
            <w:tcW w:w="1368" w:type="pct"/>
            <w:tcBorders>
              <w:top w:val="nil"/>
              <w:left w:val="nil"/>
              <w:bottom w:val="single" w:color="auto" w:sz="8" w:space="0"/>
              <w:right w:val="single" w:color="auto" w:sz="4" w:space="0"/>
            </w:tcBorders>
            <w:shd w:val="clear" w:color="auto" w:fill="auto"/>
            <w:vAlign w:val="center"/>
          </w:tcPr>
          <w:p w14:paraId="1DB8D91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其他能源管理事务支出</w:t>
            </w:r>
          </w:p>
        </w:tc>
        <w:tc>
          <w:tcPr>
            <w:tcW w:w="922" w:type="pct"/>
            <w:tcBorders>
              <w:top w:val="nil"/>
              <w:left w:val="nil"/>
              <w:bottom w:val="single" w:color="auto" w:sz="8" w:space="0"/>
              <w:right w:val="single" w:color="auto" w:sz="4" w:space="0"/>
            </w:tcBorders>
            <w:shd w:val="clear" w:color="auto" w:fill="auto"/>
            <w:vAlign w:val="center"/>
          </w:tcPr>
          <w:p w14:paraId="2E5EA6F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24.80</w:t>
            </w:r>
            <w:r>
              <w:rPr>
                <w:rFonts w:ascii="Times New Roman" w:hAnsi="Times New Roman" w:eastAsia="仿宋_GB2312" w:cs="Times New Roman"/>
                <w:kern w:val="0"/>
                <w:szCs w:val="21"/>
              </w:rPr>
              <w:t>　</w:t>
            </w:r>
          </w:p>
        </w:tc>
        <w:tc>
          <w:tcPr>
            <w:tcW w:w="978" w:type="pct"/>
            <w:tcBorders>
              <w:top w:val="nil"/>
              <w:left w:val="nil"/>
              <w:bottom w:val="single" w:color="auto" w:sz="8" w:space="0"/>
              <w:right w:val="single" w:color="auto" w:sz="4" w:space="0"/>
            </w:tcBorders>
            <w:shd w:val="clear" w:color="auto" w:fill="auto"/>
            <w:vAlign w:val="center"/>
          </w:tcPr>
          <w:p w14:paraId="05BBBED4">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28" w:type="pct"/>
            <w:tcBorders>
              <w:top w:val="nil"/>
              <w:left w:val="nil"/>
              <w:bottom w:val="single" w:color="auto" w:sz="8" w:space="0"/>
              <w:right w:val="single" w:color="auto" w:sz="8" w:space="0"/>
            </w:tcBorders>
            <w:shd w:val="clear" w:color="auto" w:fill="auto"/>
            <w:vAlign w:val="center"/>
          </w:tcPr>
          <w:p w14:paraId="5108448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24.80</w:t>
            </w:r>
            <w:r>
              <w:rPr>
                <w:rFonts w:ascii="Times New Roman" w:hAnsi="Times New Roman" w:eastAsia="仿宋_GB2312" w:cs="Times New Roman"/>
                <w:kern w:val="0"/>
                <w:szCs w:val="21"/>
              </w:rPr>
              <w:t>　</w:t>
            </w:r>
          </w:p>
        </w:tc>
      </w:tr>
      <w:tr w14:paraId="06B24BA6">
        <w:tblPrEx>
          <w:tblCellMar>
            <w:top w:w="0" w:type="dxa"/>
            <w:left w:w="108" w:type="dxa"/>
            <w:bottom w:w="0" w:type="dxa"/>
            <w:right w:w="108" w:type="dxa"/>
          </w:tblCellMar>
        </w:tblPrEx>
        <w:trPr>
          <w:trHeight w:val="450" w:hRule="atLeast"/>
          <w:jc w:val="center"/>
        </w:trPr>
        <w:tc>
          <w:tcPr>
            <w:tcW w:w="801" w:type="pct"/>
            <w:tcBorders>
              <w:top w:val="single" w:color="auto" w:sz="4" w:space="0"/>
              <w:left w:val="single" w:color="auto" w:sz="8" w:space="0"/>
              <w:bottom w:val="single" w:color="auto" w:sz="8" w:space="0"/>
              <w:right w:val="single" w:color="auto" w:sz="4" w:space="0"/>
            </w:tcBorders>
            <w:shd w:val="clear" w:color="auto" w:fill="auto"/>
            <w:vAlign w:val="center"/>
          </w:tcPr>
          <w:p w14:paraId="12F7717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2130201</w:t>
            </w:r>
          </w:p>
        </w:tc>
        <w:tc>
          <w:tcPr>
            <w:tcW w:w="1368" w:type="pct"/>
            <w:tcBorders>
              <w:top w:val="nil"/>
              <w:left w:val="nil"/>
              <w:bottom w:val="single" w:color="auto" w:sz="8" w:space="0"/>
              <w:right w:val="single" w:color="auto" w:sz="4" w:space="0"/>
            </w:tcBorders>
            <w:shd w:val="clear" w:color="auto" w:fill="auto"/>
            <w:vAlign w:val="center"/>
          </w:tcPr>
          <w:p w14:paraId="4C0629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922" w:type="pct"/>
            <w:tcBorders>
              <w:top w:val="nil"/>
              <w:left w:val="nil"/>
              <w:bottom w:val="single" w:color="auto" w:sz="8" w:space="0"/>
              <w:right w:val="single" w:color="auto" w:sz="4" w:space="0"/>
            </w:tcBorders>
            <w:shd w:val="clear" w:color="auto" w:fill="auto"/>
            <w:vAlign w:val="center"/>
          </w:tcPr>
          <w:p w14:paraId="40FAE23A">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16.00</w:t>
            </w:r>
          </w:p>
        </w:tc>
        <w:tc>
          <w:tcPr>
            <w:tcW w:w="978" w:type="pct"/>
            <w:tcBorders>
              <w:top w:val="nil"/>
              <w:left w:val="nil"/>
              <w:bottom w:val="single" w:color="auto" w:sz="8" w:space="0"/>
              <w:right w:val="single" w:color="auto" w:sz="4" w:space="0"/>
            </w:tcBorders>
            <w:shd w:val="clear" w:color="auto" w:fill="auto"/>
            <w:vAlign w:val="center"/>
          </w:tcPr>
          <w:p w14:paraId="41004CE1">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16.00</w:t>
            </w:r>
          </w:p>
        </w:tc>
        <w:tc>
          <w:tcPr>
            <w:tcW w:w="928" w:type="pct"/>
            <w:tcBorders>
              <w:top w:val="nil"/>
              <w:left w:val="nil"/>
              <w:bottom w:val="single" w:color="auto" w:sz="8" w:space="0"/>
              <w:right w:val="single" w:color="auto" w:sz="8" w:space="0"/>
            </w:tcBorders>
            <w:shd w:val="clear" w:color="auto" w:fill="auto"/>
            <w:vAlign w:val="center"/>
          </w:tcPr>
          <w:p w14:paraId="19FF140F">
            <w:pPr>
              <w:widowControl/>
              <w:jc w:val="right"/>
              <w:rPr>
                <w:rFonts w:ascii="Times New Roman" w:hAnsi="Times New Roman" w:eastAsia="仿宋_GB2312" w:cs="Times New Roman"/>
                <w:kern w:val="0"/>
                <w:szCs w:val="21"/>
              </w:rPr>
            </w:pPr>
          </w:p>
        </w:tc>
      </w:tr>
      <w:tr w14:paraId="7BD60A26">
        <w:tblPrEx>
          <w:tblCellMar>
            <w:top w:w="0" w:type="dxa"/>
            <w:left w:w="108" w:type="dxa"/>
            <w:bottom w:w="0" w:type="dxa"/>
            <w:right w:w="108" w:type="dxa"/>
          </w:tblCellMar>
        </w:tblPrEx>
        <w:trPr>
          <w:trHeight w:val="450" w:hRule="atLeast"/>
          <w:jc w:val="center"/>
        </w:trPr>
        <w:tc>
          <w:tcPr>
            <w:tcW w:w="801" w:type="pct"/>
            <w:tcBorders>
              <w:top w:val="single" w:color="auto" w:sz="4" w:space="0"/>
              <w:left w:val="single" w:color="auto" w:sz="8" w:space="0"/>
              <w:bottom w:val="single" w:color="auto" w:sz="8" w:space="0"/>
              <w:right w:val="single" w:color="auto" w:sz="4" w:space="0"/>
            </w:tcBorders>
            <w:shd w:val="clear" w:color="auto" w:fill="auto"/>
            <w:vAlign w:val="center"/>
          </w:tcPr>
          <w:p w14:paraId="6DF3488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2130211</w:t>
            </w:r>
          </w:p>
        </w:tc>
        <w:tc>
          <w:tcPr>
            <w:tcW w:w="1368" w:type="pct"/>
            <w:tcBorders>
              <w:top w:val="nil"/>
              <w:left w:val="nil"/>
              <w:bottom w:val="single" w:color="auto" w:sz="8" w:space="0"/>
              <w:right w:val="single" w:color="auto" w:sz="4" w:space="0"/>
            </w:tcBorders>
            <w:shd w:val="clear" w:color="auto" w:fill="auto"/>
            <w:vAlign w:val="center"/>
          </w:tcPr>
          <w:p w14:paraId="40D9255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动植物保护</w:t>
            </w:r>
          </w:p>
        </w:tc>
        <w:tc>
          <w:tcPr>
            <w:tcW w:w="922" w:type="pct"/>
            <w:tcBorders>
              <w:top w:val="nil"/>
              <w:left w:val="nil"/>
              <w:bottom w:val="single" w:color="auto" w:sz="8" w:space="0"/>
              <w:right w:val="single" w:color="auto" w:sz="4" w:space="0"/>
            </w:tcBorders>
            <w:shd w:val="clear" w:color="auto" w:fill="auto"/>
            <w:vAlign w:val="center"/>
          </w:tcPr>
          <w:p w14:paraId="1F1F65D3">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c>
          <w:tcPr>
            <w:tcW w:w="978" w:type="pct"/>
            <w:tcBorders>
              <w:top w:val="nil"/>
              <w:left w:val="nil"/>
              <w:bottom w:val="single" w:color="auto" w:sz="8" w:space="0"/>
              <w:right w:val="single" w:color="auto" w:sz="4" w:space="0"/>
            </w:tcBorders>
            <w:shd w:val="clear" w:color="auto" w:fill="auto"/>
            <w:vAlign w:val="center"/>
          </w:tcPr>
          <w:p w14:paraId="25E69FB6">
            <w:pPr>
              <w:widowControl/>
              <w:jc w:val="right"/>
              <w:rPr>
                <w:rFonts w:ascii="Times New Roman" w:hAnsi="Times New Roman" w:eastAsia="仿宋_GB2312" w:cs="Times New Roman"/>
                <w:kern w:val="0"/>
                <w:szCs w:val="21"/>
              </w:rPr>
            </w:pPr>
          </w:p>
        </w:tc>
        <w:tc>
          <w:tcPr>
            <w:tcW w:w="928" w:type="pct"/>
            <w:tcBorders>
              <w:top w:val="nil"/>
              <w:left w:val="nil"/>
              <w:bottom w:val="single" w:color="auto" w:sz="8" w:space="0"/>
              <w:right w:val="single" w:color="auto" w:sz="8" w:space="0"/>
            </w:tcBorders>
            <w:shd w:val="clear" w:color="auto" w:fill="auto"/>
            <w:vAlign w:val="center"/>
          </w:tcPr>
          <w:p w14:paraId="11F8A826">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r>
      <w:tr w14:paraId="581506C1">
        <w:tblPrEx>
          <w:tblCellMar>
            <w:top w:w="0" w:type="dxa"/>
            <w:left w:w="108" w:type="dxa"/>
            <w:bottom w:w="0" w:type="dxa"/>
            <w:right w:w="108" w:type="dxa"/>
          </w:tblCellMar>
        </w:tblPrEx>
        <w:trPr>
          <w:trHeight w:val="450" w:hRule="atLeast"/>
          <w:jc w:val="center"/>
        </w:trPr>
        <w:tc>
          <w:tcPr>
            <w:tcW w:w="801" w:type="pct"/>
            <w:tcBorders>
              <w:top w:val="single" w:color="auto" w:sz="4" w:space="0"/>
              <w:left w:val="single" w:color="auto" w:sz="8" w:space="0"/>
              <w:bottom w:val="single" w:color="auto" w:sz="8" w:space="0"/>
              <w:right w:val="single" w:color="auto" w:sz="4" w:space="0"/>
            </w:tcBorders>
            <w:shd w:val="clear" w:color="auto" w:fill="auto"/>
            <w:vAlign w:val="center"/>
          </w:tcPr>
          <w:p w14:paraId="0B5E572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2130212</w:t>
            </w:r>
          </w:p>
        </w:tc>
        <w:tc>
          <w:tcPr>
            <w:tcW w:w="1368" w:type="pct"/>
            <w:tcBorders>
              <w:top w:val="nil"/>
              <w:left w:val="nil"/>
              <w:bottom w:val="single" w:color="auto" w:sz="8" w:space="0"/>
              <w:right w:val="single" w:color="auto" w:sz="4" w:space="0"/>
            </w:tcBorders>
            <w:shd w:val="clear" w:color="auto" w:fill="auto"/>
            <w:vAlign w:val="center"/>
          </w:tcPr>
          <w:p w14:paraId="4AF0DC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湿地保护</w:t>
            </w:r>
          </w:p>
        </w:tc>
        <w:tc>
          <w:tcPr>
            <w:tcW w:w="922" w:type="pct"/>
            <w:tcBorders>
              <w:top w:val="nil"/>
              <w:left w:val="nil"/>
              <w:bottom w:val="single" w:color="auto" w:sz="8" w:space="0"/>
              <w:right w:val="single" w:color="auto" w:sz="4" w:space="0"/>
            </w:tcBorders>
            <w:shd w:val="clear" w:color="auto" w:fill="auto"/>
            <w:vAlign w:val="center"/>
          </w:tcPr>
          <w:p w14:paraId="3D15800B">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195.46</w:t>
            </w:r>
          </w:p>
        </w:tc>
        <w:tc>
          <w:tcPr>
            <w:tcW w:w="978" w:type="pct"/>
            <w:tcBorders>
              <w:top w:val="nil"/>
              <w:left w:val="nil"/>
              <w:bottom w:val="single" w:color="auto" w:sz="8" w:space="0"/>
              <w:right w:val="single" w:color="auto" w:sz="4" w:space="0"/>
            </w:tcBorders>
            <w:shd w:val="clear" w:color="auto" w:fill="auto"/>
            <w:vAlign w:val="center"/>
          </w:tcPr>
          <w:p w14:paraId="3ED992AC">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160.78</w:t>
            </w:r>
          </w:p>
        </w:tc>
        <w:tc>
          <w:tcPr>
            <w:tcW w:w="928" w:type="pct"/>
            <w:tcBorders>
              <w:top w:val="nil"/>
              <w:left w:val="nil"/>
              <w:bottom w:val="single" w:color="auto" w:sz="8" w:space="0"/>
              <w:right w:val="single" w:color="auto" w:sz="8" w:space="0"/>
            </w:tcBorders>
            <w:shd w:val="clear" w:color="auto" w:fill="auto"/>
            <w:vAlign w:val="center"/>
          </w:tcPr>
          <w:p w14:paraId="2D2EAF06">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34.68</w:t>
            </w:r>
          </w:p>
        </w:tc>
      </w:tr>
      <w:tr w14:paraId="3CB93035">
        <w:tblPrEx>
          <w:tblCellMar>
            <w:top w:w="0" w:type="dxa"/>
            <w:left w:w="108" w:type="dxa"/>
            <w:bottom w:w="0" w:type="dxa"/>
            <w:right w:w="108" w:type="dxa"/>
          </w:tblCellMar>
        </w:tblPrEx>
        <w:trPr>
          <w:trHeight w:val="450" w:hRule="atLeast"/>
          <w:jc w:val="center"/>
        </w:trPr>
        <w:tc>
          <w:tcPr>
            <w:tcW w:w="801" w:type="pct"/>
            <w:tcBorders>
              <w:top w:val="single" w:color="auto" w:sz="4" w:space="0"/>
              <w:left w:val="single" w:color="auto" w:sz="8" w:space="0"/>
              <w:bottom w:val="single" w:color="auto" w:sz="8" w:space="0"/>
              <w:right w:val="single" w:color="auto" w:sz="4" w:space="0"/>
            </w:tcBorders>
            <w:shd w:val="clear" w:color="auto" w:fill="auto"/>
            <w:vAlign w:val="center"/>
          </w:tcPr>
          <w:p w14:paraId="2AC73AA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2139999</w:t>
            </w:r>
          </w:p>
        </w:tc>
        <w:tc>
          <w:tcPr>
            <w:tcW w:w="1368" w:type="pct"/>
            <w:tcBorders>
              <w:top w:val="nil"/>
              <w:left w:val="nil"/>
              <w:bottom w:val="single" w:color="auto" w:sz="8" w:space="0"/>
              <w:right w:val="single" w:color="auto" w:sz="4" w:space="0"/>
            </w:tcBorders>
            <w:shd w:val="clear" w:color="auto" w:fill="auto"/>
            <w:vAlign w:val="center"/>
          </w:tcPr>
          <w:p w14:paraId="192B03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922" w:type="pct"/>
            <w:tcBorders>
              <w:top w:val="nil"/>
              <w:left w:val="nil"/>
              <w:bottom w:val="single" w:color="auto" w:sz="8" w:space="0"/>
              <w:right w:val="single" w:color="auto" w:sz="4" w:space="0"/>
            </w:tcBorders>
            <w:shd w:val="clear" w:color="auto" w:fill="auto"/>
            <w:vAlign w:val="center"/>
          </w:tcPr>
          <w:p w14:paraId="4B263574">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c>
          <w:tcPr>
            <w:tcW w:w="978" w:type="pct"/>
            <w:tcBorders>
              <w:top w:val="nil"/>
              <w:left w:val="nil"/>
              <w:bottom w:val="single" w:color="auto" w:sz="8" w:space="0"/>
              <w:right w:val="single" w:color="auto" w:sz="4" w:space="0"/>
            </w:tcBorders>
            <w:shd w:val="clear" w:color="auto" w:fill="auto"/>
            <w:vAlign w:val="center"/>
          </w:tcPr>
          <w:p w14:paraId="49CF2CE7">
            <w:pPr>
              <w:widowControl/>
              <w:jc w:val="right"/>
              <w:rPr>
                <w:rFonts w:ascii="Times New Roman" w:hAnsi="Times New Roman" w:eastAsia="仿宋_GB2312" w:cs="Times New Roman"/>
                <w:kern w:val="0"/>
                <w:szCs w:val="21"/>
              </w:rPr>
            </w:pPr>
          </w:p>
        </w:tc>
        <w:tc>
          <w:tcPr>
            <w:tcW w:w="928" w:type="pct"/>
            <w:tcBorders>
              <w:top w:val="nil"/>
              <w:left w:val="nil"/>
              <w:bottom w:val="single" w:color="auto" w:sz="8" w:space="0"/>
              <w:right w:val="single" w:color="auto" w:sz="8" w:space="0"/>
            </w:tcBorders>
            <w:shd w:val="clear" w:color="auto" w:fill="auto"/>
            <w:vAlign w:val="center"/>
          </w:tcPr>
          <w:p w14:paraId="24C4C966">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r>
      <w:tr w14:paraId="2387B2E3">
        <w:tblPrEx>
          <w:tblCellMar>
            <w:top w:w="0" w:type="dxa"/>
            <w:left w:w="108" w:type="dxa"/>
            <w:bottom w:w="0" w:type="dxa"/>
            <w:right w:w="108" w:type="dxa"/>
          </w:tblCellMar>
        </w:tblPrEx>
        <w:trPr>
          <w:trHeight w:val="450" w:hRule="atLeast"/>
          <w:jc w:val="center"/>
        </w:trPr>
        <w:tc>
          <w:tcPr>
            <w:tcW w:w="801" w:type="pct"/>
            <w:tcBorders>
              <w:top w:val="single" w:color="auto" w:sz="4" w:space="0"/>
              <w:left w:val="single" w:color="auto" w:sz="8" w:space="0"/>
              <w:bottom w:val="single" w:color="auto" w:sz="8" w:space="0"/>
              <w:right w:val="single" w:color="auto" w:sz="4" w:space="0"/>
            </w:tcBorders>
            <w:shd w:val="clear" w:color="auto" w:fill="auto"/>
            <w:vAlign w:val="center"/>
          </w:tcPr>
          <w:p w14:paraId="1675829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2140106</w:t>
            </w:r>
          </w:p>
        </w:tc>
        <w:tc>
          <w:tcPr>
            <w:tcW w:w="1368" w:type="pct"/>
            <w:tcBorders>
              <w:top w:val="nil"/>
              <w:left w:val="nil"/>
              <w:bottom w:val="single" w:color="auto" w:sz="8" w:space="0"/>
              <w:right w:val="single" w:color="auto" w:sz="4" w:space="0"/>
            </w:tcBorders>
            <w:shd w:val="clear" w:color="auto" w:fill="auto"/>
            <w:vAlign w:val="center"/>
          </w:tcPr>
          <w:p w14:paraId="0FC161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公路养护</w:t>
            </w:r>
          </w:p>
        </w:tc>
        <w:tc>
          <w:tcPr>
            <w:tcW w:w="922" w:type="pct"/>
            <w:tcBorders>
              <w:top w:val="nil"/>
              <w:left w:val="nil"/>
              <w:bottom w:val="single" w:color="auto" w:sz="8" w:space="0"/>
              <w:right w:val="single" w:color="auto" w:sz="4" w:space="0"/>
            </w:tcBorders>
            <w:shd w:val="clear" w:color="auto" w:fill="auto"/>
            <w:vAlign w:val="center"/>
          </w:tcPr>
          <w:p w14:paraId="4E4FC4C8">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40.00</w:t>
            </w:r>
          </w:p>
        </w:tc>
        <w:tc>
          <w:tcPr>
            <w:tcW w:w="978" w:type="pct"/>
            <w:tcBorders>
              <w:top w:val="nil"/>
              <w:left w:val="nil"/>
              <w:bottom w:val="single" w:color="auto" w:sz="8" w:space="0"/>
              <w:right w:val="single" w:color="auto" w:sz="4" w:space="0"/>
            </w:tcBorders>
            <w:shd w:val="clear" w:color="auto" w:fill="auto"/>
            <w:vAlign w:val="center"/>
          </w:tcPr>
          <w:p w14:paraId="7D30E2B8">
            <w:pPr>
              <w:widowControl/>
              <w:jc w:val="right"/>
              <w:rPr>
                <w:rFonts w:ascii="Times New Roman" w:hAnsi="Times New Roman" w:eastAsia="仿宋_GB2312" w:cs="Times New Roman"/>
                <w:kern w:val="0"/>
                <w:szCs w:val="21"/>
              </w:rPr>
            </w:pPr>
          </w:p>
        </w:tc>
        <w:tc>
          <w:tcPr>
            <w:tcW w:w="928" w:type="pct"/>
            <w:tcBorders>
              <w:top w:val="nil"/>
              <w:left w:val="nil"/>
              <w:bottom w:val="single" w:color="auto" w:sz="8" w:space="0"/>
              <w:right w:val="single" w:color="auto" w:sz="8" w:space="0"/>
            </w:tcBorders>
            <w:shd w:val="clear" w:color="auto" w:fill="auto"/>
            <w:vAlign w:val="center"/>
          </w:tcPr>
          <w:p w14:paraId="521E137A">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40.00</w:t>
            </w:r>
          </w:p>
        </w:tc>
      </w:tr>
      <w:tr w14:paraId="03CDCC18">
        <w:tblPrEx>
          <w:tblCellMar>
            <w:top w:w="0" w:type="dxa"/>
            <w:left w:w="108" w:type="dxa"/>
            <w:bottom w:w="0" w:type="dxa"/>
            <w:right w:w="108" w:type="dxa"/>
          </w:tblCellMar>
        </w:tblPrEx>
        <w:trPr>
          <w:trHeight w:val="450" w:hRule="atLeast"/>
          <w:jc w:val="center"/>
        </w:trPr>
        <w:tc>
          <w:tcPr>
            <w:tcW w:w="801" w:type="pct"/>
            <w:tcBorders>
              <w:top w:val="single" w:color="auto" w:sz="4" w:space="0"/>
              <w:left w:val="single" w:color="auto" w:sz="8" w:space="0"/>
              <w:bottom w:val="single" w:color="auto" w:sz="8" w:space="0"/>
              <w:right w:val="single" w:color="auto" w:sz="4" w:space="0"/>
            </w:tcBorders>
            <w:shd w:val="clear" w:color="auto" w:fill="auto"/>
            <w:vAlign w:val="center"/>
          </w:tcPr>
          <w:p w14:paraId="080142A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1368" w:type="pct"/>
            <w:tcBorders>
              <w:top w:val="nil"/>
              <w:left w:val="nil"/>
              <w:bottom w:val="single" w:color="auto" w:sz="8" w:space="0"/>
              <w:right w:val="single" w:color="auto" w:sz="4" w:space="0"/>
            </w:tcBorders>
            <w:shd w:val="clear" w:color="auto" w:fill="auto"/>
            <w:vAlign w:val="center"/>
          </w:tcPr>
          <w:p w14:paraId="199609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922" w:type="pct"/>
            <w:tcBorders>
              <w:top w:val="nil"/>
              <w:left w:val="nil"/>
              <w:bottom w:val="single" w:color="auto" w:sz="8" w:space="0"/>
              <w:right w:val="single" w:color="auto" w:sz="4" w:space="0"/>
            </w:tcBorders>
            <w:shd w:val="clear" w:color="auto" w:fill="auto"/>
            <w:vAlign w:val="center"/>
          </w:tcPr>
          <w:p w14:paraId="024CC0F5">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14.32</w:t>
            </w:r>
          </w:p>
        </w:tc>
        <w:tc>
          <w:tcPr>
            <w:tcW w:w="978" w:type="pct"/>
            <w:tcBorders>
              <w:top w:val="nil"/>
              <w:left w:val="nil"/>
              <w:bottom w:val="single" w:color="auto" w:sz="8" w:space="0"/>
              <w:right w:val="single" w:color="auto" w:sz="4" w:space="0"/>
            </w:tcBorders>
            <w:shd w:val="clear" w:color="auto" w:fill="auto"/>
            <w:vAlign w:val="center"/>
          </w:tcPr>
          <w:p w14:paraId="47D1AB76">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14.32</w:t>
            </w:r>
          </w:p>
        </w:tc>
        <w:tc>
          <w:tcPr>
            <w:tcW w:w="928" w:type="pct"/>
            <w:tcBorders>
              <w:top w:val="nil"/>
              <w:left w:val="nil"/>
              <w:bottom w:val="single" w:color="auto" w:sz="8" w:space="0"/>
              <w:right w:val="single" w:color="auto" w:sz="8" w:space="0"/>
            </w:tcBorders>
            <w:shd w:val="clear" w:color="auto" w:fill="auto"/>
            <w:vAlign w:val="center"/>
          </w:tcPr>
          <w:p w14:paraId="6A59C4B8">
            <w:pPr>
              <w:widowControl/>
              <w:jc w:val="right"/>
              <w:rPr>
                <w:rFonts w:hint="eastAsia" w:ascii="Times New Roman" w:hAnsi="Times New Roman" w:eastAsia="仿宋_GB2312" w:cs="Times New Roman"/>
                <w:kern w:val="0"/>
                <w:szCs w:val="21"/>
                <w:lang w:val="en-US" w:eastAsia="zh-CN"/>
              </w:rPr>
            </w:pPr>
          </w:p>
        </w:tc>
      </w:tr>
      <w:tr w14:paraId="4C18CCF0">
        <w:tblPrEx>
          <w:tblCellMar>
            <w:top w:w="0" w:type="dxa"/>
            <w:left w:w="108" w:type="dxa"/>
            <w:bottom w:w="0" w:type="dxa"/>
            <w:right w:w="108" w:type="dxa"/>
          </w:tblCellMar>
        </w:tblPrEx>
        <w:trPr>
          <w:trHeight w:val="450" w:hRule="atLeast"/>
          <w:jc w:val="center"/>
        </w:trPr>
        <w:tc>
          <w:tcPr>
            <w:tcW w:w="801" w:type="pct"/>
            <w:tcBorders>
              <w:top w:val="single" w:color="auto" w:sz="4" w:space="0"/>
              <w:left w:val="single" w:color="auto" w:sz="8" w:space="0"/>
              <w:bottom w:val="single" w:color="auto" w:sz="8" w:space="0"/>
              <w:right w:val="single" w:color="auto" w:sz="4" w:space="0"/>
            </w:tcBorders>
            <w:shd w:val="clear" w:color="auto" w:fill="auto"/>
            <w:vAlign w:val="center"/>
          </w:tcPr>
          <w:p w14:paraId="40DEEEC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2240704</w:t>
            </w:r>
          </w:p>
        </w:tc>
        <w:tc>
          <w:tcPr>
            <w:tcW w:w="1368" w:type="pct"/>
            <w:tcBorders>
              <w:top w:val="nil"/>
              <w:left w:val="nil"/>
              <w:bottom w:val="single" w:color="auto" w:sz="8" w:space="0"/>
              <w:right w:val="single" w:color="auto" w:sz="4" w:space="0"/>
            </w:tcBorders>
            <w:shd w:val="clear" w:color="auto" w:fill="auto"/>
            <w:vAlign w:val="center"/>
          </w:tcPr>
          <w:p w14:paraId="4F16D6B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自然灾害灾后重建补助</w:t>
            </w:r>
          </w:p>
        </w:tc>
        <w:tc>
          <w:tcPr>
            <w:tcW w:w="922" w:type="pct"/>
            <w:tcBorders>
              <w:top w:val="nil"/>
              <w:left w:val="nil"/>
              <w:bottom w:val="single" w:color="auto" w:sz="8" w:space="0"/>
              <w:right w:val="single" w:color="auto" w:sz="4" w:space="0"/>
            </w:tcBorders>
            <w:shd w:val="clear" w:color="auto" w:fill="auto"/>
            <w:vAlign w:val="center"/>
          </w:tcPr>
          <w:p w14:paraId="538C7E9A">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15.00</w:t>
            </w:r>
          </w:p>
        </w:tc>
        <w:tc>
          <w:tcPr>
            <w:tcW w:w="978" w:type="pct"/>
            <w:tcBorders>
              <w:top w:val="nil"/>
              <w:left w:val="nil"/>
              <w:bottom w:val="single" w:color="auto" w:sz="8" w:space="0"/>
              <w:right w:val="single" w:color="auto" w:sz="4" w:space="0"/>
            </w:tcBorders>
            <w:shd w:val="clear" w:color="auto" w:fill="auto"/>
            <w:vAlign w:val="center"/>
          </w:tcPr>
          <w:p w14:paraId="3FC94D72">
            <w:pPr>
              <w:widowControl/>
              <w:jc w:val="right"/>
              <w:rPr>
                <w:rFonts w:ascii="Times New Roman" w:hAnsi="Times New Roman" w:eastAsia="仿宋_GB2312" w:cs="Times New Roman"/>
                <w:kern w:val="0"/>
                <w:szCs w:val="21"/>
              </w:rPr>
            </w:pPr>
          </w:p>
        </w:tc>
        <w:tc>
          <w:tcPr>
            <w:tcW w:w="928" w:type="pct"/>
            <w:tcBorders>
              <w:top w:val="nil"/>
              <w:left w:val="nil"/>
              <w:bottom w:val="single" w:color="auto" w:sz="8" w:space="0"/>
              <w:right w:val="single" w:color="auto" w:sz="8" w:space="0"/>
            </w:tcBorders>
            <w:shd w:val="clear" w:color="auto" w:fill="auto"/>
            <w:vAlign w:val="center"/>
          </w:tcPr>
          <w:p w14:paraId="0FCAF516">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15.00</w:t>
            </w:r>
          </w:p>
        </w:tc>
      </w:tr>
      <w:tr w14:paraId="5295B645">
        <w:tblPrEx>
          <w:tblCellMar>
            <w:top w:w="0" w:type="dxa"/>
            <w:left w:w="108" w:type="dxa"/>
            <w:bottom w:w="0" w:type="dxa"/>
            <w:right w:w="108" w:type="dxa"/>
          </w:tblCellMar>
        </w:tblPrEx>
        <w:trPr>
          <w:trHeight w:val="645" w:hRule="atLeast"/>
          <w:jc w:val="center"/>
        </w:trPr>
        <w:tc>
          <w:tcPr>
            <w:tcW w:w="5000" w:type="pct"/>
            <w:gridSpan w:val="5"/>
            <w:tcBorders>
              <w:top w:val="nil"/>
              <w:left w:val="nil"/>
              <w:bottom w:val="nil"/>
              <w:right w:val="nil"/>
            </w:tcBorders>
            <w:shd w:val="clear" w:color="auto" w:fill="auto"/>
            <w:vAlign w:val="center"/>
          </w:tcPr>
          <w:p w14:paraId="04813DB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D633B6F">
      <w:pPr>
        <w:widowControl/>
        <w:jc w:val="left"/>
        <w:rPr>
          <w:rFonts w:ascii="Times New Roman" w:hAnsi="Times New Roman" w:eastAsia="仿宋_GB2312" w:cs="Times New Roman"/>
          <w:bCs/>
          <w:kern w:val="0"/>
          <w:szCs w:val="21"/>
        </w:rPr>
      </w:pPr>
    </w:p>
    <w:p w14:paraId="4B8612D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614" w:type="dxa"/>
        <w:tblInd w:w="0" w:type="dxa"/>
        <w:tblLayout w:type="fixed"/>
        <w:tblCellMar>
          <w:top w:w="0" w:type="dxa"/>
          <w:left w:w="108" w:type="dxa"/>
          <w:bottom w:w="0" w:type="dxa"/>
          <w:right w:w="108" w:type="dxa"/>
        </w:tblCellMar>
      </w:tblPr>
      <w:tblGrid>
        <w:gridCol w:w="1003"/>
        <w:gridCol w:w="135"/>
        <w:gridCol w:w="105"/>
        <w:gridCol w:w="1402"/>
        <w:gridCol w:w="1819"/>
        <w:gridCol w:w="300"/>
        <w:gridCol w:w="587"/>
        <w:gridCol w:w="1090"/>
        <w:gridCol w:w="442"/>
        <w:gridCol w:w="1976"/>
        <w:gridCol w:w="143"/>
        <w:gridCol w:w="721"/>
        <w:gridCol w:w="883"/>
        <w:gridCol w:w="515"/>
        <w:gridCol w:w="2119"/>
        <w:gridCol w:w="1566"/>
        <w:gridCol w:w="554"/>
        <w:gridCol w:w="254"/>
      </w:tblGrid>
      <w:tr w14:paraId="0141A803">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vAlign w:val="center"/>
          </w:tcPr>
          <w:p w14:paraId="5E9983BF">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5B32413B">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i w:val="0"/>
                <w:color w:val="000000"/>
                <w:kern w:val="0"/>
                <w:sz w:val="20"/>
                <w:szCs w:val="20"/>
                <w:u w:val="none"/>
                <w:lang w:val="en-US" w:eastAsia="zh-CN" w:bidi="ar"/>
              </w:rPr>
              <w:t>湖南桃源沅水国家湿地公园管理处</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74A5012">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0A345CE">
        <w:tblPrEx>
          <w:tblCellMar>
            <w:top w:w="0" w:type="dxa"/>
            <w:left w:w="108" w:type="dxa"/>
            <w:bottom w:w="0" w:type="dxa"/>
            <w:right w:w="108" w:type="dxa"/>
          </w:tblCellMar>
        </w:tblPrEx>
        <w:trPr>
          <w:trHeight w:val="113" w:hRule="atLeast"/>
        </w:trPr>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B63F3A">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26" w:type="dxa"/>
            <w:gridSpan w:val="3"/>
            <w:tcBorders>
              <w:top w:val="single" w:color="auto" w:sz="4" w:space="0"/>
              <w:left w:val="nil"/>
              <w:bottom w:val="single" w:color="auto" w:sz="4" w:space="0"/>
              <w:right w:val="single" w:color="auto" w:sz="4" w:space="0"/>
            </w:tcBorders>
            <w:shd w:val="clear" w:color="auto" w:fill="auto"/>
            <w:vAlign w:val="center"/>
          </w:tcPr>
          <w:p w14:paraId="654B92D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7" w:type="dxa"/>
            <w:gridSpan w:val="2"/>
            <w:tcBorders>
              <w:top w:val="single" w:color="auto" w:sz="4" w:space="0"/>
              <w:left w:val="nil"/>
              <w:bottom w:val="single" w:color="auto" w:sz="4" w:space="0"/>
              <w:right w:val="single" w:color="auto" w:sz="4" w:space="0"/>
            </w:tcBorders>
            <w:shd w:val="clear" w:color="auto" w:fill="auto"/>
            <w:vAlign w:val="center"/>
          </w:tcPr>
          <w:p w14:paraId="142CD11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0" w:type="dxa"/>
            <w:tcBorders>
              <w:top w:val="single" w:color="auto" w:sz="4" w:space="0"/>
              <w:left w:val="nil"/>
              <w:bottom w:val="single" w:color="auto" w:sz="4" w:space="0"/>
              <w:right w:val="single" w:color="auto" w:sz="4" w:space="0"/>
            </w:tcBorders>
            <w:shd w:val="clear" w:color="auto" w:fill="auto"/>
            <w:vAlign w:val="center"/>
          </w:tcPr>
          <w:p w14:paraId="0FF1CB2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18" w:type="dxa"/>
            <w:gridSpan w:val="2"/>
            <w:tcBorders>
              <w:top w:val="single" w:color="auto" w:sz="4" w:space="0"/>
              <w:left w:val="nil"/>
              <w:bottom w:val="single" w:color="auto" w:sz="4" w:space="0"/>
              <w:right w:val="single" w:color="auto" w:sz="4" w:space="0"/>
            </w:tcBorders>
            <w:shd w:val="clear" w:color="auto" w:fill="auto"/>
            <w:vAlign w:val="center"/>
          </w:tcPr>
          <w:p w14:paraId="4141839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64" w:type="dxa"/>
            <w:gridSpan w:val="2"/>
            <w:tcBorders>
              <w:top w:val="single" w:color="auto" w:sz="4" w:space="0"/>
              <w:left w:val="nil"/>
              <w:bottom w:val="single" w:color="auto" w:sz="4" w:space="0"/>
              <w:right w:val="single" w:color="auto" w:sz="4" w:space="0"/>
            </w:tcBorders>
            <w:shd w:val="clear" w:color="auto" w:fill="auto"/>
            <w:vAlign w:val="center"/>
          </w:tcPr>
          <w:p w14:paraId="5F68D90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83" w:type="dxa"/>
            <w:tcBorders>
              <w:top w:val="single" w:color="auto" w:sz="4" w:space="0"/>
              <w:left w:val="nil"/>
              <w:bottom w:val="single" w:color="auto" w:sz="4" w:space="0"/>
              <w:right w:val="single" w:color="auto" w:sz="4" w:space="0"/>
            </w:tcBorders>
            <w:shd w:val="clear" w:color="auto" w:fill="auto"/>
            <w:vAlign w:val="center"/>
          </w:tcPr>
          <w:p w14:paraId="62ACF8B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0" w:type="dxa"/>
            <w:gridSpan w:val="3"/>
            <w:tcBorders>
              <w:top w:val="single" w:color="auto" w:sz="4" w:space="0"/>
              <w:left w:val="nil"/>
              <w:bottom w:val="single" w:color="auto" w:sz="4" w:space="0"/>
              <w:right w:val="single" w:color="auto" w:sz="4" w:space="0"/>
            </w:tcBorders>
            <w:shd w:val="clear" w:color="auto" w:fill="auto"/>
            <w:vAlign w:val="center"/>
          </w:tcPr>
          <w:p w14:paraId="10B90DF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08" w:type="dxa"/>
            <w:gridSpan w:val="2"/>
            <w:tcBorders>
              <w:top w:val="single" w:color="auto" w:sz="4" w:space="0"/>
              <w:left w:val="nil"/>
              <w:bottom w:val="single" w:color="auto" w:sz="4" w:space="0"/>
              <w:right w:val="single" w:color="auto" w:sz="4" w:space="0"/>
            </w:tcBorders>
            <w:shd w:val="clear" w:color="auto" w:fill="auto"/>
            <w:vAlign w:val="center"/>
          </w:tcPr>
          <w:p w14:paraId="45F0AE0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41E5241">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53DFBF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26" w:type="dxa"/>
            <w:gridSpan w:val="3"/>
            <w:tcBorders>
              <w:top w:val="nil"/>
              <w:left w:val="nil"/>
              <w:bottom w:val="single" w:color="auto" w:sz="4" w:space="0"/>
              <w:right w:val="single" w:color="auto" w:sz="4" w:space="0"/>
            </w:tcBorders>
            <w:shd w:val="clear" w:color="auto" w:fill="auto"/>
            <w:vAlign w:val="center"/>
          </w:tcPr>
          <w:p w14:paraId="777883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87" w:type="dxa"/>
            <w:gridSpan w:val="2"/>
            <w:tcBorders>
              <w:top w:val="nil"/>
              <w:left w:val="nil"/>
              <w:bottom w:val="single" w:color="auto" w:sz="4" w:space="0"/>
              <w:right w:val="single" w:color="auto" w:sz="4" w:space="0"/>
            </w:tcBorders>
            <w:shd w:val="clear" w:color="auto" w:fill="auto"/>
            <w:vAlign w:val="top"/>
          </w:tcPr>
          <w:p w14:paraId="06699385">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195.12</w:t>
            </w:r>
            <w:r>
              <w:rPr>
                <w:rFonts w:hint="eastAsia" w:ascii="宋体" w:hAnsi="宋体" w:eastAsia="宋体" w:cs="宋体"/>
                <w:color w:val="000000"/>
                <w:kern w:val="0"/>
                <w:sz w:val="21"/>
                <w:szCs w:val="21"/>
              </w:rPr>
              <w:t>　</w:t>
            </w:r>
          </w:p>
        </w:tc>
        <w:tc>
          <w:tcPr>
            <w:tcW w:w="1090" w:type="dxa"/>
            <w:tcBorders>
              <w:top w:val="nil"/>
              <w:left w:val="nil"/>
              <w:bottom w:val="single" w:color="auto" w:sz="4" w:space="0"/>
              <w:right w:val="single" w:color="auto" w:sz="4" w:space="0"/>
            </w:tcBorders>
            <w:shd w:val="clear" w:color="auto" w:fill="auto"/>
            <w:vAlign w:val="center"/>
          </w:tcPr>
          <w:p w14:paraId="1A8AF4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18" w:type="dxa"/>
            <w:gridSpan w:val="2"/>
            <w:tcBorders>
              <w:top w:val="nil"/>
              <w:left w:val="nil"/>
              <w:bottom w:val="single" w:color="auto" w:sz="4" w:space="0"/>
              <w:right w:val="single" w:color="auto" w:sz="4" w:space="0"/>
            </w:tcBorders>
            <w:shd w:val="clear" w:color="auto" w:fill="auto"/>
            <w:vAlign w:val="center"/>
          </w:tcPr>
          <w:p w14:paraId="549D09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64" w:type="dxa"/>
            <w:gridSpan w:val="2"/>
            <w:tcBorders>
              <w:top w:val="nil"/>
              <w:left w:val="nil"/>
              <w:bottom w:val="single" w:color="auto" w:sz="4" w:space="0"/>
              <w:right w:val="single" w:color="auto" w:sz="4" w:space="0"/>
            </w:tcBorders>
            <w:shd w:val="clear" w:color="auto" w:fill="auto"/>
            <w:vAlign w:val="center"/>
          </w:tcPr>
          <w:p w14:paraId="0DE0EE5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22.66</w:t>
            </w:r>
          </w:p>
        </w:tc>
        <w:tc>
          <w:tcPr>
            <w:tcW w:w="883" w:type="dxa"/>
            <w:tcBorders>
              <w:top w:val="nil"/>
              <w:left w:val="nil"/>
              <w:bottom w:val="single" w:color="auto" w:sz="4" w:space="0"/>
              <w:right w:val="single" w:color="auto" w:sz="4" w:space="0"/>
            </w:tcBorders>
            <w:shd w:val="clear" w:color="auto" w:fill="auto"/>
            <w:vAlign w:val="center"/>
          </w:tcPr>
          <w:p w14:paraId="456601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0" w:type="dxa"/>
            <w:gridSpan w:val="3"/>
            <w:tcBorders>
              <w:top w:val="nil"/>
              <w:left w:val="nil"/>
              <w:bottom w:val="single" w:color="auto" w:sz="4" w:space="0"/>
              <w:right w:val="single" w:color="auto" w:sz="4" w:space="0"/>
            </w:tcBorders>
            <w:shd w:val="clear" w:color="auto" w:fill="auto"/>
            <w:vAlign w:val="center"/>
          </w:tcPr>
          <w:p w14:paraId="10281B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08" w:type="dxa"/>
            <w:gridSpan w:val="2"/>
            <w:tcBorders>
              <w:top w:val="nil"/>
              <w:left w:val="nil"/>
              <w:bottom w:val="single" w:color="auto" w:sz="4" w:space="0"/>
              <w:right w:val="single" w:color="auto" w:sz="4" w:space="0"/>
            </w:tcBorders>
            <w:shd w:val="clear" w:color="auto" w:fill="auto"/>
            <w:vAlign w:val="center"/>
          </w:tcPr>
          <w:p w14:paraId="6245C6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329AB7">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36E4D0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26" w:type="dxa"/>
            <w:gridSpan w:val="3"/>
            <w:tcBorders>
              <w:top w:val="nil"/>
              <w:left w:val="nil"/>
              <w:bottom w:val="single" w:color="auto" w:sz="4" w:space="0"/>
              <w:right w:val="single" w:color="auto" w:sz="4" w:space="0"/>
            </w:tcBorders>
            <w:shd w:val="clear" w:color="auto" w:fill="auto"/>
            <w:vAlign w:val="center"/>
          </w:tcPr>
          <w:p w14:paraId="14DA67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87" w:type="dxa"/>
            <w:gridSpan w:val="2"/>
            <w:tcBorders>
              <w:top w:val="nil"/>
              <w:left w:val="nil"/>
              <w:bottom w:val="single" w:color="auto" w:sz="4" w:space="0"/>
              <w:right w:val="single" w:color="auto" w:sz="4" w:space="0"/>
            </w:tcBorders>
            <w:shd w:val="clear" w:color="auto" w:fill="auto"/>
            <w:vAlign w:val="top"/>
          </w:tcPr>
          <w:p w14:paraId="411265D2">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71.45</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111111</w:t>
            </w:r>
          </w:p>
        </w:tc>
        <w:tc>
          <w:tcPr>
            <w:tcW w:w="1090" w:type="dxa"/>
            <w:tcBorders>
              <w:top w:val="nil"/>
              <w:left w:val="nil"/>
              <w:bottom w:val="single" w:color="auto" w:sz="4" w:space="0"/>
              <w:right w:val="single" w:color="auto" w:sz="4" w:space="0"/>
            </w:tcBorders>
            <w:shd w:val="clear" w:color="auto" w:fill="auto"/>
            <w:vAlign w:val="center"/>
          </w:tcPr>
          <w:p w14:paraId="254780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18" w:type="dxa"/>
            <w:gridSpan w:val="2"/>
            <w:tcBorders>
              <w:top w:val="nil"/>
              <w:left w:val="nil"/>
              <w:bottom w:val="single" w:color="auto" w:sz="4" w:space="0"/>
              <w:right w:val="single" w:color="auto" w:sz="4" w:space="0"/>
            </w:tcBorders>
            <w:shd w:val="clear" w:color="auto" w:fill="auto"/>
            <w:vAlign w:val="center"/>
          </w:tcPr>
          <w:p w14:paraId="5C0A84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64" w:type="dxa"/>
            <w:gridSpan w:val="2"/>
            <w:tcBorders>
              <w:top w:val="nil"/>
              <w:left w:val="nil"/>
              <w:bottom w:val="single" w:color="auto" w:sz="4" w:space="0"/>
              <w:right w:val="single" w:color="auto" w:sz="4" w:space="0"/>
            </w:tcBorders>
            <w:shd w:val="clear" w:color="auto" w:fill="auto"/>
            <w:vAlign w:val="center"/>
          </w:tcPr>
          <w:p w14:paraId="7364C7B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3.66</w:t>
            </w:r>
          </w:p>
        </w:tc>
        <w:tc>
          <w:tcPr>
            <w:tcW w:w="883" w:type="dxa"/>
            <w:tcBorders>
              <w:top w:val="nil"/>
              <w:left w:val="nil"/>
              <w:bottom w:val="single" w:color="auto" w:sz="4" w:space="0"/>
              <w:right w:val="single" w:color="auto" w:sz="4" w:space="0"/>
            </w:tcBorders>
            <w:shd w:val="clear" w:color="auto" w:fill="auto"/>
            <w:vAlign w:val="center"/>
          </w:tcPr>
          <w:p w14:paraId="0259CA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0" w:type="dxa"/>
            <w:gridSpan w:val="3"/>
            <w:tcBorders>
              <w:top w:val="nil"/>
              <w:left w:val="nil"/>
              <w:bottom w:val="single" w:color="auto" w:sz="4" w:space="0"/>
              <w:right w:val="single" w:color="auto" w:sz="4" w:space="0"/>
            </w:tcBorders>
            <w:shd w:val="clear" w:color="auto" w:fill="auto"/>
            <w:vAlign w:val="center"/>
          </w:tcPr>
          <w:p w14:paraId="47C4C9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08" w:type="dxa"/>
            <w:gridSpan w:val="2"/>
            <w:tcBorders>
              <w:top w:val="nil"/>
              <w:left w:val="nil"/>
              <w:bottom w:val="single" w:color="auto" w:sz="4" w:space="0"/>
              <w:right w:val="single" w:color="auto" w:sz="4" w:space="0"/>
            </w:tcBorders>
            <w:shd w:val="clear" w:color="auto" w:fill="auto"/>
            <w:vAlign w:val="center"/>
          </w:tcPr>
          <w:p w14:paraId="0B6F1B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E1D199">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417A02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26" w:type="dxa"/>
            <w:gridSpan w:val="3"/>
            <w:tcBorders>
              <w:top w:val="nil"/>
              <w:left w:val="nil"/>
              <w:bottom w:val="single" w:color="auto" w:sz="4" w:space="0"/>
              <w:right w:val="single" w:color="auto" w:sz="4" w:space="0"/>
            </w:tcBorders>
            <w:shd w:val="clear" w:color="auto" w:fill="auto"/>
            <w:vAlign w:val="center"/>
          </w:tcPr>
          <w:p w14:paraId="388EC0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87" w:type="dxa"/>
            <w:gridSpan w:val="2"/>
            <w:tcBorders>
              <w:top w:val="nil"/>
              <w:left w:val="nil"/>
              <w:bottom w:val="single" w:color="auto" w:sz="4" w:space="0"/>
              <w:right w:val="single" w:color="auto" w:sz="4" w:space="0"/>
            </w:tcBorders>
            <w:shd w:val="clear" w:color="auto" w:fill="auto"/>
            <w:vAlign w:val="top"/>
          </w:tcPr>
          <w:p w14:paraId="0BE9C3D5">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39.43</w:t>
            </w: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0FA71C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18" w:type="dxa"/>
            <w:gridSpan w:val="2"/>
            <w:tcBorders>
              <w:top w:val="nil"/>
              <w:left w:val="nil"/>
              <w:bottom w:val="single" w:color="auto" w:sz="4" w:space="0"/>
              <w:right w:val="single" w:color="auto" w:sz="4" w:space="0"/>
            </w:tcBorders>
            <w:shd w:val="clear" w:color="auto" w:fill="auto"/>
            <w:vAlign w:val="center"/>
          </w:tcPr>
          <w:p w14:paraId="66F778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64" w:type="dxa"/>
            <w:gridSpan w:val="2"/>
            <w:tcBorders>
              <w:top w:val="nil"/>
              <w:left w:val="nil"/>
              <w:bottom w:val="single" w:color="auto" w:sz="4" w:space="0"/>
              <w:right w:val="single" w:color="auto" w:sz="4" w:space="0"/>
            </w:tcBorders>
            <w:shd w:val="clear" w:color="auto" w:fill="auto"/>
            <w:vAlign w:val="center"/>
          </w:tcPr>
          <w:p w14:paraId="0BBCE86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3682F3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0" w:type="dxa"/>
            <w:gridSpan w:val="3"/>
            <w:tcBorders>
              <w:top w:val="nil"/>
              <w:left w:val="nil"/>
              <w:bottom w:val="single" w:color="auto" w:sz="4" w:space="0"/>
              <w:right w:val="single" w:color="auto" w:sz="4" w:space="0"/>
            </w:tcBorders>
            <w:shd w:val="clear" w:color="auto" w:fill="auto"/>
            <w:vAlign w:val="center"/>
          </w:tcPr>
          <w:p w14:paraId="2F4B3F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08" w:type="dxa"/>
            <w:gridSpan w:val="2"/>
            <w:tcBorders>
              <w:top w:val="nil"/>
              <w:left w:val="nil"/>
              <w:bottom w:val="single" w:color="auto" w:sz="4" w:space="0"/>
              <w:right w:val="single" w:color="auto" w:sz="4" w:space="0"/>
            </w:tcBorders>
            <w:shd w:val="clear" w:color="auto" w:fill="auto"/>
            <w:vAlign w:val="center"/>
          </w:tcPr>
          <w:p w14:paraId="5CDF00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CF3715D">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201905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26" w:type="dxa"/>
            <w:gridSpan w:val="3"/>
            <w:tcBorders>
              <w:top w:val="nil"/>
              <w:left w:val="nil"/>
              <w:bottom w:val="single" w:color="auto" w:sz="4" w:space="0"/>
              <w:right w:val="single" w:color="auto" w:sz="4" w:space="0"/>
            </w:tcBorders>
            <w:shd w:val="clear" w:color="auto" w:fill="auto"/>
            <w:vAlign w:val="center"/>
          </w:tcPr>
          <w:p w14:paraId="3BA32C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87" w:type="dxa"/>
            <w:gridSpan w:val="2"/>
            <w:tcBorders>
              <w:top w:val="nil"/>
              <w:left w:val="nil"/>
              <w:bottom w:val="single" w:color="auto" w:sz="4" w:space="0"/>
              <w:right w:val="single" w:color="auto" w:sz="4" w:space="0"/>
            </w:tcBorders>
            <w:shd w:val="clear" w:color="auto" w:fill="auto"/>
            <w:vAlign w:val="top"/>
          </w:tcPr>
          <w:p w14:paraId="4571B5F9">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25.93</w:t>
            </w: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66AE7D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18" w:type="dxa"/>
            <w:gridSpan w:val="2"/>
            <w:tcBorders>
              <w:top w:val="nil"/>
              <w:left w:val="nil"/>
              <w:bottom w:val="single" w:color="auto" w:sz="4" w:space="0"/>
              <w:right w:val="single" w:color="auto" w:sz="4" w:space="0"/>
            </w:tcBorders>
            <w:shd w:val="clear" w:color="auto" w:fill="auto"/>
            <w:vAlign w:val="center"/>
          </w:tcPr>
          <w:p w14:paraId="31BE27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64" w:type="dxa"/>
            <w:gridSpan w:val="2"/>
            <w:tcBorders>
              <w:top w:val="nil"/>
              <w:left w:val="nil"/>
              <w:bottom w:val="single" w:color="auto" w:sz="4" w:space="0"/>
              <w:right w:val="single" w:color="auto" w:sz="4" w:space="0"/>
            </w:tcBorders>
            <w:shd w:val="clear" w:color="auto" w:fill="auto"/>
            <w:vAlign w:val="center"/>
          </w:tcPr>
          <w:p w14:paraId="19C7AEB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023740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0" w:type="dxa"/>
            <w:gridSpan w:val="3"/>
            <w:tcBorders>
              <w:top w:val="nil"/>
              <w:left w:val="nil"/>
              <w:bottom w:val="single" w:color="auto" w:sz="4" w:space="0"/>
              <w:right w:val="single" w:color="auto" w:sz="4" w:space="0"/>
            </w:tcBorders>
            <w:shd w:val="clear" w:color="auto" w:fill="auto"/>
            <w:vAlign w:val="center"/>
          </w:tcPr>
          <w:p w14:paraId="6DAE04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08" w:type="dxa"/>
            <w:gridSpan w:val="2"/>
            <w:tcBorders>
              <w:top w:val="nil"/>
              <w:left w:val="nil"/>
              <w:bottom w:val="single" w:color="auto" w:sz="4" w:space="0"/>
              <w:right w:val="single" w:color="auto" w:sz="4" w:space="0"/>
            </w:tcBorders>
            <w:shd w:val="clear" w:color="auto" w:fill="auto"/>
            <w:vAlign w:val="center"/>
          </w:tcPr>
          <w:p w14:paraId="7E6C06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1E6EC1">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460A79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26" w:type="dxa"/>
            <w:gridSpan w:val="3"/>
            <w:tcBorders>
              <w:top w:val="nil"/>
              <w:left w:val="nil"/>
              <w:bottom w:val="single" w:color="auto" w:sz="4" w:space="0"/>
              <w:right w:val="single" w:color="auto" w:sz="4" w:space="0"/>
            </w:tcBorders>
            <w:shd w:val="clear" w:color="auto" w:fill="auto"/>
            <w:vAlign w:val="center"/>
          </w:tcPr>
          <w:p w14:paraId="456616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87" w:type="dxa"/>
            <w:gridSpan w:val="2"/>
            <w:tcBorders>
              <w:top w:val="nil"/>
              <w:left w:val="nil"/>
              <w:bottom w:val="single" w:color="auto" w:sz="4" w:space="0"/>
              <w:right w:val="single" w:color="auto" w:sz="4" w:space="0"/>
            </w:tcBorders>
            <w:shd w:val="clear" w:color="auto" w:fill="auto"/>
            <w:vAlign w:val="top"/>
          </w:tcPr>
          <w:p w14:paraId="72C5269A">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8.43</w:t>
            </w: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196775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18" w:type="dxa"/>
            <w:gridSpan w:val="2"/>
            <w:tcBorders>
              <w:top w:val="nil"/>
              <w:left w:val="nil"/>
              <w:bottom w:val="single" w:color="auto" w:sz="4" w:space="0"/>
              <w:right w:val="single" w:color="auto" w:sz="4" w:space="0"/>
            </w:tcBorders>
            <w:shd w:val="clear" w:color="auto" w:fill="auto"/>
            <w:vAlign w:val="center"/>
          </w:tcPr>
          <w:p w14:paraId="0D72F9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64" w:type="dxa"/>
            <w:gridSpan w:val="2"/>
            <w:tcBorders>
              <w:top w:val="nil"/>
              <w:left w:val="nil"/>
              <w:bottom w:val="single" w:color="auto" w:sz="4" w:space="0"/>
              <w:right w:val="single" w:color="auto" w:sz="4" w:space="0"/>
            </w:tcBorders>
            <w:shd w:val="clear" w:color="auto" w:fill="auto"/>
            <w:vAlign w:val="center"/>
          </w:tcPr>
          <w:p w14:paraId="34398DB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2FC045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0" w:type="dxa"/>
            <w:gridSpan w:val="3"/>
            <w:tcBorders>
              <w:top w:val="nil"/>
              <w:left w:val="nil"/>
              <w:bottom w:val="single" w:color="auto" w:sz="4" w:space="0"/>
              <w:right w:val="single" w:color="auto" w:sz="4" w:space="0"/>
            </w:tcBorders>
            <w:shd w:val="clear" w:color="auto" w:fill="auto"/>
            <w:vAlign w:val="center"/>
          </w:tcPr>
          <w:p w14:paraId="7EEE10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08" w:type="dxa"/>
            <w:gridSpan w:val="2"/>
            <w:tcBorders>
              <w:top w:val="nil"/>
              <w:left w:val="nil"/>
              <w:bottom w:val="single" w:color="auto" w:sz="4" w:space="0"/>
              <w:right w:val="single" w:color="auto" w:sz="4" w:space="0"/>
            </w:tcBorders>
            <w:shd w:val="clear" w:color="auto" w:fill="auto"/>
            <w:vAlign w:val="center"/>
          </w:tcPr>
          <w:p w14:paraId="0B9F83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D15205">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72DDF0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26" w:type="dxa"/>
            <w:gridSpan w:val="3"/>
            <w:tcBorders>
              <w:top w:val="nil"/>
              <w:left w:val="nil"/>
              <w:bottom w:val="single" w:color="auto" w:sz="4" w:space="0"/>
              <w:right w:val="single" w:color="auto" w:sz="4" w:space="0"/>
            </w:tcBorders>
            <w:shd w:val="clear" w:color="auto" w:fill="auto"/>
            <w:vAlign w:val="center"/>
          </w:tcPr>
          <w:p w14:paraId="58B07E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87" w:type="dxa"/>
            <w:gridSpan w:val="2"/>
            <w:tcBorders>
              <w:top w:val="nil"/>
              <w:left w:val="nil"/>
              <w:bottom w:val="single" w:color="auto" w:sz="4" w:space="0"/>
              <w:right w:val="single" w:color="auto" w:sz="4" w:space="0"/>
            </w:tcBorders>
            <w:shd w:val="clear" w:color="auto" w:fill="auto"/>
            <w:vAlign w:val="top"/>
          </w:tcPr>
          <w:p w14:paraId="748B258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78FD4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18" w:type="dxa"/>
            <w:gridSpan w:val="2"/>
            <w:tcBorders>
              <w:top w:val="nil"/>
              <w:left w:val="nil"/>
              <w:bottom w:val="single" w:color="auto" w:sz="4" w:space="0"/>
              <w:right w:val="single" w:color="auto" w:sz="4" w:space="0"/>
            </w:tcBorders>
            <w:shd w:val="clear" w:color="auto" w:fill="auto"/>
            <w:vAlign w:val="center"/>
          </w:tcPr>
          <w:p w14:paraId="056453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64" w:type="dxa"/>
            <w:gridSpan w:val="2"/>
            <w:tcBorders>
              <w:top w:val="nil"/>
              <w:left w:val="nil"/>
              <w:bottom w:val="single" w:color="auto" w:sz="4" w:space="0"/>
              <w:right w:val="single" w:color="auto" w:sz="4" w:space="0"/>
            </w:tcBorders>
            <w:shd w:val="clear" w:color="auto" w:fill="auto"/>
            <w:vAlign w:val="center"/>
          </w:tcPr>
          <w:p w14:paraId="0BCE692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0.19</w:t>
            </w:r>
          </w:p>
        </w:tc>
        <w:tc>
          <w:tcPr>
            <w:tcW w:w="883" w:type="dxa"/>
            <w:tcBorders>
              <w:top w:val="nil"/>
              <w:left w:val="nil"/>
              <w:bottom w:val="single" w:color="auto" w:sz="4" w:space="0"/>
              <w:right w:val="single" w:color="auto" w:sz="4" w:space="0"/>
            </w:tcBorders>
            <w:shd w:val="clear" w:color="auto" w:fill="auto"/>
            <w:vAlign w:val="center"/>
          </w:tcPr>
          <w:p w14:paraId="4196D9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0" w:type="dxa"/>
            <w:gridSpan w:val="3"/>
            <w:tcBorders>
              <w:top w:val="nil"/>
              <w:left w:val="nil"/>
              <w:bottom w:val="single" w:color="auto" w:sz="4" w:space="0"/>
              <w:right w:val="single" w:color="auto" w:sz="4" w:space="0"/>
            </w:tcBorders>
            <w:shd w:val="clear" w:color="auto" w:fill="auto"/>
            <w:vAlign w:val="center"/>
          </w:tcPr>
          <w:p w14:paraId="441E30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08" w:type="dxa"/>
            <w:gridSpan w:val="2"/>
            <w:tcBorders>
              <w:top w:val="nil"/>
              <w:left w:val="nil"/>
              <w:bottom w:val="single" w:color="auto" w:sz="4" w:space="0"/>
              <w:right w:val="single" w:color="auto" w:sz="4" w:space="0"/>
            </w:tcBorders>
            <w:shd w:val="clear" w:color="auto" w:fill="auto"/>
            <w:vAlign w:val="center"/>
          </w:tcPr>
          <w:p w14:paraId="28580B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362125">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2D7DEB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26" w:type="dxa"/>
            <w:gridSpan w:val="3"/>
            <w:tcBorders>
              <w:top w:val="nil"/>
              <w:left w:val="nil"/>
              <w:bottom w:val="single" w:color="auto" w:sz="4" w:space="0"/>
              <w:right w:val="single" w:color="auto" w:sz="4" w:space="0"/>
            </w:tcBorders>
            <w:shd w:val="clear" w:color="auto" w:fill="auto"/>
            <w:vAlign w:val="center"/>
          </w:tcPr>
          <w:p w14:paraId="543132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87" w:type="dxa"/>
            <w:gridSpan w:val="2"/>
            <w:tcBorders>
              <w:top w:val="nil"/>
              <w:left w:val="nil"/>
              <w:bottom w:val="single" w:color="auto" w:sz="4" w:space="0"/>
              <w:right w:val="single" w:color="auto" w:sz="4" w:space="0"/>
            </w:tcBorders>
            <w:shd w:val="clear" w:color="auto" w:fill="auto"/>
            <w:vAlign w:val="top"/>
          </w:tcPr>
          <w:p w14:paraId="2B15E351">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23.29</w:t>
            </w: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6FFAE8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18" w:type="dxa"/>
            <w:gridSpan w:val="2"/>
            <w:tcBorders>
              <w:top w:val="nil"/>
              <w:left w:val="nil"/>
              <w:bottom w:val="single" w:color="auto" w:sz="4" w:space="0"/>
              <w:right w:val="single" w:color="auto" w:sz="4" w:space="0"/>
            </w:tcBorders>
            <w:shd w:val="clear" w:color="auto" w:fill="auto"/>
            <w:vAlign w:val="center"/>
          </w:tcPr>
          <w:p w14:paraId="5FF2E4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64" w:type="dxa"/>
            <w:gridSpan w:val="2"/>
            <w:tcBorders>
              <w:top w:val="nil"/>
              <w:left w:val="nil"/>
              <w:bottom w:val="single" w:color="auto" w:sz="4" w:space="0"/>
              <w:right w:val="single" w:color="auto" w:sz="4" w:space="0"/>
            </w:tcBorders>
            <w:shd w:val="clear" w:color="auto" w:fill="auto"/>
            <w:vAlign w:val="center"/>
          </w:tcPr>
          <w:p w14:paraId="15395F9E">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1.09</w:t>
            </w:r>
          </w:p>
        </w:tc>
        <w:tc>
          <w:tcPr>
            <w:tcW w:w="883" w:type="dxa"/>
            <w:tcBorders>
              <w:top w:val="nil"/>
              <w:left w:val="nil"/>
              <w:bottom w:val="single" w:color="auto" w:sz="4" w:space="0"/>
              <w:right w:val="single" w:color="auto" w:sz="4" w:space="0"/>
            </w:tcBorders>
            <w:shd w:val="clear" w:color="auto" w:fill="auto"/>
            <w:vAlign w:val="center"/>
          </w:tcPr>
          <w:p w14:paraId="4FDD4D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0" w:type="dxa"/>
            <w:gridSpan w:val="3"/>
            <w:tcBorders>
              <w:top w:val="nil"/>
              <w:left w:val="nil"/>
              <w:bottom w:val="single" w:color="auto" w:sz="4" w:space="0"/>
              <w:right w:val="single" w:color="auto" w:sz="4" w:space="0"/>
            </w:tcBorders>
            <w:shd w:val="clear" w:color="auto" w:fill="auto"/>
            <w:vAlign w:val="center"/>
          </w:tcPr>
          <w:p w14:paraId="796AE2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08" w:type="dxa"/>
            <w:gridSpan w:val="2"/>
            <w:tcBorders>
              <w:top w:val="nil"/>
              <w:left w:val="nil"/>
              <w:bottom w:val="single" w:color="auto" w:sz="4" w:space="0"/>
              <w:right w:val="single" w:color="auto" w:sz="4" w:space="0"/>
            </w:tcBorders>
            <w:shd w:val="clear" w:color="auto" w:fill="auto"/>
            <w:vAlign w:val="center"/>
          </w:tcPr>
          <w:p w14:paraId="7EB023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15111E5">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5D7635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26" w:type="dxa"/>
            <w:gridSpan w:val="3"/>
            <w:tcBorders>
              <w:top w:val="nil"/>
              <w:left w:val="nil"/>
              <w:bottom w:val="single" w:color="auto" w:sz="4" w:space="0"/>
              <w:right w:val="single" w:color="auto" w:sz="4" w:space="0"/>
            </w:tcBorders>
            <w:shd w:val="clear" w:color="auto" w:fill="auto"/>
            <w:vAlign w:val="center"/>
          </w:tcPr>
          <w:p w14:paraId="29187E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87" w:type="dxa"/>
            <w:gridSpan w:val="2"/>
            <w:tcBorders>
              <w:top w:val="nil"/>
              <w:left w:val="nil"/>
              <w:bottom w:val="single" w:color="auto" w:sz="4" w:space="0"/>
              <w:right w:val="single" w:color="auto" w:sz="4" w:space="0"/>
            </w:tcBorders>
            <w:shd w:val="clear" w:color="auto" w:fill="auto"/>
            <w:vAlign w:val="top"/>
          </w:tcPr>
          <w:p w14:paraId="7EA5E0F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16B8F1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18" w:type="dxa"/>
            <w:gridSpan w:val="2"/>
            <w:tcBorders>
              <w:top w:val="nil"/>
              <w:left w:val="nil"/>
              <w:bottom w:val="single" w:color="auto" w:sz="4" w:space="0"/>
              <w:right w:val="single" w:color="auto" w:sz="4" w:space="0"/>
            </w:tcBorders>
            <w:shd w:val="clear" w:color="auto" w:fill="auto"/>
            <w:vAlign w:val="center"/>
          </w:tcPr>
          <w:p w14:paraId="0021E1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64" w:type="dxa"/>
            <w:gridSpan w:val="2"/>
            <w:tcBorders>
              <w:top w:val="nil"/>
              <w:left w:val="nil"/>
              <w:bottom w:val="single" w:color="auto" w:sz="4" w:space="0"/>
              <w:right w:val="single" w:color="auto" w:sz="4" w:space="0"/>
            </w:tcBorders>
            <w:shd w:val="clear" w:color="auto" w:fill="auto"/>
            <w:vAlign w:val="center"/>
          </w:tcPr>
          <w:p w14:paraId="5E852534">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0.12</w:t>
            </w:r>
          </w:p>
        </w:tc>
        <w:tc>
          <w:tcPr>
            <w:tcW w:w="883" w:type="dxa"/>
            <w:tcBorders>
              <w:top w:val="nil"/>
              <w:left w:val="nil"/>
              <w:bottom w:val="single" w:color="auto" w:sz="4" w:space="0"/>
              <w:right w:val="single" w:color="auto" w:sz="4" w:space="0"/>
            </w:tcBorders>
            <w:shd w:val="clear" w:color="auto" w:fill="auto"/>
            <w:vAlign w:val="center"/>
          </w:tcPr>
          <w:p w14:paraId="6339A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0" w:type="dxa"/>
            <w:gridSpan w:val="3"/>
            <w:tcBorders>
              <w:top w:val="nil"/>
              <w:left w:val="nil"/>
              <w:bottom w:val="single" w:color="auto" w:sz="4" w:space="0"/>
              <w:right w:val="single" w:color="auto" w:sz="4" w:space="0"/>
            </w:tcBorders>
            <w:shd w:val="clear" w:color="auto" w:fill="auto"/>
            <w:vAlign w:val="center"/>
          </w:tcPr>
          <w:p w14:paraId="19B7E8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08" w:type="dxa"/>
            <w:gridSpan w:val="2"/>
            <w:tcBorders>
              <w:top w:val="nil"/>
              <w:left w:val="nil"/>
              <w:bottom w:val="single" w:color="auto" w:sz="4" w:space="0"/>
              <w:right w:val="single" w:color="auto" w:sz="4" w:space="0"/>
            </w:tcBorders>
            <w:shd w:val="clear" w:color="auto" w:fill="auto"/>
            <w:vAlign w:val="center"/>
          </w:tcPr>
          <w:p w14:paraId="2E6FCE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2874EE">
        <w:tblPrEx>
          <w:tblCellMar>
            <w:top w:w="0" w:type="dxa"/>
            <w:left w:w="108" w:type="dxa"/>
            <w:bottom w:w="0" w:type="dxa"/>
            <w:right w:w="108" w:type="dxa"/>
          </w:tblCellMar>
        </w:tblPrEx>
        <w:trPr>
          <w:trHeight w:val="283"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1BAD35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26" w:type="dxa"/>
            <w:gridSpan w:val="3"/>
            <w:tcBorders>
              <w:top w:val="nil"/>
              <w:left w:val="nil"/>
              <w:bottom w:val="single" w:color="auto" w:sz="4" w:space="0"/>
              <w:right w:val="single" w:color="auto" w:sz="4" w:space="0"/>
            </w:tcBorders>
            <w:shd w:val="clear" w:color="auto" w:fill="auto"/>
            <w:vAlign w:val="center"/>
          </w:tcPr>
          <w:p w14:paraId="1491AB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87" w:type="dxa"/>
            <w:gridSpan w:val="2"/>
            <w:tcBorders>
              <w:top w:val="nil"/>
              <w:left w:val="nil"/>
              <w:bottom w:val="single" w:color="auto" w:sz="4" w:space="0"/>
              <w:right w:val="single" w:color="auto" w:sz="4" w:space="0"/>
            </w:tcBorders>
            <w:shd w:val="clear" w:color="auto" w:fill="auto"/>
            <w:vAlign w:val="top"/>
          </w:tcPr>
          <w:p w14:paraId="5D038967">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8.14</w:t>
            </w: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1E584F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18" w:type="dxa"/>
            <w:gridSpan w:val="2"/>
            <w:tcBorders>
              <w:top w:val="nil"/>
              <w:left w:val="nil"/>
              <w:bottom w:val="single" w:color="auto" w:sz="4" w:space="0"/>
              <w:right w:val="single" w:color="auto" w:sz="4" w:space="0"/>
            </w:tcBorders>
            <w:shd w:val="clear" w:color="auto" w:fill="auto"/>
            <w:vAlign w:val="center"/>
          </w:tcPr>
          <w:p w14:paraId="1DBE4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64" w:type="dxa"/>
            <w:gridSpan w:val="2"/>
            <w:tcBorders>
              <w:top w:val="nil"/>
              <w:left w:val="nil"/>
              <w:bottom w:val="single" w:color="auto" w:sz="4" w:space="0"/>
              <w:right w:val="single" w:color="auto" w:sz="4" w:space="0"/>
            </w:tcBorders>
            <w:shd w:val="clear" w:color="auto" w:fill="auto"/>
            <w:vAlign w:val="center"/>
          </w:tcPr>
          <w:p w14:paraId="3F9FC7B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637325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0" w:type="dxa"/>
            <w:gridSpan w:val="3"/>
            <w:tcBorders>
              <w:top w:val="nil"/>
              <w:left w:val="nil"/>
              <w:bottom w:val="single" w:color="auto" w:sz="4" w:space="0"/>
              <w:right w:val="single" w:color="auto" w:sz="4" w:space="0"/>
            </w:tcBorders>
            <w:shd w:val="clear" w:color="auto" w:fill="auto"/>
            <w:vAlign w:val="center"/>
          </w:tcPr>
          <w:p w14:paraId="0F7431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08" w:type="dxa"/>
            <w:gridSpan w:val="2"/>
            <w:tcBorders>
              <w:top w:val="nil"/>
              <w:left w:val="nil"/>
              <w:bottom w:val="single" w:color="auto" w:sz="4" w:space="0"/>
              <w:right w:val="single" w:color="auto" w:sz="4" w:space="0"/>
            </w:tcBorders>
            <w:shd w:val="clear" w:color="auto" w:fill="auto"/>
            <w:vAlign w:val="center"/>
          </w:tcPr>
          <w:p w14:paraId="075A2F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9F891E5">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268520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26" w:type="dxa"/>
            <w:gridSpan w:val="3"/>
            <w:tcBorders>
              <w:top w:val="nil"/>
              <w:left w:val="nil"/>
              <w:bottom w:val="single" w:color="auto" w:sz="4" w:space="0"/>
              <w:right w:val="single" w:color="auto" w:sz="4" w:space="0"/>
            </w:tcBorders>
            <w:shd w:val="clear" w:color="auto" w:fill="auto"/>
            <w:vAlign w:val="center"/>
          </w:tcPr>
          <w:p w14:paraId="006F0F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87" w:type="dxa"/>
            <w:gridSpan w:val="2"/>
            <w:tcBorders>
              <w:top w:val="nil"/>
              <w:left w:val="nil"/>
              <w:bottom w:val="single" w:color="auto" w:sz="4" w:space="0"/>
              <w:right w:val="single" w:color="auto" w:sz="4" w:space="0"/>
            </w:tcBorders>
            <w:shd w:val="clear" w:color="auto" w:fill="auto"/>
            <w:vAlign w:val="top"/>
          </w:tcPr>
          <w:p w14:paraId="1108D61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0A0CD1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18" w:type="dxa"/>
            <w:gridSpan w:val="2"/>
            <w:tcBorders>
              <w:top w:val="nil"/>
              <w:left w:val="nil"/>
              <w:bottom w:val="single" w:color="auto" w:sz="4" w:space="0"/>
              <w:right w:val="single" w:color="auto" w:sz="4" w:space="0"/>
            </w:tcBorders>
            <w:shd w:val="clear" w:color="auto" w:fill="auto"/>
            <w:vAlign w:val="center"/>
          </w:tcPr>
          <w:p w14:paraId="0E55F0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64" w:type="dxa"/>
            <w:gridSpan w:val="2"/>
            <w:tcBorders>
              <w:top w:val="nil"/>
              <w:left w:val="nil"/>
              <w:bottom w:val="single" w:color="auto" w:sz="4" w:space="0"/>
              <w:right w:val="single" w:color="auto" w:sz="4" w:space="0"/>
            </w:tcBorders>
            <w:shd w:val="clear" w:color="auto" w:fill="auto"/>
            <w:vAlign w:val="center"/>
          </w:tcPr>
          <w:p w14:paraId="7525A534">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0.35</w:t>
            </w:r>
          </w:p>
        </w:tc>
        <w:tc>
          <w:tcPr>
            <w:tcW w:w="883" w:type="dxa"/>
            <w:tcBorders>
              <w:top w:val="nil"/>
              <w:left w:val="nil"/>
              <w:bottom w:val="single" w:color="auto" w:sz="4" w:space="0"/>
              <w:right w:val="single" w:color="auto" w:sz="4" w:space="0"/>
            </w:tcBorders>
            <w:shd w:val="clear" w:color="auto" w:fill="auto"/>
            <w:vAlign w:val="center"/>
          </w:tcPr>
          <w:p w14:paraId="097BB9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0" w:type="dxa"/>
            <w:gridSpan w:val="3"/>
            <w:tcBorders>
              <w:top w:val="nil"/>
              <w:left w:val="nil"/>
              <w:bottom w:val="single" w:color="auto" w:sz="4" w:space="0"/>
              <w:right w:val="single" w:color="auto" w:sz="4" w:space="0"/>
            </w:tcBorders>
            <w:shd w:val="clear" w:color="auto" w:fill="auto"/>
            <w:vAlign w:val="center"/>
          </w:tcPr>
          <w:p w14:paraId="4B8C72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08" w:type="dxa"/>
            <w:gridSpan w:val="2"/>
            <w:tcBorders>
              <w:top w:val="nil"/>
              <w:left w:val="nil"/>
              <w:bottom w:val="single" w:color="auto" w:sz="4" w:space="0"/>
              <w:right w:val="single" w:color="auto" w:sz="4" w:space="0"/>
            </w:tcBorders>
            <w:shd w:val="clear" w:color="auto" w:fill="auto"/>
            <w:vAlign w:val="center"/>
          </w:tcPr>
          <w:p w14:paraId="5173B9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75D871">
        <w:tblPrEx>
          <w:tblCellMar>
            <w:top w:w="0" w:type="dxa"/>
            <w:left w:w="108" w:type="dxa"/>
            <w:bottom w:w="0" w:type="dxa"/>
            <w:right w:w="108" w:type="dxa"/>
          </w:tblCellMar>
        </w:tblPrEx>
        <w:trPr>
          <w:trHeight w:val="257"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1972B9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26" w:type="dxa"/>
            <w:gridSpan w:val="3"/>
            <w:tcBorders>
              <w:top w:val="nil"/>
              <w:left w:val="nil"/>
              <w:bottom w:val="single" w:color="auto" w:sz="4" w:space="0"/>
              <w:right w:val="single" w:color="auto" w:sz="4" w:space="0"/>
            </w:tcBorders>
            <w:shd w:val="clear" w:color="auto" w:fill="auto"/>
            <w:vAlign w:val="center"/>
          </w:tcPr>
          <w:p w14:paraId="210926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87" w:type="dxa"/>
            <w:gridSpan w:val="2"/>
            <w:tcBorders>
              <w:top w:val="nil"/>
              <w:left w:val="nil"/>
              <w:bottom w:val="single" w:color="auto" w:sz="4" w:space="0"/>
              <w:right w:val="single" w:color="auto" w:sz="4" w:space="0"/>
            </w:tcBorders>
            <w:shd w:val="clear" w:color="auto" w:fill="auto"/>
            <w:vAlign w:val="top"/>
          </w:tcPr>
          <w:p w14:paraId="5A1C8C65">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2.28</w:t>
            </w: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36AEF8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18" w:type="dxa"/>
            <w:gridSpan w:val="2"/>
            <w:tcBorders>
              <w:top w:val="nil"/>
              <w:left w:val="nil"/>
              <w:bottom w:val="single" w:color="auto" w:sz="4" w:space="0"/>
              <w:right w:val="single" w:color="auto" w:sz="4" w:space="0"/>
            </w:tcBorders>
            <w:shd w:val="clear" w:color="auto" w:fill="auto"/>
            <w:vAlign w:val="center"/>
          </w:tcPr>
          <w:p w14:paraId="2ACFB8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64" w:type="dxa"/>
            <w:gridSpan w:val="2"/>
            <w:tcBorders>
              <w:top w:val="nil"/>
              <w:left w:val="nil"/>
              <w:bottom w:val="single" w:color="auto" w:sz="4" w:space="0"/>
              <w:right w:val="single" w:color="auto" w:sz="4" w:space="0"/>
            </w:tcBorders>
            <w:shd w:val="clear" w:color="auto" w:fill="auto"/>
            <w:vAlign w:val="center"/>
          </w:tcPr>
          <w:p w14:paraId="7BAACE6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0.13</w:t>
            </w:r>
          </w:p>
        </w:tc>
        <w:tc>
          <w:tcPr>
            <w:tcW w:w="883" w:type="dxa"/>
            <w:tcBorders>
              <w:top w:val="nil"/>
              <w:left w:val="nil"/>
              <w:bottom w:val="single" w:color="auto" w:sz="4" w:space="0"/>
              <w:right w:val="single" w:color="auto" w:sz="4" w:space="0"/>
            </w:tcBorders>
            <w:shd w:val="clear" w:color="auto" w:fill="auto"/>
            <w:vAlign w:val="center"/>
          </w:tcPr>
          <w:p w14:paraId="170115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0" w:type="dxa"/>
            <w:gridSpan w:val="3"/>
            <w:tcBorders>
              <w:top w:val="nil"/>
              <w:left w:val="nil"/>
              <w:bottom w:val="single" w:color="auto" w:sz="4" w:space="0"/>
              <w:right w:val="single" w:color="auto" w:sz="4" w:space="0"/>
            </w:tcBorders>
            <w:shd w:val="clear" w:color="auto" w:fill="auto"/>
            <w:vAlign w:val="center"/>
          </w:tcPr>
          <w:p w14:paraId="0206E9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08" w:type="dxa"/>
            <w:gridSpan w:val="2"/>
            <w:tcBorders>
              <w:top w:val="nil"/>
              <w:left w:val="nil"/>
              <w:bottom w:val="single" w:color="auto" w:sz="4" w:space="0"/>
              <w:right w:val="single" w:color="auto" w:sz="4" w:space="0"/>
            </w:tcBorders>
            <w:shd w:val="clear" w:color="auto" w:fill="auto"/>
            <w:vAlign w:val="center"/>
          </w:tcPr>
          <w:p w14:paraId="4FFD3F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DCDCA1">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0A1F90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26" w:type="dxa"/>
            <w:gridSpan w:val="3"/>
            <w:tcBorders>
              <w:top w:val="nil"/>
              <w:left w:val="nil"/>
              <w:bottom w:val="single" w:color="auto" w:sz="4" w:space="0"/>
              <w:right w:val="single" w:color="auto" w:sz="4" w:space="0"/>
            </w:tcBorders>
            <w:shd w:val="clear" w:color="auto" w:fill="auto"/>
            <w:vAlign w:val="center"/>
          </w:tcPr>
          <w:p w14:paraId="3D5BAD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87" w:type="dxa"/>
            <w:gridSpan w:val="2"/>
            <w:tcBorders>
              <w:top w:val="nil"/>
              <w:left w:val="nil"/>
              <w:bottom w:val="single" w:color="auto" w:sz="4" w:space="0"/>
              <w:right w:val="single" w:color="auto" w:sz="4" w:space="0"/>
            </w:tcBorders>
            <w:shd w:val="clear" w:color="auto" w:fill="auto"/>
            <w:vAlign w:val="top"/>
          </w:tcPr>
          <w:p w14:paraId="211880D8">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16.17</w:t>
            </w: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41AB9B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18" w:type="dxa"/>
            <w:gridSpan w:val="2"/>
            <w:tcBorders>
              <w:top w:val="nil"/>
              <w:left w:val="nil"/>
              <w:bottom w:val="single" w:color="auto" w:sz="4" w:space="0"/>
              <w:right w:val="single" w:color="auto" w:sz="4" w:space="0"/>
            </w:tcBorders>
            <w:shd w:val="clear" w:color="auto" w:fill="auto"/>
            <w:vAlign w:val="center"/>
          </w:tcPr>
          <w:p w14:paraId="292267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64" w:type="dxa"/>
            <w:gridSpan w:val="2"/>
            <w:tcBorders>
              <w:top w:val="nil"/>
              <w:left w:val="nil"/>
              <w:bottom w:val="single" w:color="auto" w:sz="4" w:space="0"/>
              <w:right w:val="single" w:color="auto" w:sz="4" w:space="0"/>
            </w:tcBorders>
            <w:shd w:val="clear" w:color="auto" w:fill="auto"/>
            <w:vAlign w:val="center"/>
          </w:tcPr>
          <w:p w14:paraId="30A196D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3F0EC2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0" w:type="dxa"/>
            <w:gridSpan w:val="3"/>
            <w:tcBorders>
              <w:top w:val="nil"/>
              <w:left w:val="nil"/>
              <w:bottom w:val="single" w:color="auto" w:sz="4" w:space="0"/>
              <w:right w:val="single" w:color="auto" w:sz="4" w:space="0"/>
            </w:tcBorders>
            <w:shd w:val="clear" w:color="auto" w:fill="auto"/>
            <w:vAlign w:val="center"/>
          </w:tcPr>
          <w:p w14:paraId="55C799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08" w:type="dxa"/>
            <w:gridSpan w:val="2"/>
            <w:tcBorders>
              <w:top w:val="nil"/>
              <w:left w:val="nil"/>
              <w:bottom w:val="single" w:color="auto" w:sz="4" w:space="0"/>
              <w:right w:val="single" w:color="auto" w:sz="4" w:space="0"/>
            </w:tcBorders>
            <w:shd w:val="clear" w:color="auto" w:fill="auto"/>
            <w:vAlign w:val="center"/>
          </w:tcPr>
          <w:p w14:paraId="545B81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3AAABB">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4ADE4F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26" w:type="dxa"/>
            <w:gridSpan w:val="3"/>
            <w:tcBorders>
              <w:top w:val="nil"/>
              <w:left w:val="nil"/>
              <w:bottom w:val="single" w:color="auto" w:sz="4" w:space="0"/>
              <w:right w:val="single" w:color="auto" w:sz="4" w:space="0"/>
            </w:tcBorders>
            <w:shd w:val="clear" w:color="auto" w:fill="auto"/>
            <w:vAlign w:val="center"/>
          </w:tcPr>
          <w:p w14:paraId="16A34B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87" w:type="dxa"/>
            <w:gridSpan w:val="2"/>
            <w:tcBorders>
              <w:top w:val="nil"/>
              <w:left w:val="nil"/>
              <w:bottom w:val="single" w:color="auto" w:sz="4" w:space="0"/>
              <w:right w:val="single" w:color="auto" w:sz="4" w:space="0"/>
            </w:tcBorders>
            <w:shd w:val="clear" w:color="auto" w:fill="auto"/>
            <w:vAlign w:val="top"/>
          </w:tcPr>
          <w:p w14:paraId="08BA1E9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5414CC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18" w:type="dxa"/>
            <w:gridSpan w:val="2"/>
            <w:tcBorders>
              <w:top w:val="nil"/>
              <w:left w:val="nil"/>
              <w:bottom w:val="single" w:color="auto" w:sz="4" w:space="0"/>
              <w:right w:val="single" w:color="auto" w:sz="4" w:space="0"/>
            </w:tcBorders>
            <w:shd w:val="clear" w:color="auto" w:fill="auto"/>
            <w:vAlign w:val="center"/>
          </w:tcPr>
          <w:p w14:paraId="480F2F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64" w:type="dxa"/>
            <w:gridSpan w:val="2"/>
            <w:tcBorders>
              <w:top w:val="nil"/>
              <w:left w:val="nil"/>
              <w:bottom w:val="single" w:color="auto" w:sz="4" w:space="0"/>
              <w:right w:val="single" w:color="auto" w:sz="4" w:space="0"/>
            </w:tcBorders>
            <w:shd w:val="clear" w:color="auto" w:fill="auto"/>
            <w:vAlign w:val="center"/>
          </w:tcPr>
          <w:p w14:paraId="50F4140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4410A1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0" w:type="dxa"/>
            <w:gridSpan w:val="3"/>
            <w:tcBorders>
              <w:top w:val="nil"/>
              <w:left w:val="nil"/>
              <w:bottom w:val="single" w:color="auto" w:sz="4" w:space="0"/>
              <w:right w:val="single" w:color="auto" w:sz="4" w:space="0"/>
            </w:tcBorders>
            <w:shd w:val="clear" w:color="auto" w:fill="auto"/>
            <w:vAlign w:val="center"/>
          </w:tcPr>
          <w:p w14:paraId="5EBB2A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08" w:type="dxa"/>
            <w:gridSpan w:val="2"/>
            <w:tcBorders>
              <w:top w:val="nil"/>
              <w:left w:val="nil"/>
              <w:bottom w:val="single" w:color="auto" w:sz="4" w:space="0"/>
              <w:right w:val="single" w:color="auto" w:sz="4" w:space="0"/>
            </w:tcBorders>
            <w:shd w:val="clear" w:color="auto" w:fill="auto"/>
            <w:vAlign w:val="center"/>
          </w:tcPr>
          <w:p w14:paraId="7C5319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E19D54">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6B3A74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26" w:type="dxa"/>
            <w:gridSpan w:val="3"/>
            <w:tcBorders>
              <w:top w:val="nil"/>
              <w:left w:val="nil"/>
              <w:bottom w:val="single" w:color="auto" w:sz="4" w:space="0"/>
              <w:right w:val="single" w:color="auto" w:sz="4" w:space="0"/>
            </w:tcBorders>
            <w:shd w:val="clear" w:color="auto" w:fill="auto"/>
            <w:vAlign w:val="center"/>
          </w:tcPr>
          <w:p w14:paraId="798DA2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87" w:type="dxa"/>
            <w:gridSpan w:val="2"/>
            <w:tcBorders>
              <w:top w:val="nil"/>
              <w:left w:val="nil"/>
              <w:bottom w:val="single" w:color="auto" w:sz="4" w:space="0"/>
              <w:right w:val="single" w:color="auto" w:sz="4" w:space="0"/>
            </w:tcBorders>
            <w:shd w:val="clear" w:color="auto" w:fill="auto"/>
            <w:vAlign w:val="top"/>
          </w:tcPr>
          <w:p w14:paraId="310BA15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5A37D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18" w:type="dxa"/>
            <w:gridSpan w:val="2"/>
            <w:tcBorders>
              <w:top w:val="nil"/>
              <w:left w:val="nil"/>
              <w:bottom w:val="single" w:color="auto" w:sz="4" w:space="0"/>
              <w:right w:val="single" w:color="auto" w:sz="4" w:space="0"/>
            </w:tcBorders>
            <w:shd w:val="clear" w:color="auto" w:fill="auto"/>
            <w:vAlign w:val="center"/>
          </w:tcPr>
          <w:p w14:paraId="264A5F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64" w:type="dxa"/>
            <w:gridSpan w:val="2"/>
            <w:tcBorders>
              <w:top w:val="nil"/>
              <w:left w:val="nil"/>
              <w:bottom w:val="single" w:color="auto" w:sz="4" w:space="0"/>
              <w:right w:val="single" w:color="auto" w:sz="4" w:space="0"/>
            </w:tcBorders>
            <w:shd w:val="clear" w:color="auto" w:fill="auto"/>
            <w:vAlign w:val="center"/>
          </w:tcPr>
          <w:p w14:paraId="6A3F058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7A486A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0" w:type="dxa"/>
            <w:gridSpan w:val="3"/>
            <w:tcBorders>
              <w:top w:val="nil"/>
              <w:left w:val="nil"/>
              <w:bottom w:val="single" w:color="auto" w:sz="4" w:space="0"/>
              <w:right w:val="single" w:color="auto" w:sz="4" w:space="0"/>
            </w:tcBorders>
            <w:shd w:val="clear" w:color="auto" w:fill="auto"/>
            <w:vAlign w:val="center"/>
          </w:tcPr>
          <w:p w14:paraId="556227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08" w:type="dxa"/>
            <w:gridSpan w:val="2"/>
            <w:tcBorders>
              <w:top w:val="nil"/>
              <w:left w:val="nil"/>
              <w:bottom w:val="single" w:color="auto" w:sz="4" w:space="0"/>
              <w:right w:val="single" w:color="auto" w:sz="4" w:space="0"/>
            </w:tcBorders>
            <w:shd w:val="clear" w:color="auto" w:fill="auto"/>
            <w:vAlign w:val="center"/>
          </w:tcPr>
          <w:p w14:paraId="38EB7F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7C8465">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5EFFC9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26" w:type="dxa"/>
            <w:gridSpan w:val="3"/>
            <w:tcBorders>
              <w:top w:val="nil"/>
              <w:left w:val="nil"/>
              <w:bottom w:val="single" w:color="auto" w:sz="4" w:space="0"/>
              <w:right w:val="single" w:color="auto" w:sz="4" w:space="0"/>
            </w:tcBorders>
            <w:shd w:val="clear" w:color="auto" w:fill="auto"/>
            <w:vAlign w:val="center"/>
          </w:tcPr>
          <w:p w14:paraId="493415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87" w:type="dxa"/>
            <w:gridSpan w:val="2"/>
            <w:tcBorders>
              <w:top w:val="nil"/>
              <w:left w:val="nil"/>
              <w:bottom w:val="single" w:color="auto" w:sz="4" w:space="0"/>
              <w:right w:val="single" w:color="auto" w:sz="4" w:space="0"/>
            </w:tcBorders>
            <w:shd w:val="clear" w:color="auto" w:fill="auto"/>
            <w:vAlign w:val="top"/>
          </w:tcPr>
          <w:p w14:paraId="6F92B7D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6E6F38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18" w:type="dxa"/>
            <w:gridSpan w:val="2"/>
            <w:tcBorders>
              <w:top w:val="nil"/>
              <w:left w:val="nil"/>
              <w:bottom w:val="single" w:color="auto" w:sz="4" w:space="0"/>
              <w:right w:val="single" w:color="auto" w:sz="4" w:space="0"/>
            </w:tcBorders>
            <w:shd w:val="clear" w:color="auto" w:fill="auto"/>
            <w:vAlign w:val="center"/>
          </w:tcPr>
          <w:p w14:paraId="2E8C75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64" w:type="dxa"/>
            <w:gridSpan w:val="2"/>
            <w:tcBorders>
              <w:top w:val="nil"/>
              <w:left w:val="nil"/>
              <w:bottom w:val="single" w:color="auto" w:sz="4" w:space="0"/>
              <w:right w:val="single" w:color="auto" w:sz="4" w:space="0"/>
            </w:tcBorders>
            <w:shd w:val="clear" w:color="auto" w:fill="auto"/>
            <w:vAlign w:val="center"/>
          </w:tcPr>
          <w:p w14:paraId="2BBFE6F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696855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0" w:type="dxa"/>
            <w:gridSpan w:val="3"/>
            <w:tcBorders>
              <w:top w:val="nil"/>
              <w:left w:val="nil"/>
              <w:bottom w:val="single" w:color="auto" w:sz="4" w:space="0"/>
              <w:right w:val="single" w:color="auto" w:sz="4" w:space="0"/>
            </w:tcBorders>
            <w:shd w:val="clear" w:color="auto" w:fill="auto"/>
            <w:vAlign w:val="center"/>
          </w:tcPr>
          <w:p w14:paraId="0C02EF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08" w:type="dxa"/>
            <w:gridSpan w:val="2"/>
            <w:tcBorders>
              <w:top w:val="nil"/>
              <w:left w:val="nil"/>
              <w:bottom w:val="single" w:color="auto" w:sz="4" w:space="0"/>
              <w:right w:val="single" w:color="auto" w:sz="4" w:space="0"/>
            </w:tcBorders>
            <w:shd w:val="clear" w:color="auto" w:fill="auto"/>
            <w:vAlign w:val="center"/>
          </w:tcPr>
          <w:p w14:paraId="1EB5A7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622B66">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24DA2F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26" w:type="dxa"/>
            <w:gridSpan w:val="3"/>
            <w:tcBorders>
              <w:top w:val="nil"/>
              <w:left w:val="nil"/>
              <w:bottom w:val="single" w:color="auto" w:sz="4" w:space="0"/>
              <w:right w:val="single" w:color="auto" w:sz="4" w:space="0"/>
            </w:tcBorders>
            <w:shd w:val="clear" w:color="auto" w:fill="auto"/>
            <w:vAlign w:val="center"/>
          </w:tcPr>
          <w:p w14:paraId="5C01DC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87" w:type="dxa"/>
            <w:gridSpan w:val="2"/>
            <w:tcBorders>
              <w:top w:val="nil"/>
              <w:left w:val="nil"/>
              <w:bottom w:val="single" w:color="auto" w:sz="4" w:space="0"/>
              <w:right w:val="single" w:color="auto" w:sz="4" w:space="0"/>
            </w:tcBorders>
            <w:shd w:val="clear" w:color="auto" w:fill="auto"/>
            <w:vAlign w:val="top"/>
          </w:tcPr>
          <w:p w14:paraId="74A3F80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346C0F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18" w:type="dxa"/>
            <w:gridSpan w:val="2"/>
            <w:tcBorders>
              <w:top w:val="nil"/>
              <w:left w:val="nil"/>
              <w:bottom w:val="single" w:color="auto" w:sz="4" w:space="0"/>
              <w:right w:val="single" w:color="auto" w:sz="4" w:space="0"/>
            </w:tcBorders>
            <w:shd w:val="clear" w:color="auto" w:fill="auto"/>
            <w:vAlign w:val="center"/>
          </w:tcPr>
          <w:p w14:paraId="73FC5C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64" w:type="dxa"/>
            <w:gridSpan w:val="2"/>
            <w:tcBorders>
              <w:top w:val="nil"/>
              <w:left w:val="nil"/>
              <w:bottom w:val="single" w:color="auto" w:sz="4" w:space="0"/>
              <w:right w:val="single" w:color="auto" w:sz="4" w:space="0"/>
            </w:tcBorders>
            <w:shd w:val="clear" w:color="auto" w:fill="auto"/>
            <w:vAlign w:val="center"/>
          </w:tcPr>
          <w:p w14:paraId="2612965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4CCA6B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0" w:type="dxa"/>
            <w:gridSpan w:val="3"/>
            <w:tcBorders>
              <w:top w:val="nil"/>
              <w:left w:val="nil"/>
              <w:bottom w:val="single" w:color="auto" w:sz="4" w:space="0"/>
              <w:right w:val="single" w:color="auto" w:sz="4" w:space="0"/>
            </w:tcBorders>
            <w:shd w:val="clear" w:color="auto" w:fill="auto"/>
            <w:vAlign w:val="center"/>
          </w:tcPr>
          <w:p w14:paraId="3E0157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08" w:type="dxa"/>
            <w:gridSpan w:val="2"/>
            <w:tcBorders>
              <w:top w:val="nil"/>
              <w:left w:val="nil"/>
              <w:bottom w:val="single" w:color="auto" w:sz="4" w:space="0"/>
              <w:right w:val="single" w:color="auto" w:sz="4" w:space="0"/>
            </w:tcBorders>
            <w:shd w:val="clear" w:color="auto" w:fill="auto"/>
            <w:vAlign w:val="center"/>
          </w:tcPr>
          <w:p w14:paraId="1E7E5A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8A999F2">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0F1869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26" w:type="dxa"/>
            <w:gridSpan w:val="3"/>
            <w:tcBorders>
              <w:top w:val="nil"/>
              <w:left w:val="nil"/>
              <w:bottom w:val="single" w:color="auto" w:sz="4" w:space="0"/>
              <w:right w:val="single" w:color="auto" w:sz="4" w:space="0"/>
            </w:tcBorders>
            <w:shd w:val="clear" w:color="auto" w:fill="auto"/>
            <w:vAlign w:val="center"/>
          </w:tcPr>
          <w:p w14:paraId="15D799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87" w:type="dxa"/>
            <w:gridSpan w:val="2"/>
            <w:tcBorders>
              <w:top w:val="nil"/>
              <w:left w:val="nil"/>
              <w:bottom w:val="single" w:color="auto" w:sz="4" w:space="0"/>
              <w:right w:val="single" w:color="auto" w:sz="4" w:space="0"/>
            </w:tcBorders>
            <w:shd w:val="clear" w:color="auto" w:fill="auto"/>
            <w:vAlign w:val="top"/>
          </w:tcPr>
          <w:p w14:paraId="3BF4A4A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6A2059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18" w:type="dxa"/>
            <w:gridSpan w:val="2"/>
            <w:tcBorders>
              <w:top w:val="nil"/>
              <w:left w:val="nil"/>
              <w:bottom w:val="single" w:color="auto" w:sz="4" w:space="0"/>
              <w:right w:val="single" w:color="auto" w:sz="4" w:space="0"/>
            </w:tcBorders>
            <w:shd w:val="clear" w:color="auto" w:fill="auto"/>
            <w:vAlign w:val="center"/>
          </w:tcPr>
          <w:p w14:paraId="5A8B5E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64" w:type="dxa"/>
            <w:gridSpan w:val="2"/>
            <w:tcBorders>
              <w:top w:val="nil"/>
              <w:left w:val="nil"/>
              <w:bottom w:val="single" w:color="auto" w:sz="4" w:space="0"/>
              <w:right w:val="single" w:color="auto" w:sz="4" w:space="0"/>
            </w:tcBorders>
            <w:shd w:val="clear" w:color="auto" w:fill="auto"/>
            <w:vAlign w:val="center"/>
          </w:tcPr>
          <w:p w14:paraId="34D14BD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3.17</w:t>
            </w:r>
          </w:p>
        </w:tc>
        <w:tc>
          <w:tcPr>
            <w:tcW w:w="883" w:type="dxa"/>
            <w:tcBorders>
              <w:top w:val="nil"/>
              <w:left w:val="nil"/>
              <w:bottom w:val="single" w:color="auto" w:sz="4" w:space="0"/>
              <w:right w:val="single" w:color="auto" w:sz="4" w:space="0"/>
            </w:tcBorders>
            <w:shd w:val="clear" w:color="auto" w:fill="auto"/>
            <w:vAlign w:val="center"/>
          </w:tcPr>
          <w:p w14:paraId="5DC243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0" w:type="dxa"/>
            <w:gridSpan w:val="3"/>
            <w:tcBorders>
              <w:top w:val="nil"/>
              <w:left w:val="nil"/>
              <w:bottom w:val="single" w:color="auto" w:sz="4" w:space="0"/>
              <w:right w:val="single" w:color="auto" w:sz="4" w:space="0"/>
            </w:tcBorders>
            <w:shd w:val="clear" w:color="auto" w:fill="auto"/>
            <w:vAlign w:val="center"/>
          </w:tcPr>
          <w:p w14:paraId="1BBB5E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08" w:type="dxa"/>
            <w:gridSpan w:val="2"/>
            <w:tcBorders>
              <w:top w:val="nil"/>
              <w:left w:val="nil"/>
              <w:bottom w:val="single" w:color="auto" w:sz="4" w:space="0"/>
              <w:right w:val="single" w:color="auto" w:sz="4" w:space="0"/>
            </w:tcBorders>
            <w:shd w:val="clear" w:color="auto" w:fill="auto"/>
            <w:vAlign w:val="center"/>
          </w:tcPr>
          <w:p w14:paraId="5828E7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6B76785">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481B75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26" w:type="dxa"/>
            <w:gridSpan w:val="3"/>
            <w:tcBorders>
              <w:top w:val="nil"/>
              <w:left w:val="nil"/>
              <w:bottom w:val="single" w:color="auto" w:sz="4" w:space="0"/>
              <w:right w:val="single" w:color="auto" w:sz="4" w:space="0"/>
            </w:tcBorders>
            <w:shd w:val="clear" w:color="auto" w:fill="auto"/>
            <w:vAlign w:val="center"/>
          </w:tcPr>
          <w:p w14:paraId="6BA59E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87" w:type="dxa"/>
            <w:gridSpan w:val="2"/>
            <w:tcBorders>
              <w:top w:val="nil"/>
              <w:left w:val="nil"/>
              <w:bottom w:val="single" w:color="auto" w:sz="4" w:space="0"/>
              <w:right w:val="single" w:color="auto" w:sz="4" w:space="0"/>
            </w:tcBorders>
            <w:shd w:val="clear" w:color="auto" w:fill="auto"/>
            <w:vAlign w:val="top"/>
          </w:tcPr>
          <w:p w14:paraId="2C6E1CA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44B55D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18" w:type="dxa"/>
            <w:gridSpan w:val="2"/>
            <w:tcBorders>
              <w:top w:val="nil"/>
              <w:left w:val="nil"/>
              <w:bottom w:val="single" w:color="auto" w:sz="4" w:space="0"/>
              <w:right w:val="single" w:color="auto" w:sz="4" w:space="0"/>
            </w:tcBorders>
            <w:shd w:val="clear" w:color="auto" w:fill="auto"/>
            <w:vAlign w:val="center"/>
          </w:tcPr>
          <w:p w14:paraId="2C9E60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64" w:type="dxa"/>
            <w:gridSpan w:val="2"/>
            <w:tcBorders>
              <w:top w:val="nil"/>
              <w:left w:val="nil"/>
              <w:bottom w:val="single" w:color="auto" w:sz="4" w:space="0"/>
              <w:right w:val="single" w:color="auto" w:sz="4" w:space="0"/>
            </w:tcBorders>
            <w:shd w:val="clear" w:color="auto" w:fill="auto"/>
            <w:vAlign w:val="center"/>
          </w:tcPr>
          <w:p w14:paraId="560BFCC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6235C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0" w:type="dxa"/>
            <w:gridSpan w:val="3"/>
            <w:tcBorders>
              <w:top w:val="nil"/>
              <w:left w:val="nil"/>
              <w:bottom w:val="single" w:color="auto" w:sz="4" w:space="0"/>
              <w:right w:val="single" w:color="auto" w:sz="4" w:space="0"/>
            </w:tcBorders>
            <w:shd w:val="clear" w:color="auto" w:fill="auto"/>
            <w:vAlign w:val="center"/>
          </w:tcPr>
          <w:p w14:paraId="0D923F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08" w:type="dxa"/>
            <w:gridSpan w:val="2"/>
            <w:tcBorders>
              <w:top w:val="nil"/>
              <w:left w:val="nil"/>
              <w:bottom w:val="single" w:color="auto" w:sz="4" w:space="0"/>
              <w:right w:val="single" w:color="auto" w:sz="4" w:space="0"/>
            </w:tcBorders>
            <w:shd w:val="clear" w:color="auto" w:fill="auto"/>
            <w:vAlign w:val="center"/>
          </w:tcPr>
          <w:p w14:paraId="11776A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98B75A">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317B8F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26" w:type="dxa"/>
            <w:gridSpan w:val="3"/>
            <w:tcBorders>
              <w:top w:val="nil"/>
              <w:left w:val="nil"/>
              <w:bottom w:val="single" w:color="auto" w:sz="4" w:space="0"/>
              <w:right w:val="single" w:color="auto" w:sz="4" w:space="0"/>
            </w:tcBorders>
            <w:shd w:val="clear" w:color="auto" w:fill="auto"/>
            <w:vAlign w:val="center"/>
          </w:tcPr>
          <w:p w14:paraId="4CEF30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87" w:type="dxa"/>
            <w:gridSpan w:val="2"/>
            <w:tcBorders>
              <w:top w:val="nil"/>
              <w:left w:val="nil"/>
              <w:bottom w:val="single" w:color="auto" w:sz="4" w:space="0"/>
              <w:right w:val="single" w:color="auto" w:sz="4" w:space="0"/>
            </w:tcBorders>
            <w:shd w:val="clear" w:color="auto" w:fill="auto"/>
            <w:vAlign w:val="top"/>
          </w:tcPr>
          <w:p w14:paraId="2B3DD01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2361B9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18" w:type="dxa"/>
            <w:gridSpan w:val="2"/>
            <w:tcBorders>
              <w:top w:val="nil"/>
              <w:left w:val="nil"/>
              <w:bottom w:val="single" w:color="auto" w:sz="4" w:space="0"/>
              <w:right w:val="single" w:color="auto" w:sz="4" w:space="0"/>
            </w:tcBorders>
            <w:shd w:val="clear" w:color="auto" w:fill="auto"/>
            <w:vAlign w:val="center"/>
          </w:tcPr>
          <w:p w14:paraId="04269D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64" w:type="dxa"/>
            <w:gridSpan w:val="2"/>
            <w:tcBorders>
              <w:top w:val="nil"/>
              <w:left w:val="nil"/>
              <w:bottom w:val="single" w:color="auto" w:sz="4" w:space="0"/>
              <w:right w:val="single" w:color="auto" w:sz="4" w:space="0"/>
            </w:tcBorders>
            <w:shd w:val="clear" w:color="auto" w:fill="auto"/>
            <w:vAlign w:val="center"/>
          </w:tcPr>
          <w:p w14:paraId="72F0A5B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1E3172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0" w:type="dxa"/>
            <w:gridSpan w:val="3"/>
            <w:tcBorders>
              <w:top w:val="nil"/>
              <w:left w:val="nil"/>
              <w:bottom w:val="single" w:color="auto" w:sz="4" w:space="0"/>
              <w:right w:val="single" w:color="auto" w:sz="4" w:space="0"/>
            </w:tcBorders>
            <w:shd w:val="clear" w:color="auto" w:fill="auto"/>
            <w:vAlign w:val="center"/>
          </w:tcPr>
          <w:p w14:paraId="2698F7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08" w:type="dxa"/>
            <w:gridSpan w:val="2"/>
            <w:tcBorders>
              <w:top w:val="nil"/>
              <w:left w:val="nil"/>
              <w:bottom w:val="single" w:color="auto" w:sz="4" w:space="0"/>
              <w:right w:val="single" w:color="auto" w:sz="4" w:space="0"/>
            </w:tcBorders>
            <w:shd w:val="clear" w:color="auto" w:fill="auto"/>
            <w:vAlign w:val="center"/>
          </w:tcPr>
          <w:p w14:paraId="14B768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A42189">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44AE67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26" w:type="dxa"/>
            <w:gridSpan w:val="3"/>
            <w:tcBorders>
              <w:top w:val="nil"/>
              <w:left w:val="nil"/>
              <w:bottom w:val="single" w:color="auto" w:sz="4" w:space="0"/>
              <w:right w:val="single" w:color="auto" w:sz="4" w:space="0"/>
            </w:tcBorders>
            <w:shd w:val="clear" w:color="auto" w:fill="auto"/>
            <w:vAlign w:val="center"/>
          </w:tcPr>
          <w:p w14:paraId="64C3EC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87" w:type="dxa"/>
            <w:gridSpan w:val="2"/>
            <w:tcBorders>
              <w:top w:val="nil"/>
              <w:left w:val="nil"/>
              <w:bottom w:val="single" w:color="auto" w:sz="4" w:space="0"/>
              <w:right w:val="single" w:color="auto" w:sz="4" w:space="0"/>
            </w:tcBorders>
            <w:shd w:val="clear" w:color="auto" w:fill="auto"/>
            <w:vAlign w:val="top"/>
          </w:tcPr>
          <w:p w14:paraId="188AD90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7D2DAA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18" w:type="dxa"/>
            <w:gridSpan w:val="2"/>
            <w:tcBorders>
              <w:top w:val="nil"/>
              <w:left w:val="nil"/>
              <w:bottom w:val="single" w:color="auto" w:sz="4" w:space="0"/>
              <w:right w:val="single" w:color="auto" w:sz="4" w:space="0"/>
            </w:tcBorders>
            <w:shd w:val="clear" w:color="auto" w:fill="auto"/>
            <w:vAlign w:val="center"/>
          </w:tcPr>
          <w:p w14:paraId="0A3E38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64" w:type="dxa"/>
            <w:gridSpan w:val="2"/>
            <w:tcBorders>
              <w:top w:val="nil"/>
              <w:left w:val="nil"/>
              <w:bottom w:val="single" w:color="auto" w:sz="4" w:space="0"/>
              <w:right w:val="single" w:color="auto" w:sz="4" w:space="0"/>
            </w:tcBorders>
            <w:shd w:val="clear" w:color="auto" w:fill="auto"/>
            <w:vAlign w:val="center"/>
          </w:tcPr>
          <w:p w14:paraId="3F6DF42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50032A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0" w:type="dxa"/>
            <w:gridSpan w:val="3"/>
            <w:tcBorders>
              <w:top w:val="nil"/>
              <w:left w:val="nil"/>
              <w:bottom w:val="single" w:color="auto" w:sz="4" w:space="0"/>
              <w:right w:val="single" w:color="auto" w:sz="4" w:space="0"/>
            </w:tcBorders>
            <w:shd w:val="clear" w:color="auto" w:fill="auto"/>
            <w:vAlign w:val="center"/>
          </w:tcPr>
          <w:p w14:paraId="7226A7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08" w:type="dxa"/>
            <w:gridSpan w:val="2"/>
            <w:tcBorders>
              <w:top w:val="nil"/>
              <w:left w:val="nil"/>
              <w:bottom w:val="single" w:color="auto" w:sz="4" w:space="0"/>
              <w:right w:val="single" w:color="auto" w:sz="4" w:space="0"/>
            </w:tcBorders>
            <w:shd w:val="clear" w:color="auto" w:fill="auto"/>
            <w:vAlign w:val="center"/>
          </w:tcPr>
          <w:p w14:paraId="7F1B0B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077DAC4">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501879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26" w:type="dxa"/>
            <w:gridSpan w:val="3"/>
            <w:tcBorders>
              <w:top w:val="nil"/>
              <w:left w:val="nil"/>
              <w:bottom w:val="single" w:color="auto" w:sz="4" w:space="0"/>
              <w:right w:val="single" w:color="auto" w:sz="4" w:space="0"/>
            </w:tcBorders>
            <w:shd w:val="clear" w:color="auto" w:fill="auto"/>
            <w:vAlign w:val="center"/>
          </w:tcPr>
          <w:p w14:paraId="2A596A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87" w:type="dxa"/>
            <w:gridSpan w:val="2"/>
            <w:tcBorders>
              <w:top w:val="nil"/>
              <w:left w:val="nil"/>
              <w:bottom w:val="single" w:color="auto" w:sz="4" w:space="0"/>
              <w:right w:val="single" w:color="auto" w:sz="4" w:space="0"/>
            </w:tcBorders>
            <w:shd w:val="clear" w:color="auto" w:fill="auto"/>
            <w:vAlign w:val="top"/>
          </w:tcPr>
          <w:p w14:paraId="2B8929F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61289E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18" w:type="dxa"/>
            <w:gridSpan w:val="2"/>
            <w:tcBorders>
              <w:top w:val="nil"/>
              <w:left w:val="nil"/>
              <w:bottom w:val="single" w:color="auto" w:sz="4" w:space="0"/>
              <w:right w:val="single" w:color="auto" w:sz="4" w:space="0"/>
            </w:tcBorders>
            <w:shd w:val="clear" w:color="auto" w:fill="auto"/>
            <w:vAlign w:val="center"/>
          </w:tcPr>
          <w:p w14:paraId="5E6AB9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64" w:type="dxa"/>
            <w:gridSpan w:val="2"/>
            <w:tcBorders>
              <w:top w:val="nil"/>
              <w:left w:val="nil"/>
              <w:bottom w:val="single" w:color="auto" w:sz="4" w:space="0"/>
              <w:right w:val="single" w:color="auto" w:sz="4" w:space="0"/>
            </w:tcBorders>
            <w:shd w:val="clear" w:color="auto" w:fill="auto"/>
            <w:vAlign w:val="center"/>
          </w:tcPr>
          <w:p w14:paraId="1D6E25E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2.46</w:t>
            </w:r>
          </w:p>
        </w:tc>
        <w:tc>
          <w:tcPr>
            <w:tcW w:w="883" w:type="dxa"/>
            <w:tcBorders>
              <w:top w:val="nil"/>
              <w:left w:val="nil"/>
              <w:bottom w:val="single" w:color="auto" w:sz="4" w:space="0"/>
              <w:right w:val="single" w:color="auto" w:sz="4" w:space="0"/>
            </w:tcBorders>
            <w:shd w:val="clear" w:color="auto" w:fill="auto"/>
            <w:vAlign w:val="center"/>
          </w:tcPr>
          <w:p w14:paraId="71F53B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0" w:type="dxa"/>
            <w:gridSpan w:val="3"/>
            <w:tcBorders>
              <w:top w:val="nil"/>
              <w:left w:val="nil"/>
              <w:bottom w:val="single" w:color="auto" w:sz="4" w:space="0"/>
              <w:right w:val="single" w:color="auto" w:sz="4" w:space="0"/>
            </w:tcBorders>
            <w:shd w:val="clear" w:color="auto" w:fill="auto"/>
            <w:vAlign w:val="center"/>
          </w:tcPr>
          <w:p w14:paraId="14C946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08" w:type="dxa"/>
            <w:gridSpan w:val="2"/>
            <w:tcBorders>
              <w:top w:val="nil"/>
              <w:left w:val="nil"/>
              <w:bottom w:val="single" w:color="auto" w:sz="4" w:space="0"/>
              <w:right w:val="single" w:color="auto" w:sz="4" w:space="0"/>
            </w:tcBorders>
            <w:shd w:val="clear" w:color="auto" w:fill="auto"/>
            <w:vAlign w:val="center"/>
          </w:tcPr>
          <w:p w14:paraId="46952F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82B782">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298454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26" w:type="dxa"/>
            <w:gridSpan w:val="3"/>
            <w:tcBorders>
              <w:top w:val="nil"/>
              <w:left w:val="nil"/>
              <w:bottom w:val="single" w:color="auto" w:sz="4" w:space="0"/>
              <w:right w:val="single" w:color="auto" w:sz="4" w:space="0"/>
            </w:tcBorders>
            <w:shd w:val="clear" w:color="auto" w:fill="auto"/>
            <w:vAlign w:val="center"/>
          </w:tcPr>
          <w:p w14:paraId="529422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87" w:type="dxa"/>
            <w:gridSpan w:val="2"/>
            <w:tcBorders>
              <w:top w:val="nil"/>
              <w:left w:val="nil"/>
              <w:bottom w:val="single" w:color="auto" w:sz="4" w:space="0"/>
              <w:right w:val="single" w:color="auto" w:sz="4" w:space="0"/>
            </w:tcBorders>
            <w:shd w:val="clear" w:color="auto" w:fill="auto"/>
            <w:vAlign w:val="top"/>
          </w:tcPr>
          <w:p w14:paraId="559D27A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1F019C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18" w:type="dxa"/>
            <w:gridSpan w:val="2"/>
            <w:tcBorders>
              <w:top w:val="nil"/>
              <w:left w:val="nil"/>
              <w:bottom w:val="single" w:color="auto" w:sz="4" w:space="0"/>
              <w:right w:val="single" w:color="auto" w:sz="4" w:space="0"/>
            </w:tcBorders>
            <w:shd w:val="clear" w:color="auto" w:fill="auto"/>
            <w:vAlign w:val="center"/>
          </w:tcPr>
          <w:p w14:paraId="1459BD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64" w:type="dxa"/>
            <w:gridSpan w:val="2"/>
            <w:tcBorders>
              <w:top w:val="nil"/>
              <w:left w:val="nil"/>
              <w:bottom w:val="single" w:color="auto" w:sz="4" w:space="0"/>
              <w:right w:val="single" w:color="auto" w:sz="4" w:space="0"/>
            </w:tcBorders>
            <w:shd w:val="clear" w:color="auto" w:fill="auto"/>
            <w:vAlign w:val="center"/>
          </w:tcPr>
          <w:p w14:paraId="24EC4CC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38B641E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0" w:type="dxa"/>
            <w:gridSpan w:val="3"/>
            <w:tcBorders>
              <w:top w:val="nil"/>
              <w:left w:val="nil"/>
              <w:bottom w:val="single" w:color="auto" w:sz="4" w:space="0"/>
              <w:right w:val="single" w:color="auto" w:sz="4" w:space="0"/>
            </w:tcBorders>
            <w:shd w:val="clear" w:color="auto" w:fill="auto"/>
            <w:vAlign w:val="center"/>
          </w:tcPr>
          <w:p w14:paraId="038C252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08" w:type="dxa"/>
            <w:gridSpan w:val="2"/>
            <w:tcBorders>
              <w:top w:val="nil"/>
              <w:left w:val="nil"/>
              <w:bottom w:val="single" w:color="auto" w:sz="4" w:space="0"/>
              <w:right w:val="single" w:color="auto" w:sz="4" w:space="0"/>
            </w:tcBorders>
            <w:shd w:val="clear" w:color="auto" w:fill="auto"/>
            <w:vAlign w:val="center"/>
          </w:tcPr>
          <w:p w14:paraId="32F080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8ED29D">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4C3ADF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26" w:type="dxa"/>
            <w:gridSpan w:val="3"/>
            <w:tcBorders>
              <w:top w:val="nil"/>
              <w:left w:val="nil"/>
              <w:bottom w:val="single" w:color="auto" w:sz="4" w:space="0"/>
              <w:right w:val="single" w:color="auto" w:sz="4" w:space="0"/>
            </w:tcBorders>
            <w:shd w:val="clear" w:color="auto" w:fill="auto"/>
            <w:vAlign w:val="center"/>
          </w:tcPr>
          <w:p w14:paraId="547AB1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87" w:type="dxa"/>
            <w:gridSpan w:val="2"/>
            <w:tcBorders>
              <w:top w:val="nil"/>
              <w:left w:val="nil"/>
              <w:bottom w:val="single" w:color="auto" w:sz="4" w:space="0"/>
              <w:right w:val="single" w:color="auto" w:sz="4" w:space="0"/>
            </w:tcBorders>
            <w:shd w:val="clear" w:color="auto" w:fill="auto"/>
            <w:vAlign w:val="top"/>
          </w:tcPr>
          <w:p w14:paraId="74DE10B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79530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18" w:type="dxa"/>
            <w:gridSpan w:val="2"/>
            <w:tcBorders>
              <w:top w:val="nil"/>
              <w:left w:val="nil"/>
              <w:bottom w:val="single" w:color="auto" w:sz="4" w:space="0"/>
              <w:right w:val="single" w:color="auto" w:sz="4" w:space="0"/>
            </w:tcBorders>
            <w:shd w:val="clear" w:color="auto" w:fill="auto"/>
            <w:vAlign w:val="center"/>
          </w:tcPr>
          <w:p w14:paraId="5650C1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64" w:type="dxa"/>
            <w:gridSpan w:val="2"/>
            <w:tcBorders>
              <w:top w:val="nil"/>
              <w:left w:val="nil"/>
              <w:bottom w:val="single" w:color="auto" w:sz="4" w:space="0"/>
              <w:right w:val="single" w:color="auto" w:sz="4" w:space="0"/>
            </w:tcBorders>
            <w:shd w:val="clear" w:color="auto" w:fill="auto"/>
            <w:vAlign w:val="center"/>
          </w:tcPr>
          <w:p w14:paraId="146EEA0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3.85</w:t>
            </w:r>
          </w:p>
        </w:tc>
        <w:tc>
          <w:tcPr>
            <w:tcW w:w="883" w:type="dxa"/>
            <w:tcBorders>
              <w:top w:val="nil"/>
              <w:left w:val="nil"/>
              <w:bottom w:val="single" w:color="auto" w:sz="4" w:space="0"/>
              <w:right w:val="single" w:color="auto" w:sz="4" w:space="0"/>
            </w:tcBorders>
            <w:shd w:val="clear" w:color="auto" w:fill="auto"/>
            <w:vAlign w:val="center"/>
          </w:tcPr>
          <w:p w14:paraId="4B654D3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0" w:type="dxa"/>
            <w:gridSpan w:val="3"/>
            <w:tcBorders>
              <w:top w:val="nil"/>
              <w:left w:val="nil"/>
              <w:bottom w:val="single" w:color="auto" w:sz="4" w:space="0"/>
              <w:right w:val="single" w:color="auto" w:sz="4" w:space="0"/>
            </w:tcBorders>
            <w:shd w:val="clear" w:color="auto" w:fill="auto"/>
            <w:vAlign w:val="center"/>
          </w:tcPr>
          <w:p w14:paraId="135D003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08" w:type="dxa"/>
            <w:gridSpan w:val="2"/>
            <w:tcBorders>
              <w:top w:val="nil"/>
              <w:left w:val="nil"/>
              <w:bottom w:val="single" w:color="auto" w:sz="4" w:space="0"/>
              <w:right w:val="single" w:color="auto" w:sz="4" w:space="0"/>
            </w:tcBorders>
            <w:shd w:val="clear" w:color="auto" w:fill="auto"/>
            <w:vAlign w:val="center"/>
          </w:tcPr>
          <w:p w14:paraId="56B03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5AA22B">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7E5B1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26" w:type="dxa"/>
            <w:gridSpan w:val="3"/>
            <w:tcBorders>
              <w:top w:val="nil"/>
              <w:left w:val="nil"/>
              <w:bottom w:val="single" w:color="auto" w:sz="4" w:space="0"/>
              <w:right w:val="single" w:color="auto" w:sz="4" w:space="0"/>
            </w:tcBorders>
            <w:shd w:val="clear" w:color="auto" w:fill="auto"/>
            <w:vAlign w:val="center"/>
          </w:tcPr>
          <w:p w14:paraId="74C8DA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87" w:type="dxa"/>
            <w:gridSpan w:val="2"/>
            <w:tcBorders>
              <w:top w:val="nil"/>
              <w:left w:val="nil"/>
              <w:bottom w:val="single" w:color="auto" w:sz="4" w:space="0"/>
              <w:right w:val="single" w:color="auto" w:sz="4" w:space="0"/>
            </w:tcBorders>
            <w:shd w:val="clear" w:color="auto" w:fill="auto"/>
            <w:vAlign w:val="top"/>
          </w:tcPr>
          <w:p w14:paraId="7FBAD36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5622D1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18" w:type="dxa"/>
            <w:gridSpan w:val="2"/>
            <w:tcBorders>
              <w:top w:val="nil"/>
              <w:left w:val="nil"/>
              <w:bottom w:val="single" w:color="auto" w:sz="4" w:space="0"/>
              <w:right w:val="single" w:color="auto" w:sz="4" w:space="0"/>
            </w:tcBorders>
            <w:shd w:val="clear" w:color="auto" w:fill="auto"/>
            <w:vAlign w:val="center"/>
          </w:tcPr>
          <w:p w14:paraId="1FCFCF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64" w:type="dxa"/>
            <w:gridSpan w:val="2"/>
            <w:tcBorders>
              <w:top w:val="nil"/>
              <w:left w:val="nil"/>
              <w:bottom w:val="single" w:color="auto" w:sz="4" w:space="0"/>
              <w:right w:val="single" w:color="auto" w:sz="4" w:space="0"/>
            </w:tcBorders>
            <w:shd w:val="clear" w:color="auto" w:fill="auto"/>
            <w:vAlign w:val="center"/>
          </w:tcPr>
          <w:p w14:paraId="06AACE2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1793704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0" w:type="dxa"/>
            <w:gridSpan w:val="3"/>
            <w:tcBorders>
              <w:top w:val="nil"/>
              <w:left w:val="nil"/>
              <w:bottom w:val="single" w:color="auto" w:sz="4" w:space="0"/>
              <w:right w:val="single" w:color="auto" w:sz="4" w:space="0"/>
            </w:tcBorders>
            <w:shd w:val="clear" w:color="auto" w:fill="auto"/>
            <w:vAlign w:val="center"/>
          </w:tcPr>
          <w:p w14:paraId="3E68A7A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6874A8C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EF3F879">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320A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79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C84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D8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93DA05A">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0932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E8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E82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18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EA4FB97">
            <w:pPr>
              <w:widowControl/>
              <w:jc w:val="left"/>
              <w:rPr>
                <w:rFonts w:ascii="宋体" w:hAnsi="宋体" w:eastAsia="宋体" w:cs="宋体"/>
                <w:color w:val="000000"/>
                <w:kern w:val="0"/>
                <w:szCs w:val="20"/>
              </w:rPr>
            </w:pPr>
          </w:p>
        </w:tc>
        <w:tc>
          <w:tcPr>
            <w:tcW w:w="808" w:type="dxa"/>
            <w:gridSpan w:val="2"/>
            <w:tcBorders>
              <w:top w:val="nil"/>
              <w:left w:val="nil"/>
              <w:bottom w:val="single" w:color="auto" w:sz="4" w:space="0"/>
              <w:right w:val="single" w:color="auto" w:sz="4" w:space="0"/>
            </w:tcBorders>
            <w:shd w:val="clear" w:color="auto" w:fill="auto"/>
            <w:vAlign w:val="center"/>
          </w:tcPr>
          <w:p w14:paraId="2DE290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678E03">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795F2C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26" w:type="dxa"/>
            <w:gridSpan w:val="3"/>
            <w:tcBorders>
              <w:top w:val="nil"/>
              <w:left w:val="nil"/>
              <w:bottom w:val="single" w:color="auto" w:sz="4" w:space="0"/>
              <w:right w:val="single" w:color="auto" w:sz="4" w:space="0"/>
            </w:tcBorders>
            <w:shd w:val="clear" w:color="auto" w:fill="auto"/>
            <w:vAlign w:val="center"/>
          </w:tcPr>
          <w:p w14:paraId="3CC4FF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87" w:type="dxa"/>
            <w:gridSpan w:val="2"/>
            <w:tcBorders>
              <w:top w:val="nil"/>
              <w:left w:val="nil"/>
              <w:bottom w:val="single" w:color="auto" w:sz="4" w:space="0"/>
              <w:right w:val="single" w:color="auto" w:sz="4" w:space="0"/>
            </w:tcBorders>
            <w:shd w:val="clear" w:color="auto" w:fill="auto"/>
            <w:vAlign w:val="top"/>
          </w:tcPr>
          <w:p w14:paraId="1A2C564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340B10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18" w:type="dxa"/>
            <w:gridSpan w:val="2"/>
            <w:tcBorders>
              <w:top w:val="nil"/>
              <w:left w:val="nil"/>
              <w:bottom w:val="single" w:color="auto" w:sz="4" w:space="0"/>
              <w:right w:val="single" w:color="auto" w:sz="4" w:space="0"/>
            </w:tcBorders>
            <w:shd w:val="clear" w:color="auto" w:fill="auto"/>
            <w:vAlign w:val="center"/>
          </w:tcPr>
          <w:p w14:paraId="253673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64" w:type="dxa"/>
            <w:gridSpan w:val="2"/>
            <w:tcBorders>
              <w:top w:val="nil"/>
              <w:left w:val="nil"/>
              <w:bottom w:val="single" w:color="auto" w:sz="4" w:space="0"/>
              <w:right w:val="single" w:color="auto" w:sz="4" w:space="0"/>
            </w:tcBorders>
            <w:shd w:val="clear" w:color="auto" w:fill="auto"/>
            <w:vAlign w:val="center"/>
          </w:tcPr>
          <w:p w14:paraId="5FAA952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64FAC5C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0" w:type="dxa"/>
            <w:gridSpan w:val="3"/>
            <w:tcBorders>
              <w:top w:val="nil"/>
              <w:left w:val="nil"/>
              <w:bottom w:val="single" w:color="auto" w:sz="4" w:space="0"/>
              <w:right w:val="single" w:color="auto" w:sz="4" w:space="0"/>
            </w:tcBorders>
            <w:shd w:val="clear" w:color="auto" w:fill="auto"/>
            <w:vAlign w:val="center"/>
          </w:tcPr>
          <w:p w14:paraId="029DF2A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08" w:type="dxa"/>
            <w:gridSpan w:val="2"/>
            <w:tcBorders>
              <w:top w:val="nil"/>
              <w:left w:val="nil"/>
              <w:bottom w:val="single" w:color="auto" w:sz="4" w:space="0"/>
              <w:right w:val="single" w:color="auto" w:sz="4" w:space="0"/>
            </w:tcBorders>
            <w:shd w:val="clear" w:color="auto" w:fill="auto"/>
            <w:vAlign w:val="center"/>
          </w:tcPr>
          <w:p w14:paraId="033924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AFB026">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628CD6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26" w:type="dxa"/>
            <w:gridSpan w:val="3"/>
            <w:tcBorders>
              <w:top w:val="nil"/>
              <w:left w:val="nil"/>
              <w:bottom w:val="single" w:color="auto" w:sz="4" w:space="0"/>
              <w:right w:val="single" w:color="auto" w:sz="4" w:space="0"/>
            </w:tcBorders>
            <w:shd w:val="clear" w:color="auto" w:fill="auto"/>
            <w:vAlign w:val="center"/>
          </w:tcPr>
          <w:p w14:paraId="2FD8B3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87" w:type="dxa"/>
            <w:gridSpan w:val="2"/>
            <w:tcBorders>
              <w:top w:val="nil"/>
              <w:left w:val="nil"/>
              <w:bottom w:val="single" w:color="auto" w:sz="4" w:space="0"/>
              <w:right w:val="single" w:color="auto" w:sz="4" w:space="0"/>
            </w:tcBorders>
            <w:shd w:val="clear" w:color="auto" w:fill="auto"/>
            <w:vAlign w:val="top"/>
          </w:tcPr>
          <w:p w14:paraId="08E6854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5040C1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18" w:type="dxa"/>
            <w:gridSpan w:val="2"/>
            <w:tcBorders>
              <w:top w:val="nil"/>
              <w:left w:val="nil"/>
              <w:bottom w:val="single" w:color="auto" w:sz="4" w:space="0"/>
              <w:right w:val="single" w:color="auto" w:sz="4" w:space="0"/>
            </w:tcBorders>
            <w:shd w:val="clear" w:color="auto" w:fill="auto"/>
            <w:vAlign w:val="center"/>
          </w:tcPr>
          <w:p w14:paraId="60169F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64" w:type="dxa"/>
            <w:gridSpan w:val="2"/>
            <w:tcBorders>
              <w:top w:val="nil"/>
              <w:left w:val="nil"/>
              <w:bottom w:val="single" w:color="auto" w:sz="4" w:space="0"/>
              <w:right w:val="single" w:color="auto" w:sz="4" w:space="0"/>
            </w:tcBorders>
            <w:shd w:val="clear" w:color="auto" w:fill="auto"/>
            <w:vAlign w:val="center"/>
          </w:tcPr>
          <w:p w14:paraId="67C71A9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2.88</w:t>
            </w:r>
          </w:p>
        </w:tc>
        <w:tc>
          <w:tcPr>
            <w:tcW w:w="883" w:type="dxa"/>
            <w:tcBorders>
              <w:top w:val="nil"/>
              <w:left w:val="nil"/>
              <w:bottom w:val="single" w:color="auto" w:sz="4" w:space="0"/>
              <w:right w:val="single" w:color="auto" w:sz="4" w:space="0"/>
            </w:tcBorders>
            <w:shd w:val="clear" w:color="auto" w:fill="auto"/>
            <w:vAlign w:val="center"/>
          </w:tcPr>
          <w:p w14:paraId="47480A5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0" w:type="dxa"/>
            <w:gridSpan w:val="3"/>
            <w:tcBorders>
              <w:top w:val="nil"/>
              <w:left w:val="nil"/>
              <w:bottom w:val="single" w:color="auto" w:sz="4" w:space="0"/>
              <w:right w:val="single" w:color="auto" w:sz="4" w:space="0"/>
            </w:tcBorders>
            <w:shd w:val="clear" w:color="auto" w:fill="auto"/>
            <w:vAlign w:val="center"/>
          </w:tcPr>
          <w:p w14:paraId="5CDE6D8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08" w:type="dxa"/>
            <w:gridSpan w:val="2"/>
            <w:tcBorders>
              <w:top w:val="nil"/>
              <w:left w:val="nil"/>
              <w:bottom w:val="single" w:color="auto" w:sz="4" w:space="0"/>
              <w:right w:val="single" w:color="auto" w:sz="4" w:space="0"/>
            </w:tcBorders>
            <w:shd w:val="clear" w:color="auto" w:fill="auto"/>
            <w:vAlign w:val="center"/>
          </w:tcPr>
          <w:p w14:paraId="194065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BB96CA">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2D0358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26" w:type="dxa"/>
            <w:gridSpan w:val="3"/>
            <w:tcBorders>
              <w:top w:val="nil"/>
              <w:left w:val="nil"/>
              <w:bottom w:val="single" w:color="auto" w:sz="4" w:space="0"/>
              <w:right w:val="single" w:color="auto" w:sz="4" w:space="0"/>
            </w:tcBorders>
            <w:shd w:val="clear" w:color="auto" w:fill="auto"/>
            <w:vAlign w:val="center"/>
          </w:tcPr>
          <w:p w14:paraId="31E7D9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87" w:type="dxa"/>
            <w:gridSpan w:val="2"/>
            <w:tcBorders>
              <w:top w:val="nil"/>
              <w:left w:val="nil"/>
              <w:bottom w:val="single" w:color="auto" w:sz="4" w:space="0"/>
              <w:right w:val="single" w:color="auto" w:sz="4" w:space="0"/>
            </w:tcBorders>
            <w:shd w:val="clear" w:color="auto" w:fill="auto"/>
            <w:vAlign w:val="top"/>
          </w:tcPr>
          <w:p w14:paraId="2317518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10C303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18" w:type="dxa"/>
            <w:gridSpan w:val="2"/>
            <w:tcBorders>
              <w:top w:val="nil"/>
              <w:left w:val="nil"/>
              <w:bottom w:val="single" w:color="auto" w:sz="4" w:space="0"/>
              <w:right w:val="single" w:color="auto" w:sz="4" w:space="0"/>
            </w:tcBorders>
            <w:shd w:val="clear" w:color="auto" w:fill="auto"/>
            <w:vAlign w:val="center"/>
          </w:tcPr>
          <w:p w14:paraId="48C24E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64" w:type="dxa"/>
            <w:gridSpan w:val="2"/>
            <w:tcBorders>
              <w:top w:val="nil"/>
              <w:left w:val="nil"/>
              <w:bottom w:val="single" w:color="auto" w:sz="4" w:space="0"/>
              <w:right w:val="single" w:color="auto" w:sz="4" w:space="0"/>
            </w:tcBorders>
            <w:shd w:val="clear" w:color="auto" w:fill="auto"/>
            <w:vAlign w:val="center"/>
          </w:tcPr>
          <w:p w14:paraId="15E8CF5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vAlign w:val="center"/>
          </w:tcPr>
          <w:p w14:paraId="1477A97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0" w:type="dxa"/>
            <w:gridSpan w:val="3"/>
            <w:tcBorders>
              <w:top w:val="nil"/>
              <w:left w:val="nil"/>
              <w:bottom w:val="single" w:color="auto" w:sz="4" w:space="0"/>
              <w:right w:val="single" w:color="auto" w:sz="4" w:space="0"/>
            </w:tcBorders>
            <w:shd w:val="clear" w:color="auto" w:fill="auto"/>
            <w:vAlign w:val="center"/>
          </w:tcPr>
          <w:p w14:paraId="7E962D8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08" w:type="dxa"/>
            <w:gridSpan w:val="2"/>
            <w:tcBorders>
              <w:top w:val="nil"/>
              <w:left w:val="nil"/>
              <w:bottom w:val="single" w:color="auto" w:sz="4" w:space="0"/>
              <w:right w:val="single" w:color="auto" w:sz="4" w:space="0"/>
            </w:tcBorders>
            <w:shd w:val="clear" w:color="auto" w:fill="auto"/>
            <w:vAlign w:val="center"/>
          </w:tcPr>
          <w:p w14:paraId="36B95F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8BB2BE">
        <w:tblPrEx>
          <w:tblCellMar>
            <w:top w:w="0" w:type="dxa"/>
            <w:left w:w="108" w:type="dxa"/>
            <w:bottom w:w="0" w:type="dxa"/>
            <w:right w:w="108" w:type="dxa"/>
          </w:tblCellMar>
        </w:tblPrEx>
        <w:trPr>
          <w:trHeight w:val="284" w:hRule="exact"/>
        </w:trPr>
        <w:tc>
          <w:tcPr>
            <w:tcW w:w="1138" w:type="dxa"/>
            <w:gridSpan w:val="2"/>
            <w:tcBorders>
              <w:top w:val="nil"/>
              <w:left w:val="single" w:color="auto" w:sz="4" w:space="0"/>
              <w:bottom w:val="single" w:color="auto" w:sz="4" w:space="0"/>
              <w:right w:val="single" w:color="auto" w:sz="4" w:space="0"/>
            </w:tcBorders>
            <w:shd w:val="clear" w:color="auto" w:fill="auto"/>
            <w:vAlign w:val="center"/>
          </w:tcPr>
          <w:p w14:paraId="43533F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26" w:type="dxa"/>
            <w:gridSpan w:val="3"/>
            <w:tcBorders>
              <w:top w:val="nil"/>
              <w:left w:val="nil"/>
              <w:bottom w:val="single" w:color="auto" w:sz="4" w:space="0"/>
              <w:right w:val="single" w:color="auto" w:sz="4" w:space="0"/>
            </w:tcBorders>
            <w:shd w:val="clear" w:color="auto" w:fill="auto"/>
            <w:vAlign w:val="center"/>
          </w:tcPr>
          <w:p w14:paraId="5F5757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7" w:type="dxa"/>
            <w:gridSpan w:val="2"/>
            <w:tcBorders>
              <w:top w:val="nil"/>
              <w:left w:val="nil"/>
              <w:bottom w:val="single" w:color="auto" w:sz="4" w:space="0"/>
              <w:right w:val="single" w:color="auto" w:sz="4" w:space="0"/>
            </w:tcBorders>
            <w:shd w:val="clear" w:color="auto" w:fill="auto"/>
            <w:vAlign w:val="top"/>
          </w:tcPr>
          <w:p w14:paraId="4AB7E02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0" w:type="dxa"/>
            <w:tcBorders>
              <w:top w:val="nil"/>
              <w:left w:val="nil"/>
              <w:bottom w:val="single" w:color="auto" w:sz="4" w:space="0"/>
              <w:right w:val="single" w:color="auto" w:sz="4" w:space="0"/>
            </w:tcBorders>
            <w:shd w:val="clear" w:color="auto" w:fill="auto"/>
            <w:vAlign w:val="center"/>
          </w:tcPr>
          <w:p w14:paraId="4B4A8F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18" w:type="dxa"/>
            <w:gridSpan w:val="2"/>
            <w:tcBorders>
              <w:top w:val="nil"/>
              <w:left w:val="nil"/>
              <w:bottom w:val="single" w:color="auto" w:sz="4" w:space="0"/>
              <w:right w:val="single" w:color="auto" w:sz="4" w:space="0"/>
            </w:tcBorders>
            <w:shd w:val="clear" w:color="auto" w:fill="auto"/>
            <w:vAlign w:val="center"/>
          </w:tcPr>
          <w:p w14:paraId="7A08C8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w:t>
            </w:r>
            <w:r>
              <w:rPr>
                <w:rFonts w:hint="eastAsia" w:ascii="宋体" w:hAnsi="宋体" w:eastAsia="宋体" w:cs="宋体"/>
                <w:color w:val="000000"/>
                <w:kern w:val="0"/>
                <w:szCs w:val="20"/>
                <w:lang w:val="en-US" w:eastAsia="zh-CN"/>
              </w:rPr>
              <w:t>支出</w:t>
            </w:r>
            <w:r>
              <w:rPr>
                <w:rFonts w:hint="eastAsia" w:ascii="宋体" w:hAnsi="宋体" w:eastAsia="宋体" w:cs="宋体"/>
                <w:color w:val="000000"/>
                <w:kern w:val="0"/>
                <w:szCs w:val="20"/>
              </w:rPr>
              <w:t>出</w:t>
            </w:r>
          </w:p>
        </w:tc>
        <w:tc>
          <w:tcPr>
            <w:tcW w:w="864" w:type="dxa"/>
            <w:gridSpan w:val="2"/>
            <w:tcBorders>
              <w:top w:val="nil"/>
              <w:left w:val="nil"/>
              <w:bottom w:val="single" w:color="auto" w:sz="4" w:space="0"/>
              <w:right w:val="single" w:color="auto" w:sz="4" w:space="0"/>
            </w:tcBorders>
            <w:shd w:val="clear" w:color="auto" w:fill="auto"/>
            <w:vAlign w:val="center"/>
          </w:tcPr>
          <w:p w14:paraId="35CDC411">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4.76</w:t>
            </w:r>
          </w:p>
        </w:tc>
        <w:tc>
          <w:tcPr>
            <w:tcW w:w="883" w:type="dxa"/>
            <w:tcBorders>
              <w:top w:val="nil"/>
              <w:left w:val="nil"/>
              <w:bottom w:val="single" w:color="auto" w:sz="4" w:space="0"/>
              <w:right w:val="single" w:color="auto" w:sz="4" w:space="0"/>
            </w:tcBorders>
            <w:shd w:val="clear" w:color="auto" w:fill="auto"/>
            <w:vAlign w:val="center"/>
          </w:tcPr>
          <w:p w14:paraId="727AA42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0" w:type="dxa"/>
            <w:gridSpan w:val="3"/>
            <w:tcBorders>
              <w:top w:val="nil"/>
              <w:left w:val="nil"/>
              <w:bottom w:val="single" w:color="auto" w:sz="4" w:space="0"/>
              <w:right w:val="single" w:color="auto" w:sz="4" w:space="0"/>
            </w:tcBorders>
            <w:shd w:val="clear" w:color="auto" w:fill="auto"/>
            <w:vAlign w:val="center"/>
          </w:tcPr>
          <w:p w14:paraId="440F408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08" w:type="dxa"/>
            <w:gridSpan w:val="2"/>
            <w:tcBorders>
              <w:top w:val="nil"/>
              <w:left w:val="nil"/>
              <w:bottom w:val="single" w:color="auto" w:sz="4" w:space="0"/>
              <w:right w:val="single" w:color="auto" w:sz="4" w:space="0"/>
            </w:tcBorders>
            <w:shd w:val="clear" w:color="auto" w:fill="auto"/>
            <w:vAlign w:val="center"/>
          </w:tcPr>
          <w:p w14:paraId="318883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EE3B48">
        <w:tblPrEx>
          <w:tblCellMar>
            <w:top w:w="0" w:type="dxa"/>
            <w:left w:w="108" w:type="dxa"/>
            <w:bottom w:w="0" w:type="dxa"/>
            <w:right w:w="108" w:type="dxa"/>
          </w:tblCellMar>
        </w:tblPrEx>
        <w:trPr>
          <w:trHeight w:val="284" w:hRule="exact"/>
        </w:trPr>
        <w:tc>
          <w:tcPr>
            <w:tcW w:w="446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5CF316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87" w:type="dxa"/>
            <w:gridSpan w:val="2"/>
            <w:tcBorders>
              <w:top w:val="nil"/>
              <w:left w:val="nil"/>
              <w:bottom w:val="single" w:color="auto" w:sz="4" w:space="0"/>
              <w:right w:val="single" w:color="auto" w:sz="4" w:space="0"/>
            </w:tcBorders>
            <w:shd w:val="clear" w:color="auto" w:fill="auto"/>
            <w:vAlign w:val="top"/>
          </w:tcPr>
          <w:p w14:paraId="02FA450D">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195.12</w:t>
            </w:r>
            <w:r>
              <w:rPr>
                <w:rFonts w:hint="eastAsia" w:ascii="宋体" w:hAnsi="宋体" w:eastAsia="宋体" w:cs="宋体"/>
                <w:color w:val="000000"/>
                <w:kern w:val="0"/>
                <w:szCs w:val="20"/>
              </w:rPr>
              <w:t>　</w:t>
            </w:r>
          </w:p>
        </w:tc>
        <w:tc>
          <w:tcPr>
            <w:tcW w:w="9455" w:type="dxa"/>
            <w:gridSpan w:val="9"/>
            <w:tcBorders>
              <w:top w:val="single" w:color="auto" w:sz="4" w:space="0"/>
              <w:left w:val="nil"/>
              <w:bottom w:val="single" w:color="auto" w:sz="4" w:space="0"/>
              <w:right w:val="single" w:color="auto" w:sz="4" w:space="0"/>
            </w:tcBorders>
            <w:shd w:val="clear" w:color="auto" w:fill="auto"/>
            <w:vAlign w:val="center"/>
          </w:tcPr>
          <w:p w14:paraId="33C5D8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08" w:type="dxa"/>
            <w:gridSpan w:val="2"/>
            <w:tcBorders>
              <w:top w:val="nil"/>
              <w:left w:val="nil"/>
              <w:bottom w:val="single" w:color="auto" w:sz="4" w:space="0"/>
              <w:right w:val="single" w:color="auto" w:sz="4" w:space="0"/>
            </w:tcBorders>
            <w:shd w:val="clear" w:color="auto" w:fill="auto"/>
            <w:vAlign w:val="center"/>
          </w:tcPr>
          <w:p w14:paraId="523E9C3A">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22.66</w:t>
            </w:r>
          </w:p>
        </w:tc>
      </w:tr>
      <w:tr w14:paraId="0C99D664">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vAlign w:val="center"/>
          </w:tcPr>
          <w:p w14:paraId="04092972">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338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4BC99C3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8D33B6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CAE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01F29E8F">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13A22A03">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1B3A876F">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6FF85B2">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17546D7">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C1731CF">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8722DDD">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650FAA99">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14:paraId="5038628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49C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vAlign w:val="center"/>
          </w:tcPr>
          <w:p w14:paraId="2DFDD3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3761" w:type="dxa"/>
            <w:gridSpan w:val="5"/>
            <w:tcBorders>
              <w:top w:val="nil"/>
              <w:left w:val="nil"/>
              <w:bottom w:val="nil"/>
              <w:right w:val="nil"/>
            </w:tcBorders>
            <w:shd w:val="clear" w:color="auto" w:fill="FFFFFF"/>
            <w:vAlign w:val="center"/>
          </w:tcPr>
          <w:p w14:paraId="2C9465E8">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湖南桃源沅水国家湿地公园管理处</w:t>
            </w:r>
          </w:p>
        </w:tc>
        <w:tc>
          <w:tcPr>
            <w:tcW w:w="2119" w:type="dxa"/>
            <w:gridSpan w:val="3"/>
            <w:tcBorders>
              <w:top w:val="nil"/>
              <w:left w:val="nil"/>
              <w:bottom w:val="nil"/>
              <w:right w:val="nil"/>
            </w:tcBorders>
            <w:shd w:val="clear" w:color="auto" w:fill="FFFFFF"/>
            <w:vAlign w:val="center"/>
          </w:tcPr>
          <w:p w14:paraId="6FDEAB25">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342E7E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4C2CAE9">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668F2BB9">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14:paraId="23F33C4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426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561C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5B5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E4B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4A85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12C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50F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ACD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A16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208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22F33">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077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517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3D9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6524">
            <w:pPr>
              <w:jc w:val="center"/>
              <w:rPr>
                <w:rFonts w:hint="eastAsia" w:ascii="宋体" w:hAnsi="宋体" w:eastAsia="宋体" w:cs="宋体"/>
                <w:i w:val="0"/>
                <w:color w:val="000000"/>
                <w:sz w:val="24"/>
                <w:szCs w:val="24"/>
                <w:u w:val="none"/>
              </w:rPr>
            </w:pPr>
          </w:p>
        </w:tc>
      </w:tr>
      <w:tr w14:paraId="3330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C050">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0B5D1">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23D7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4E0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490E0">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8C53">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EEB7A">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BD29">
            <w:pPr>
              <w:jc w:val="center"/>
              <w:rPr>
                <w:rFonts w:hint="eastAsia" w:ascii="宋体" w:hAnsi="宋体" w:eastAsia="宋体" w:cs="宋体"/>
                <w:i w:val="0"/>
                <w:color w:val="000000"/>
                <w:sz w:val="24"/>
                <w:szCs w:val="24"/>
                <w:u w:val="none"/>
              </w:rPr>
            </w:pPr>
          </w:p>
        </w:tc>
      </w:tr>
      <w:tr w14:paraId="6DBC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CE8B7">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C6B7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3C71">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B6E6">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F015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8E94">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CE5B8">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72519">
            <w:pPr>
              <w:jc w:val="center"/>
              <w:rPr>
                <w:rFonts w:hint="eastAsia" w:ascii="宋体" w:hAnsi="宋体" w:eastAsia="宋体" w:cs="宋体"/>
                <w:i w:val="0"/>
                <w:color w:val="000000"/>
                <w:sz w:val="24"/>
                <w:szCs w:val="24"/>
                <w:u w:val="none"/>
              </w:rPr>
            </w:pPr>
          </w:p>
        </w:tc>
      </w:tr>
      <w:tr w14:paraId="12C1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8A9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799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D87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97F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EF9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FC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32F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60E5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4B0F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91843">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813C4">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B423B">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BC9DB">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8C9B">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69F98">
            <w:pPr>
              <w:jc w:val="center"/>
              <w:rPr>
                <w:rFonts w:hint="eastAsia" w:ascii="宋体" w:hAnsi="宋体" w:eastAsia="宋体" w:cs="宋体"/>
                <w:i w:val="0"/>
                <w:color w:val="000000"/>
                <w:sz w:val="24"/>
                <w:szCs w:val="24"/>
                <w:u w:val="none"/>
              </w:rPr>
            </w:pPr>
          </w:p>
        </w:tc>
      </w:tr>
      <w:tr w14:paraId="324D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ABA0C">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1FB9">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C13C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7814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C95F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A715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7265">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B3F33">
            <w:pPr>
              <w:rPr>
                <w:rFonts w:hint="eastAsia" w:ascii="宋体" w:hAnsi="宋体" w:eastAsia="宋体" w:cs="宋体"/>
                <w:i w:val="0"/>
                <w:color w:val="000000"/>
                <w:sz w:val="24"/>
                <w:szCs w:val="24"/>
                <w:u w:val="none"/>
              </w:rPr>
            </w:pPr>
          </w:p>
        </w:tc>
      </w:tr>
      <w:tr w14:paraId="3890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FF151">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BE5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D665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D3DF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1043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6E598">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C365">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B0AA2">
            <w:pPr>
              <w:rPr>
                <w:rFonts w:hint="eastAsia" w:ascii="宋体" w:hAnsi="宋体" w:eastAsia="宋体" w:cs="宋体"/>
                <w:i w:val="0"/>
                <w:color w:val="000000"/>
                <w:sz w:val="24"/>
                <w:szCs w:val="24"/>
                <w:u w:val="none"/>
              </w:rPr>
            </w:pPr>
          </w:p>
        </w:tc>
      </w:tr>
      <w:tr w14:paraId="0EAD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AAA12">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B56E">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3FF2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DA63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5940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AECF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95D8">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15C76">
            <w:pPr>
              <w:rPr>
                <w:rFonts w:hint="eastAsia" w:ascii="宋体" w:hAnsi="宋体" w:eastAsia="宋体" w:cs="宋体"/>
                <w:i w:val="0"/>
                <w:color w:val="000000"/>
                <w:sz w:val="24"/>
                <w:szCs w:val="24"/>
                <w:u w:val="none"/>
              </w:rPr>
            </w:pPr>
          </w:p>
        </w:tc>
      </w:tr>
      <w:tr w14:paraId="020B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CC879">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5D3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F326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1B69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C759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A4D7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CEC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E6ECB">
            <w:pPr>
              <w:rPr>
                <w:rFonts w:hint="eastAsia" w:ascii="宋体" w:hAnsi="宋体" w:eastAsia="宋体" w:cs="宋体"/>
                <w:i w:val="0"/>
                <w:color w:val="000000"/>
                <w:sz w:val="24"/>
                <w:szCs w:val="24"/>
                <w:u w:val="none"/>
              </w:rPr>
            </w:pPr>
          </w:p>
        </w:tc>
      </w:tr>
      <w:tr w14:paraId="7950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293A9">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D59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71CA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2815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36A6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C23B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BFE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880F8">
            <w:pPr>
              <w:rPr>
                <w:rFonts w:hint="eastAsia" w:ascii="宋体" w:hAnsi="宋体" w:eastAsia="宋体" w:cs="宋体"/>
                <w:i w:val="0"/>
                <w:color w:val="000000"/>
                <w:sz w:val="24"/>
                <w:szCs w:val="24"/>
                <w:u w:val="none"/>
              </w:rPr>
            </w:pPr>
          </w:p>
        </w:tc>
      </w:tr>
      <w:tr w14:paraId="2CA9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D280A">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534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B22A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3B75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CC12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B428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7696">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60C32">
            <w:pPr>
              <w:rPr>
                <w:rFonts w:hint="eastAsia" w:ascii="宋体" w:hAnsi="宋体" w:eastAsia="宋体" w:cs="宋体"/>
                <w:i w:val="0"/>
                <w:color w:val="000000"/>
                <w:sz w:val="24"/>
                <w:szCs w:val="24"/>
                <w:u w:val="none"/>
              </w:rPr>
            </w:pPr>
          </w:p>
        </w:tc>
      </w:tr>
      <w:tr w14:paraId="7F95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00D5562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F5DDA0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327E24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280CF0BB">
      <w:pPr>
        <w:widowControl/>
        <w:jc w:val="center"/>
        <w:rPr>
          <w:rFonts w:hint="eastAsia" w:ascii="Times New Roman" w:hAnsi="Times New Roman" w:eastAsia="方正小标宋_GBK" w:cs="Times New Roman"/>
          <w:color w:val="000000"/>
          <w:kern w:val="0"/>
          <w:sz w:val="36"/>
          <w:szCs w:val="36"/>
        </w:rPr>
      </w:pPr>
    </w:p>
    <w:p w14:paraId="5138D245">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14:paraId="2BB5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2BF991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287C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2AF6FAE">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B5186A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BC163F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27819A1">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410E9D6">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14:paraId="1B6145B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D29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FB716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308" w:type="dxa"/>
            <w:gridSpan w:val="3"/>
            <w:tcBorders>
              <w:top w:val="nil"/>
              <w:left w:val="nil"/>
              <w:bottom w:val="nil"/>
              <w:right w:val="nil"/>
            </w:tcBorders>
            <w:shd w:val="clear" w:color="auto" w:fill="FFFFFF"/>
            <w:vAlign w:val="center"/>
          </w:tcPr>
          <w:p w14:paraId="6D73460B">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湖南桃源沅水国家湿地公园管理处</w:t>
            </w:r>
          </w:p>
        </w:tc>
        <w:tc>
          <w:tcPr>
            <w:tcW w:w="3315" w:type="dxa"/>
            <w:tcBorders>
              <w:top w:val="nil"/>
              <w:left w:val="nil"/>
              <w:bottom w:val="nil"/>
              <w:right w:val="nil"/>
            </w:tcBorders>
            <w:shd w:val="clear" w:color="auto" w:fill="FFFFFF"/>
            <w:vAlign w:val="center"/>
          </w:tcPr>
          <w:p w14:paraId="5C3CF628">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14:paraId="4EDC43D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BBE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074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525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F3C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C76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181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E9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3CF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4C7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5860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7AC9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A53A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F8C0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F8549">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2C766">
            <w:pPr>
              <w:jc w:val="center"/>
              <w:rPr>
                <w:rFonts w:hint="eastAsia" w:ascii="宋体" w:hAnsi="宋体" w:eastAsia="宋体" w:cs="宋体"/>
                <w:i w:val="0"/>
                <w:color w:val="000000"/>
                <w:sz w:val="24"/>
                <w:szCs w:val="24"/>
                <w:u w:val="none"/>
              </w:rPr>
            </w:pPr>
          </w:p>
        </w:tc>
      </w:tr>
      <w:tr w14:paraId="62E7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07A0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5887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17C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FFE8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6238B">
            <w:pPr>
              <w:jc w:val="center"/>
              <w:rPr>
                <w:rFonts w:hint="eastAsia" w:ascii="宋体" w:hAnsi="宋体" w:eastAsia="宋体" w:cs="宋体"/>
                <w:i w:val="0"/>
                <w:color w:val="000000"/>
                <w:sz w:val="24"/>
                <w:szCs w:val="24"/>
                <w:u w:val="none"/>
              </w:rPr>
            </w:pPr>
          </w:p>
        </w:tc>
      </w:tr>
      <w:tr w14:paraId="718A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314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17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3D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05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B04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B14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87A6">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F79C">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ED54">
            <w:pPr>
              <w:jc w:val="center"/>
              <w:rPr>
                <w:rFonts w:hint="eastAsia" w:ascii="宋体" w:hAnsi="宋体" w:eastAsia="宋体" w:cs="宋体"/>
                <w:i w:val="0"/>
                <w:color w:val="000000"/>
                <w:sz w:val="24"/>
                <w:szCs w:val="24"/>
                <w:u w:val="none"/>
              </w:rPr>
            </w:pPr>
          </w:p>
        </w:tc>
      </w:tr>
      <w:tr w14:paraId="029A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B6A9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012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E3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1A3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A78B">
            <w:pPr>
              <w:rPr>
                <w:rFonts w:hint="eastAsia" w:ascii="宋体" w:hAnsi="宋体" w:eastAsia="宋体" w:cs="宋体"/>
                <w:i w:val="0"/>
                <w:color w:val="000000"/>
                <w:sz w:val="24"/>
                <w:szCs w:val="24"/>
                <w:u w:val="none"/>
              </w:rPr>
            </w:pPr>
          </w:p>
        </w:tc>
      </w:tr>
      <w:tr w14:paraId="0675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7E0D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FA8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F89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205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6536">
            <w:pPr>
              <w:rPr>
                <w:rFonts w:hint="eastAsia" w:ascii="宋体" w:hAnsi="宋体" w:eastAsia="宋体" w:cs="宋体"/>
                <w:i w:val="0"/>
                <w:color w:val="000000"/>
                <w:sz w:val="24"/>
                <w:szCs w:val="24"/>
                <w:u w:val="none"/>
              </w:rPr>
            </w:pPr>
          </w:p>
        </w:tc>
      </w:tr>
      <w:tr w14:paraId="630D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1594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3E8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D50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446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58AF">
            <w:pPr>
              <w:rPr>
                <w:rFonts w:hint="eastAsia" w:ascii="宋体" w:hAnsi="宋体" w:eastAsia="宋体" w:cs="宋体"/>
                <w:i w:val="0"/>
                <w:color w:val="000000"/>
                <w:sz w:val="24"/>
                <w:szCs w:val="24"/>
                <w:u w:val="none"/>
              </w:rPr>
            </w:pPr>
          </w:p>
        </w:tc>
      </w:tr>
      <w:tr w14:paraId="0124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DF17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B6B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CD3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816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CDEE">
            <w:pPr>
              <w:rPr>
                <w:rFonts w:hint="eastAsia" w:ascii="宋体" w:hAnsi="宋体" w:eastAsia="宋体" w:cs="宋体"/>
                <w:i w:val="0"/>
                <w:color w:val="000000"/>
                <w:sz w:val="24"/>
                <w:szCs w:val="24"/>
                <w:u w:val="none"/>
              </w:rPr>
            </w:pPr>
          </w:p>
        </w:tc>
      </w:tr>
      <w:tr w14:paraId="691D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B4E5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CB6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EE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4B3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8DA3">
            <w:pPr>
              <w:rPr>
                <w:rFonts w:hint="eastAsia" w:ascii="宋体" w:hAnsi="宋体" w:eastAsia="宋体" w:cs="宋体"/>
                <w:i w:val="0"/>
                <w:color w:val="000000"/>
                <w:sz w:val="24"/>
                <w:szCs w:val="24"/>
                <w:u w:val="none"/>
              </w:rPr>
            </w:pPr>
          </w:p>
        </w:tc>
      </w:tr>
      <w:tr w14:paraId="2692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2C13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9DD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129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5D6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5244">
            <w:pPr>
              <w:rPr>
                <w:rFonts w:hint="eastAsia" w:ascii="宋体" w:hAnsi="宋体" w:eastAsia="宋体" w:cs="宋体"/>
                <w:i w:val="0"/>
                <w:color w:val="000000"/>
                <w:sz w:val="24"/>
                <w:szCs w:val="24"/>
                <w:u w:val="none"/>
              </w:rPr>
            </w:pPr>
          </w:p>
        </w:tc>
      </w:tr>
      <w:tr w14:paraId="32CD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BB39C6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844EC7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CB7FEA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569852E2">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8AA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2A136F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4A42B0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212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0C97B7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E784A6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33EEE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0DBE5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81808E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E8491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74467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6C13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7CA18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CD5F9C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0DE936">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14:paraId="295D150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1E96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757FA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3783" w:type="dxa"/>
            <w:gridSpan w:val="3"/>
            <w:tcBorders>
              <w:top w:val="nil"/>
              <w:left w:val="nil"/>
              <w:bottom w:val="nil"/>
              <w:right w:val="nil"/>
            </w:tcBorders>
            <w:shd w:val="clear" w:color="auto" w:fill="FFFFFF"/>
            <w:vAlign w:val="center"/>
          </w:tcPr>
          <w:p w14:paraId="3BADDF68">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湖南桃源沅水国家湿地公园管理处</w:t>
            </w:r>
          </w:p>
        </w:tc>
        <w:tc>
          <w:tcPr>
            <w:tcW w:w="1261" w:type="dxa"/>
            <w:tcBorders>
              <w:top w:val="nil"/>
              <w:left w:val="nil"/>
              <w:bottom w:val="nil"/>
              <w:right w:val="nil"/>
            </w:tcBorders>
            <w:shd w:val="clear" w:color="auto" w:fill="FFFFFF"/>
            <w:vAlign w:val="center"/>
          </w:tcPr>
          <w:p w14:paraId="19CBEA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325F4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1EA600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04E89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071A1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2EBE5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129A74">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14:paraId="2FEAF7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138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1326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BD6D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771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DD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C1A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9E5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BBF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C1F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B28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285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147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5AB3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F054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5FFF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2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F1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9C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DA7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8BEB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35B7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5E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79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3F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90AF9">
            <w:pPr>
              <w:jc w:val="center"/>
              <w:rPr>
                <w:rFonts w:hint="eastAsia" w:ascii="宋体" w:hAnsi="宋体" w:eastAsia="宋体" w:cs="宋体"/>
                <w:i w:val="0"/>
                <w:color w:val="000000"/>
                <w:sz w:val="22"/>
                <w:szCs w:val="22"/>
                <w:u w:val="none"/>
              </w:rPr>
            </w:pPr>
          </w:p>
        </w:tc>
      </w:tr>
      <w:tr w14:paraId="1512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6C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A8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0E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83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E6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A6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B3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3E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8B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C8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4E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83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098D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E87E">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9AB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553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9A9A">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23D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884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656E">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EF21">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7F9C">
            <w:pP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ACD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7DB9">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D669">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3.17</w:t>
            </w:r>
          </w:p>
        </w:tc>
      </w:tr>
      <w:tr w14:paraId="576A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576296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B4F3345">
      <w:pPr>
        <w:autoSpaceDE w:val="0"/>
        <w:autoSpaceDN w:val="0"/>
        <w:adjustRightInd w:val="0"/>
        <w:ind w:left="315" w:leftChars="150"/>
        <w:jc w:val="left"/>
        <w:rPr>
          <w:rFonts w:ascii="宋体" w:eastAsia="宋体" w:cs="宋体"/>
          <w:kern w:val="0"/>
          <w:sz w:val="24"/>
          <w:szCs w:val="24"/>
        </w:rPr>
      </w:pPr>
    </w:p>
    <w:p w14:paraId="4BA40916">
      <w:pPr>
        <w:autoSpaceDE w:val="0"/>
        <w:autoSpaceDN w:val="0"/>
        <w:adjustRightInd w:val="0"/>
        <w:ind w:left="315" w:leftChars="150"/>
        <w:jc w:val="left"/>
        <w:rPr>
          <w:rFonts w:ascii="宋体" w:eastAsia="宋体" w:cs="宋体"/>
          <w:kern w:val="0"/>
          <w:sz w:val="24"/>
          <w:szCs w:val="24"/>
        </w:rPr>
      </w:pPr>
    </w:p>
    <w:p w14:paraId="1157B707">
      <w:pPr>
        <w:autoSpaceDE w:val="0"/>
        <w:autoSpaceDN w:val="0"/>
        <w:adjustRightInd w:val="0"/>
        <w:ind w:left="315" w:leftChars="150"/>
        <w:jc w:val="left"/>
        <w:rPr>
          <w:rFonts w:ascii="宋体" w:eastAsia="宋体" w:cs="宋体"/>
          <w:kern w:val="0"/>
          <w:sz w:val="24"/>
          <w:szCs w:val="24"/>
        </w:rPr>
      </w:pPr>
    </w:p>
    <w:p w14:paraId="6C21140D">
      <w:pPr>
        <w:autoSpaceDE w:val="0"/>
        <w:autoSpaceDN w:val="0"/>
        <w:adjustRightInd w:val="0"/>
        <w:ind w:left="315" w:leftChars="150"/>
        <w:jc w:val="left"/>
        <w:rPr>
          <w:rFonts w:ascii="宋体" w:eastAsia="宋体" w:cs="宋体"/>
          <w:kern w:val="0"/>
          <w:sz w:val="24"/>
          <w:szCs w:val="24"/>
        </w:rPr>
      </w:pPr>
    </w:p>
    <w:p w14:paraId="23278D25">
      <w:pPr>
        <w:autoSpaceDE w:val="0"/>
        <w:autoSpaceDN w:val="0"/>
        <w:adjustRightInd w:val="0"/>
        <w:ind w:left="315" w:leftChars="150"/>
        <w:jc w:val="left"/>
        <w:rPr>
          <w:rFonts w:ascii="宋体" w:eastAsia="宋体" w:cs="宋体"/>
          <w:kern w:val="0"/>
          <w:sz w:val="24"/>
          <w:szCs w:val="24"/>
        </w:rPr>
      </w:pPr>
    </w:p>
    <w:p w14:paraId="6444297B">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F71FB62">
      <w:pPr>
        <w:pStyle w:val="14"/>
        <w:rPr>
          <w:sz w:val="72"/>
          <w:szCs w:val="72"/>
        </w:rPr>
      </w:pPr>
    </w:p>
    <w:p w14:paraId="5F68B4D5">
      <w:pPr>
        <w:pStyle w:val="14"/>
        <w:rPr>
          <w:sz w:val="72"/>
          <w:szCs w:val="72"/>
        </w:rPr>
      </w:pPr>
    </w:p>
    <w:p w14:paraId="78748DA8">
      <w:pPr>
        <w:pStyle w:val="14"/>
        <w:rPr>
          <w:sz w:val="72"/>
          <w:szCs w:val="72"/>
        </w:rPr>
      </w:pPr>
    </w:p>
    <w:p w14:paraId="74E18999">
      <w:pPr>
        <w:pStyle w:val="14"/>
        <w:rPr>
          <w:sz w:val="72"/>
          <w:szCs w:val="72"/>
        </w:rPr>
      </w:pPr>
    </w:p>
    <w:p w14:paraId="51AB7D9B">
      <w:pPr>
        <w:pStyle w:val="14"/>
        <w:jc w:val="center"/>
        <w:rPr>
          <w:sz w:val="72"/>
          <w:szCs w:val="72"/>
        </w:rPr>
      </w:pPr>
    </w:p>
    <w:p w14:paraId="0F40DCBB">
      <w:pPr>
        <w:pStyle w:val="14"/>
        <w:jc w:val="center"/>
        <w:rPr>
          <w:rFonts w:hint="eastAsia" w:ascii="方正小标宋_GBK" w:hAnsi="方正小标宋_GBK" w:eastAsia="方正小标宋_GBK" w:cs="方正小标宋_GBK"/>
          <w:sz w:val="72"/>
          <w:szCs w:val="72"/>
        </w:rPr>
      </w:pPr>
    </w:p>
    <w:p w14:paraId="66C11DCF">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2611CFC">
      <w:pPr>
        <w:pStyle w:val="14"/>
        <w:jc w:val="center"/>
        <w:rPr>
          <w:rFonts w:hint="eastAsia" w:ascii="方正小标宋_GBK" w:hAnsi="方正小标宋_GBK" w:eastAsia="方正小标宋_GBK" w:cs="方正小标宋_GBK"/>
          <w:sz w:val="70"/>
          <w:szCs w:val="70"/>
        </w:rPr>
      </w:pPr>
    </w:p>
    <w:p w14:paraId="2959B35A">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63EF3731">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46E93C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6B7CA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423.38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36.33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9.38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项目方面投入较上年增多。</w:t>
      </w:r>
    </w:p>
    <w:p w14:paraId="3EF46C3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423.38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36.33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9.38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主要是因为本年遭遇洪水灾害，增加灾后清理费用。</w:t>
      </w:r>
    </w:p>
    <w:p w14:paraId="60C854E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086A8B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423.38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402.26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95.01</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21.12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w:t>
      </w:r>
    </w:p>
    <w:p w14:paraId="0414B91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B69192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423.38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217.78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51.44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205.60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48.56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20CDA7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C230DCC">
      <w:pPr>
        <w:pStyle w:val="14"/>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402.26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123.68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44.39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项目投入增加，增加灾后重建资金。</w:t>
      </w:r>
      <w:r>
        <w:rPr>
          <w:rFonts w:hint="eastAsia" w:ascii="Times New Roman" w:hAnsi="Times New Roman" w:eastAsia="仿宋_GB2312"/>
          <w:sz w:val="32"/>
          <w:szCs w:val="32"/>
        </w:rPr>
        <w:t xml:space="preserve"> </w:t>
      </w:r>
    </w:p>
    <w:p w14:paraId="5D02493B">
      <w:pPr>
        <w:pStyle w:val="14"/>
        <w:keepNext w:val="0"/>
        <w:keepLines w:val="0"/>
        <w:pageBreakBefore w:val="0"/>
        <w:widowControl w:val="0"/>
        <w:kinsoku/>
        <w:wordWrap/>
        <w:overflowPunct/>
        <w:topLinePunct w:val="0"/>
        <w:bidi w:val="0"/>
        <w:snapToGrid/>
        <w:spacing w:line="600" w:lineRule="exact"/>
        <w:ind w:firstLine="64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402.26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123.68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44.39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项目投入增加，灾后重建资金增加。</w:t>
      </w:r>
    </w:p>
    <w:p w14:paraId="09978E8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48E134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3F6FAA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402.26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95.01</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123.68</w:t>
      </w:r>
      <w:r>
        <w:rPr>
          <w:rFonts w:hint="eastAsia" w:ascii="Times New Roman" w:hAnsi="Times New Roman" w:eastAsia="仿宋_GB2312"/>
          <w:sz w:val="32"/>
          <w:szCs w:val="32"/>
        </w:rPr>
        <w:t>元，增长</w:t>
      </w:r>
      <w:r>
        <w:rPr>
          <w:rFonts w:hint="eastAsia" w:ascii="Times New Roman" w:hAnsi="Times New Roman" w:eastAsia="仿宋_GB2312"/>
          <w:sz w:val="32"/>
          <w:szCs w:val="32"/>
          <w:lang w:val="en-US" w:eastAsia="zh-CN"/>
        </w:rPr>
        <w:t>44.39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项目投入增加，灾后重建资金增加。</w:t>
      </w:r>
    </w:p>
    <w:p w14:paraId="51EFEBB6">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C5FFCF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402.26</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25.00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6.21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18.20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4.52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卫生健康（类）支出8.48万元，占2.11%；节能环保支出54.80万元，占13.62%；农林水（类）支出226.46万元，占56.30%；交通运输（类）支出40.00万元，占9.95%；住房保障（类）支出14.32万元，占3.56%；灾害防治及应急管理（类）支出15.00万元，占3.73%。</w:t>
      </w:r>
    </w:p>
    <w:p w14:paraId="541C897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F5B223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322.71</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402.26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124.65</w:t>
      </w:r>
      <w:r>
        <w:rPr>
          <w:rFonts w:hint="eastAsia" w:ascii="Times New Roman" w:hAnsi="Times New Roman" w:eastAsia="仿宋_GB2312"/>
          <w:sz w:val="32"/>
          <w:szCs w:val="32"/>
        </w:rPr>
        <w:t>%，其中：</w:t>
      </w:r>
    </w:p>
    <w:p w14:paraId="0EB397C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发展与改革事务（款）</w:t>
      </w:r>
      <w:r>
        <w:rPr>
          <w:rFonts w:hint="eastAsia" w:ascii="Times New Roman" w:hAnsi="Times New Roman" w:eastAsia="仿宋_GB2312"/>
          <w:sz w:val="32"/>
          <w:szCs w:val="32"/>
          <w:lang w:eastAsia="zh-CN"/>
        </w:rPr>
        <w:t>其他发展与改革事务（</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w:t>
      </w:r>
    </w:p>
    <w:p w14:paraId="0C14B60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因为预算执行中严格按照规章制度执行。</w:t>
      </w:r>
    </w:p>
    <w:p w14:paraId="7918D53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社会保障和就业支出（类）行政事业单位养老支出（款）机关事业单位基本养老保险缴费（项）支出。</w:t>
      </w:r>
    </w:p>
    <w:p w14:paraId="087804A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18.20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18.20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年初预算数按照工资基数保额预算。</w:t>
      </w:r>
    </w:p>
    <w:p w14:paraId="767C6D5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行政事业单位医疗（款）</w:t>
      </w:r>
      <w:r>
        <w:rPr>
          <w:rFonts w:hint="eastAsia" w:ascii="Times New Roman" w:hAnsi="Times New Roman" w:eastAsia="仿宋_GB2312"/>
          <w:sz w:val="32"/>
          <w:szCs w:val="32"/>
        </w:rPr>
        <w:t>事业单位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支出。</w:t>
      </w:r>
    </w:p>
    <w:p w14:paraId="708B447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8.48</w:t>
      </w:r>
      <w:r>
        <w:rPr>
          <w:rFonts w:hint="eastAsia" w:ascii="Times New Roman" w:hAnsi="Times New Roman" w:eastAsia="仿宋_GB2312"/>
          <w:sz w:val="32"/>
          <w:szCs w:val="32"/>
        </w:rPr>
        <w:t>万元，完成年初预算得100%。</w:t>
      </w:r>
      <w:r>
        <w:rPr>
          <w:rFonts w:hint="eastAsia" w:ascii="Times New Roman" w:hAnsi="Times New Roman" w:eastAsia="仿宋_GB2312"/>
          <w:sz w:val="32"/>
          <w:szCs w:val="32"/>
          <w:lang w:val="en-US" w:eastAsia="zh-CN"/>
        </w:rPr>
        <w:t>决算数与年初预算数持平原因是年初预算数按照工资基数保额预算。</w:t>
      </w:r>
    </w:p>
    <w:p w14:paraId="721A683C">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4、节能环保支出（类）生态保护（款）其他自然生态保护（项）支出。</w:t>
      </w:r>
    </w:p>
    <w:p w14:paraId="6514BBD5">
      <w:pPr>
        <w:pStyle w:val="14"/>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年初预算为54.80万元，支出决算为54.80万元，完成年初预算100%。决算数与预算数持平主要原因是合理安排资金使用。</w:t>
      </w:r>
    </w:p>
    <w:p w14:paraId="3D8B2F68">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5、农林水支出（类）林业和草原（款）动植物保护（项）支出</w:t>
      </w:r>
    </w:p>
    <w:p w14:paraId="76550CA3">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年初预算为10.00万元，支出决算为10.00万元，完成年初预算的100%。决算数与预算数持平主要原因是合理安排资金使用。</w:t>
      </w:r>
    </w:p>
    <w:p w14:paraId="32E08282">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6、农林水支出（类）林业和草原（款）湿地保护（项）支出。</w:t>
      </w:r>
    </w:p>
    <w:p w14:paraId="3B856A32">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年初预算为281.72万元，支出决算为216.46万元，完成年初预算的76.84%。决算数小于预算数主要原因是年中预算调整，增加了其他预算。</w:t>
      </w:r>
    </w:p>
    <w:p w14:paraId="32F6F57C">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7、交通运输支出（类）公路水路运输（款）公路养护（项）支出。</w:t>
      </w:r>
    </w:p>
    <w:p w14:paraId="74735AA2">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年初预算为40万元，支出决算为40.00万元，完成年初预算的100%，主要原因是合理安排资金使用。</w:t>
      </w:r>
    </w:p>
    <w:p w14:paraId="36BC94EE">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8、住房保障支出（类）住房改革支出（款）住房公积金（项）支出</w:t>
      </w:r>
    </w:p>
    <w:p w14:paraId="419C2F5D">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年初预算为14.32万元，支出决算为14.32万元，完成年初预算得100%。决算数与年初预算数持平原因是年初预算数按照工资基数保额预算。</w:t>
      </w:r>
    </w:p>
    <w:p w14:paraId="3100CFAC">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9、灾害防治及应急管理支出（类）自然灾害救灾及恢复重建支出（款）自然灾害灾后重建补助（项）支出。</w:t>
      </w:r>
    </w:p>
    <w:p w14:paraId="0BFE083E">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年初预算为0万元，支出决算为15万元，由于受洪灾影响，增加预算，用于灾后重建工作。</w:t>
      </w:r>
    </w:p>
    <w:p w14:paraId="4C6EDBE8">
      <w:pPr>
        <w:pStyle w:val="14"/>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p>
    <w:p w14:paraId="761A881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bookmarkStart w:id="3" w:name="_GoBack"/>
      <w:bookmarkEnd w:id="3"/>
    </w:p>
    <w:p w14:paraId="623ECA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217.78</w:t>
      </w:r>
      <w:r>
        <w:rPr>
          <w:rFonts w:hint="eastAsia" w:ascii="Times New Roman" w:hAnsi="Times New Roman" w:eastAsia="仿宋_GB2312"/>
          <w:sz w:val="32"/>
          <w:szCs w:val="32"/>
        </w:rPr>
        <w:t>万元，其中：</w:t>
      </w:r>
    </w:p>
    <w:p w14:paraId="11D861B8">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人员经费195.12万元，占基本支出的</w:t>
      </w:r>
      <w:r>
        <w:rPr>
          <w:rFonts w:hint="eastAsia" w:ascii="Times New Roman" w:hAnsi="Times New Roman" w:eastAsia="仿宋_GB2312"/>
          <w:sz w:val="32"/>
          <w:szCs w:val="32"/>
          <w:lang w:val="en-US" w:eastAsia="zh-CN"/>
        </w:rPr>
        <w:t>89.60%,主要包括基本工资、津贴补贴、奖金、伙食补助费、</w:t>
      </w:r>
      <w:r>
        <w:rPr>
          <w:rFonts w:hint="eastAsia" w:ascii="Times New Roman" w:hAnsi="Times New Roman" w:eastAsia="仿宋_GB2312"/>
          <w:sz w:val="32"/>
          <w:szCs w:val="32"/>
          <w:lang w:val="en-US" w:eastAsia="zh-CN"/>
        </w:rPr>
        <w:t>机关事业单位基本养老保险缴费、职工基本医疗保险缴费、其他社会保险缴费、住房公积金缴费等。</w:t>
      </w:r>
    </w:p>
    <w:p w14:paraId="625FFE93">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公用经费22.66万元，占基本支出的</w:t>
      </w:r>
      <w:r>
        <w:rPr>
          <w:rFonts w:hint="eastAsia" w:ascii="Times New Roman" w:hAnsi="Times New Roman" w:eastAsia="仿宋_GB2312"/>
          <w:sz w:val="32"/>
          <w:szCs w:val="32"/>
          <w:lang w:val="en-US" w:eastAsia="zh-CN"/>
        </w:rPr>
        <w:t>10.40%，主要包括办公费、印刷费、</w:t>
      </w:r>
      <w:r>
        <w:rPr>
          <w:rFonts w:hint="eastAsia" w:ascii="Times New Roman" w:hAnsi="Times New Roman" w:eastAsia="仿宋_GB2312"/>
          <w:sz w:val="32"/>
          <w:szCs w:val="32"/>
          <w:lang w:val="en-US" w:eastAsia="zh-CN"/>
        </w:rPr>
        <w:t>水电费、邮电费、物业管理费、维修（护）费、公务接待费、公务接待费、劳务费、工会经费、其他交通费等。</w:t>
      </w:r>
    </w:p>
    <w:p w14:paraId="6B28D97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2C20128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CC0A06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4.00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79.25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加强接待制度的落实</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0.17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5.66</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val="en-US" w:eastAsia="zh-CN"/>
        </w:rPr>
        <w:t>来本单位学习的人员较上一年增加</w:t>
      </w:r>
      <w:r>
        <w:rPr>
          <w:rFonts w:hint="eastAsia" w:ascii="Times New Roman" w:hAnsi="Times New Roman" w:eastAsia="仿宋_GB2312"/>
          <w:sz w:val="32"/>
          <w:szCs w:val="32"/>
        </w:rPr>
        <w:t>。其中：</w:t>
      </w:r>
    </w:p>
    <w:p w14:paraId="5BB1F31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本年度没有安排预算</w:t>
      </w:r>
      <w:r>
        <w:rPr>
          <w:rFonts w:hint="eastAsia" w:ascii="Times New Roman" w:hAnsi="Times New Roman" w:eastAsia="仿宋_GB2312"/>
          <w:sz w:val="32"/>
          <w:szCs w:val="32"/>
        </w:rPr>
        <w:t>。</w:t>
      </w:r>
    </w:p>
    <w:p w14:paraId="557FE98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79.25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加强接待制度的落实</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0.17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5.66</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val="en-US" w:eastAsia="zh-CN"/>
        </w:rPr>
        <w:t>来本单位学习的人员较上一年增加</w:t>
      </w:r>
      <w:r>
        <w:rPr>
          <w:rFonts w:hint="eastAsia" w:ascii="Times New Roman" w:hAnsi="Times New Roman" w:eastAsia="仿宋_GB2312"/>
          <w:sz w:val="32"/>
          <w:szCs w:val="32"/>
        </w:rPr>
        <w:t>。</w:t>
      </w:r>
    </w:p>
    <w:p w14:paraId="66423D0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本年度没有安排预算</w:t>
      </w:r>
      <w:r>
        <w:rPr>
          <w:rFonts w:hint="eastAsia" w:ascii="Times New Roman" w:hAnsi="Times New Roman" w:eastAsia="仿宋_GB2312"/>
          <w:sz w:val="32"/>
          <w:szCs w:val="32"/>
        </w:rPr>
        <w:t>。</w:t>
      </w:r>
    </w:p>
    <w:p w14:paraId="5F697AD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本单位没有配置车辆</w:t>
      </w:r>
      <w:r>
        <w:rPr>
          <w:rFonts w:hint="eastAsia" w:ascii="Times New Roman" w:hAnsi="Times New Roman" w:eastAsia="仿宋_GB2312"/>
          <w:sz w:val="32"/>
          <w:szCs w:val="32"/>
        </w:rPr>
        <w:t>。</w:t>
      </w:r>
    </w:p>
    <w:p w14:paraId="02B9A31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D480CA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3.17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1A7C68ED">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097F511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3.17</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231</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来湿地公园学习</w:t>
      </w:r>
      <w:r>
        <w:rPr>
          <w:rFonts w:hint="eastAsia" w:ascii="Times New Roman" w:hAnsi="Times New Roman" w:eastAsia="仿宋_GB2312"/>
          <w:sz w:val="32"/>
          <w:szCs w:val="32"/>
        </w:rPr>
        <w:t>发生的接待支出。</w:t>
      </w:r>
    </w:p>
    <w:p w14:paraId="7D7E0CC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万元，主要是支出，截止</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本单位没有配置车辆）</w:t>
      </w:r>
    </w:p>
    <w:p w14:paraId="25EC5D2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26A03CD">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（本单位没有政府性基金收支情况）</w:t>
      </w:r>
    </w:p>
    <w:p w14:paraId="47AC4D3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2473BC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22.66</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19.74</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46.55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本年乡村振兴工作租车费用减少</w:t>
      </w:r>
      <w:r>
        <w:rPr>
          <w:rFonts w:hint="eastAsia" w:ascii="Times New Roman" w:hAnsi="Times New Roman" w:eastAsia="仿宋_GB2312"/>
          <w:sz w:val="32"/>
          <w:szCs w:val="32"/>
        </w:rPr>
        <w:t>。</w:t>
      </w:r>
    </w:p>
    <w:p w14:paraId="411B1F3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5EBCA24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万元，用于召开……会议，人数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人，内容为……；开支培训费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万元，用于开展……培训，人数XX人，内容为……；举办……等节庆、晚会、论坛、赛事活动，开支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本单位没有组织三类会议，也没有开展培训活动。</w:t>
      </w:r>
    </w:p>
    <w:p w14:paraId="4CF302F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A94292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70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70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42.86</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5E48A68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71B9632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r>
        <w:rPr>
          <w:rFonts w:hint="eastAsia" w:ascii="Times New Roman" w:hAnsi="Times New Roman" w:eastAsia="仿宋_GB2312"/>
          <w:color w:val="auto"/>
          <w:sz w:val="32"/>
          <w:szCs w:val="32"/>
          <w:lang w:val="en-US" w:eastAsia="zh-CN"/>
        </w:rPr>
        <w:t>本单位没有配置公务车。</w:t>
      </w:r>
    </w:p>
    <w:p w14:paraId="2FAA10F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78CAD7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2C4623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根据年初预算制定工作目标，绩效管理工作同步进行。年中根据工作完成情况、预算资金使用情况，强化绩效管理工作。年底时，总结预算资金使用情况，工作目标完成情况，绩效管理工作完成情况，为来年绩效管理工作提供依据。</w:t>
      </w:r>
    </w:p>
    <w:p w14:paraId="01EDE99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部门整体支出绩效情况</w:t>
      </w:r>
    </w:p>
    <w:p w14:paraId="5C9F5A4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本部门对2024年部门整体支出情况进行了绩效自评，取得了较好的结果。完成了日常巡查监测工作，及时清理了园区水面白色漂浮物，清理了洪泛垃圾，修建了环岛公路，外来物种及时清理等工作，达到年初绩效管理预期目标。下一步工作中，进一步加大湿地保护与修复力度，提高管理效率，确保财政资金合规使用，确保国有资产完整（绩效目标和绩效评价报告等作为附件公开）。</w:t>
      </w:r>
    </w:p>
    <w:p w14:paraId="0635D45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CAB828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lang w:val="en-US" w:eastAsia="zh-CN"/>
        </w:rPr>
        <w:t>年初预算编制时，预算资金预计较大，造成预算执行过程中资金欠缺。在政府采购时，由于没有资金可用，政府采购实行不了。造成绩效管理工作处于被动。在今后编制预算时，力求做到精细，确保绩效管理工作顺利开展。</w:t>
      </w:r>
    </w:p>
    <w:p w14:paraId="38D07630">
      <w:pPr>
        <w:pStyle w:val="14"/>
        <w:jc w:val="both"/>
        <w:rPr>
          <w:sz w:val="72"/>
          <w:szCs w:val="72"/>
        </w:rPr>
      </w:pPr>
    </w:p>
    <w:p w14:paraId="030B96AE">
      <w:pPr>
        <w:pStyle w:val="14"/>
        <w:jc w:val="center"/>
        <w:rPr>
          <w:sz w:val="72"/>
          <w:szCs w:val="72"/>
        </w:rPr>
      </w:pPr>
    </w:p>
    <w:p w14:paraId="74746158">
      <w:pPr>
        <w:pStyle w:val="14"/>
        <w:jc w:val="center"/>
        <w:rPr>
          <w:sz w:val="72"/>
          <w:szCs w:val="72"/>
        </w:rPr>
      </w:pPr>
    </w:p>
    <w:p w14:paraId="7274FEAB">
      <w:pPr>
        <w:pStyle w:val="14"/>
        <w:jc w:val="both"/>
        <w:rPr>
          <w:rFonts w:hint="eastAsia" w:ascii="方正小标宋_GBK" w:hAnsi="方正小标宋_GBK" w:eastAsia="方正小标宋_GBK" w:cs="方正小标宋_GBK"/>
          <w:sz w:val="72"/>
          <w:szCs w:val="72"/>
        </w:rPr>
      </w:pPr>
    </w:p>
    <w:p w14:paraId="481B42EB">
      <w:pPr>
        <w:pStyle w:val="14"/>
        <w:jc w:val="center"/>
        <w:rPr>
          <w:rFonts w:hint="eastAsia" w:ascii="方正小标宋_GBK" w:hAnsi="方正小标宋_GBK" w:eastAsia="方正小标宋_GBK" w:cs="方正小标宋_GBK"/>
          <w:sz w:val="72"/>
          <w:szCs w:val="72"/>
        </w:rPr>
      </w:pPr>
    </w:p>
    <w:p w14:paraId="1AA2C0F8">
      <w:pPr>
        <w:pStyle w:val="14"/>
        <w:jc w:val="center"/>
        <w:rPr>
          <w:rFonts w:hint="eastAsia" w:ascii="方正小标宋_GBK" w:hAnsi="方正小标宋_GBK" w:eastAsia="方正小标宋_GBK" w:cs="方正小标宋_GBK"/>
          <w:sz w:val="72"/>
          <w:szCs w:val="72"/>
        </w:rPr>
      </w:pPr>
    </w:p>
    <w:p w14:paraId="5DC829E1">
      <w:pPr>
        <w:pStyle w:val="14"/>
        <w:jc w:val="center"/>
        <w:rPr>
          <w:rFonts w:hint="eastAsia" w:ascii="方正小标宋_GBK" w:hAnsi="方正小标宋_GBK" w:eastAsia="方正小标宋_GBK" w:cs="方正小标宋_GBK"/>
          <w:sz w:val="72"/>
          <w:szCs w:val="72"/>
        </w:rPr>
      </w:pPr>
    </w:p>
    <w:p w14:paraId="6DF609D4">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ADEF9AD">
      <w:pPr>
        <w:jc w:val="center"/>
        <w:rPr>
          <w:rFonts w:hint="eastAsia" w:ascii="方正小标宋_GBK" w:hAnsi="方正小标宋_GBK" w:eastAsia="方正小标宋_GBK" w:cs="方正小标宋_GBK"/>
          <w:color w:val="000000"/>
          <w:kern w:val="0"/>
          <w:sz w:val="70"/>
          <w:szCs w:val="70"/>
        </w:rPr>
      </w:pPr>
    </w:p>
    <w:p w14:paraId="28DD5EFB">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B9E1B8C">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15BB71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cstheme="minorEastAsia"/>
          <w:i w:val="0"/>
          <w:iCs w:val="0"/>
          <w:caps w:val="0"/>
          <w:color w:val="333333"/>
          <w:spacing w:val="0"/>
          <w:sz w:val="28"/>
          <w:szCs w:val="28"/>
          <w:shd w:val="clear" w:color="auto" w:fill="FFFFFF"/>
          <w:lang w:val="en-US" w:eastAsia="zh-CN"/>
        </w:rPr>
        <w:t>一</w:t>
      </w:r>
      <w:r>
        <w:rPr>
          <w:rFonts w:hint="eastAsia" w:asciiTheme="minorEastAsia" w:hAnsiTheme="minorEastAsia" w:eastAsiaTheme="minorEastAsia" w:cstheme="minorEastAsia"/>
          <w:i w:val="0"/>
          <w:iCs w:val="0"/>
          <w:caps w:val="0"/>
          <w:color w:val="333333"/>
          <w:spacing w:val="0"/>
          <w:sz w:val="28"/>
          <w:szCs w:val="28"/>
          <w:shd w:val="clear" w:color="auto" w:fill="FFFFFF"/>
          <w:lang w:val="en-US" w:eastAsia="zh-CN"/>
        </w:rPr>
        <w:t>、</w:t>
      </w:r>
      <w:r>
        <w:rPr>
          <w:rFonts w:hint="eastAsia" w:asciiTheme="minorEastAsia" w:hAnsiTheme="minorEastAsia" w:eastAsiaTheme="minorEastAsia" w:cstheme="minorEastAsia"/>
          <w:i w:val="0"/>
          <w:iCs w:val="0"/>
          <w:caps w:val="0"/>
          <w:color w:val="333333"/>
          <w:spacing w:val="0"/>
          <w:sz w:val="28"/>
          <w:szCs w:val="28"/>
          <w:shd w:val="clear" w:color="auto" w:fill="FFFFFF"/>
        </w:rPr>
        <w:t>财政拨款收入：指财政当年拨付的资金。</w:t>
      </w:r>
    </w:p>
    <w:p w14:paraId="484B6E2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cstheme="minorEastAsia"/>
          <w:i w:val="0"/>
          <w:iCs w:val="0"/>
          <w:caps w:val="0"/>
          <w:color w:val="333333"/>
          <w:spacing w:val="0"/>
          <w:sz w:val="28"/>
          <w:szCs w:val="28"/>
          <w:shd w:val="clear" w:color="auto" w:fill="FFFFFF"/>
          <w:lang w:val="en-US" w:eastAsia="zh-CN"/>
        </w:rPr>
        <w:t>二</w:t>
      </w:r>
      <w:r>
        <w:rPr>
          <w:rFonts w:hint="eastAsia" w:asciiTheme="minorEastAsia" w:hAnsiTheme="minorEastAsia" w:eastAsiaTheme="minorEastAsia" w:cstheme="minorEastAsia"/>
          <w:i w:val="0"/>
          <w:iCs w:val="0"/>
          <w:caps w:val="0"/>
          <w:color w:val="333333"/>
          <w:spacing w:val="0"/>
          <w:sz w:val="28"/>
          <w:szCs w:val="28"/>
          <w:shd w:val="clear" w:color="auto" w:fill="FFFFFF"/>
          <w:lang w:val="en-US" w:eastAsia="zh-CN"/>
        </w:rPr>
        <w:t>、</w:t>
      </w:r>
      <w:r>
        <w:rPr>
          <w:rFonts w:hint="eastAsia" w:asciiTheme="minorEastAsia" w:hAnsiTheme="minorEastAsia" w:eastAsiaTheme="minorEastAsia" w:cstheme="minorEastAsia"/>
          <w:i w:val="0"/>
          <w:iCs w:val="0"/>
          <w:caps w:val="0"/>
          <w:color w:val="333333"/>
          <w:spacing w:val="0"/>
          <w:sz w:val="28"/>
          <w:szCs w:val="28"/>
          <w:shd w:val="clear" w:color="auto" w:fill="FFFFFF"/>
        </w:rPr>
        <w:t>事业收入：指事业单位开展专业业务活动及辅助活动所取得的收入。</w:t>
      </w:r>
    </w:p>
    <w:p w14:paraId="56893C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cstheme="minorEastAsia"/>
          <w:i w:val="0"/>
          <w:iCs w:val="0"/>
          <w:caps w:val="0"/>
          <w:color w:val="333333"/>
          <w:spacing w:val="0"/>
          <w:sz w:val="28"/>
          <w:szCs w:val="28"/>
          <w:shd w:val="clear" w:color="auto" w:fill="FFFFFF"/>
          <w:lang w:val="en-US" w:eastAsia="zh-CN"/>
        </w:rPr>
        <w:t>三</w:t>
      </w:r>
      <w:r>
        <w:rPr>
          <w:rFonts w:hint="eastAsia" w:asciiTheme="minorEastAsia" w:hAnsiTheme="minorEastAsia" w:eastAsiaTheme="minorEastAsia" w:cstheme="minorEastAsia"/>
          <w:i w:val="0"/>
          <w:iCs w:val="0"/>
          <w:caps w:val="0"/>
          <w:color w:val="333333"/>
          <w:spacing w:val="0"/>
          <w:sz w:val="28"/>
          <w:szCs w:val="28"/>
          <w:shd w:val="clear" w:color="auto" w:fill="FFFFFF"/>
          <w:lang w:val="en-US" w:eastAsia="zh-CN"/>
        </w:rPr>
        <w:t>、</w:t>
      </w:r>
      <w:r>
        <w:rPr>
          <w:rFonts w:hint="eastAsia" w:asciiTheme="minorEastAsia" w:hAnsiTheme="minorEastAsia" w:eastAsiaTheme="minorEastAsia" w:cstheme="minorEastAsia"/>
          <w:i w:val="0"/>
          <w:iCs w:val="0"/>
          <w:caps w:val="0"/>
          <w:color w:val="333333"/>
          <w:spacing w:val="0"/>
          <w:sz w:val="28"/>
          <w:szCs w:val="28"/>
          <w:shd w:val="clear" w:color="auto" w:fill="FFFFFF"/>
        </w:rPr>
        <w:t>经营收入：指事业单位在专业业务活动及其辅助活动之外开展非独立经营活动取得的收入。</w:t>
      </w:r>
    </w:p>
    <w:p w14:paraId="1987C1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cstheme="minorEastAsia"/>
          <w:i w:val="0"/>
          <w:iCs w:val="0"/>
          <w:caps w:val="0"/>
          <w:color w:val="333333"/>
          <w:spacing w:val="0"/>
          <w:sz w:val="28"/>
          <w:szCs w:val="28"/>
          <w:shd w:val="clear" w:color="auto" w:fill="FFFFFF"/>
          <w:lang w:val="en-US" w:eastAsia="zh-CN"/>
        </w:rPr>
        <w:t>四</w:t>
      </w:r>
      <w:r>
        <w:rPr>
          <w:rFonts w:hint="eastAsia" w:asciiTheme="minorEastAsia" w:hAnsiTheme="minorEastAsia" w:eastAsiaTheme="minorEastAsia" w:cstheme="minorEastAsia"/>
          <w:i w:val="0"/>
          <w:iCs w:val="0"/>
          <w:caps w:val="0"/>
          <w:color w:val="333333"/>
          <w:spacing w:val="0"/>
          <w:sz w:val="28"/>
          <w:szCs w:val="28"/>
          <w:shd w:val="clear" w:color="auto" w:fill="FFFFFF"/>
          <w:lang w:val="en-US" w:eastAsia="zh-CN"/>
        </w:rPr>
        <w:t>、</w:t>
      </w:r>
      <w:r>
        <w:rPr>
          <w:rFonts w:hint="eastAsia" w:asciiTheme="minorEastAsia" w:hAnsiTheme="minorEastAsia" w:eastAsiaTheme="minorEastAsia" w:cstheme="minorEastAsia"/>
          <w:i w:val="0"/>
          <w:iCs w:val="0"/>
          <w:caps w:val="0"/>
          <w:color w:val="333333"/>
          <w:spacing w:val="0"/>
          <w:sz w:val="28"/>
          <w:szCs w:val="28"/>
          <w:shd w:val="clear" w:color="auto" w:fill="FFFFFF"/>
        </w:rPr>
        <w:t>其他收入：指除上述“财政拨款收入”、“事业收入”、“经营收入”等以外的收入。</w:t>
      </w:r>
    </w:p>
    <w:p w14:paraId="086964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cstheme="minorEastAsia"/>
          <w:i w:val="0"/>
          <w:iCs w:val="0"/>
          <w:caps w:val="0"/>
          <w:color w:val="333333"/>
          <w:spacing w:val="0"/>
          <w:sz w:val="28"/>
          <w:szCs w:val="28"/>
          <w:shd w:val="clear" w:color="auto" w:fill="FFFFFF"/>
          <w:lang w:val="en-US" w:eastAsia="zh-CN"/>
        </w:rPr>
        <w:t>五</w:t>
      </w:r>
      <w:r>
        <w:rPr>
          <w:rFonts w:hint="eastAsia" w:asciiTheme="minorEastAsia" w:hAnsiTheme="minorEastAsia" w:eastAsiaTheme="minorEastAsia" w:cstheme="minorEastAsia"/>
          <w:i w:val="0"/>
          <w:iCs w:val="0"/>
          <w:caps w:val="0"/>
          <w:color w:val="333333"/>
          <w:spacing w:val="0"/>
          <w:sz w:val="28"/>
          <w:szCs w:val="28"/>
          <w:shd w:val="clear" w:color="auto" w:fill="FFFFFF"/>
          <w:lang w:val="en-US" w:eastAsia="zh-CN"/>
        </w:rPr>
        <w:t>、</w:t>
      </w:r>
      <w:r>
        <w:rPr>
          <w:rFonts w:hint="eastAsia" w:asciiTheme="minorEastAsia" w:hAnsiTheme="minorEastAsia" w:eastAsiaTheme="minorEastAsia" w:cstheme="minorEastAsia"/>
          <w:i w:val="0"/>
          <w:iCs w:val="0"/>
          <w:caps w:val="0"/>
          <w:color w:val="333333"/>
          <w:spacing w:val="0"/>
          <w:sz w:val="28"/>
          <w:szCs w:val="28"/>
          <w:shd w:val="clear" w:color="auto" w:fill="FFFFFF"/>
        </w:rPr>
        <w:t>年初结转和结余:指以前年度尚未完成、结转到本年按有关规定继续使用的资金。</w:t>
      </w:r>
    </w:p>
    <w:p w14:paraId="4ECCBA2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cstheme="minorEastAsia"/>
          <w:i w:val="0"/>
          <w:iCs w:val="0"/>
          <w:caps w:val="0"/>
          <w:color w:val="333333"/>
          <w:spacing w:val="0"/>
          <w:sz w:val="28"/>
          <w:szCs w:val="28"/>
          <w:shd w:val="clear" w:color="auto" w:fill="FFFFFF"/>
          <w:lang w:val="en-US" w:eastAsia="zh-CN"/>
        </w:rPr>
        <w:t>六</w:t>
      </w:r>
      <w:r>
        <w:rPr>
          <w:rFonts w:hint="eastAsia" w:asciiTheme="minorEastAsia" w:hAnsiTheme="minorEastAsia" w:eastAsiaTheme="minorEastAsia" w:cstheme="minorEastAsia"/>
          <w:i w:val="0"/>
          <w:iCs w:val="0"/>
          <w:caps w:val="0"/>
          <w:color w:val="333333"/>
          <w:spacing w:val="0"/>
          <w:sz w:val="28"/>
          <w:szCs w:val="28"/>
          <w:shd w:val="clear" w:color="auto" w:fill="FFFFFF"/>
          <w:lang w:val="en-US" w:eastAsia="zh-CN"/>
        </w:rPr>
        <w:t>、</w:t>
      </w:r>
      <w:r>
        <w:rPr>
          <w:rFonts w:hint="eastAsia" w:asciiTheme="minorEastAsia" w:hAnsiTheme="minorEastAsia" w:eastAsiaTheme="minorEastAsia" w:cstheme="minorEastAsia"/>
          <w:i w:val="0"/>
          <w:iCs w:val="0"/>
          <w:caps w:val="0"/>
          <w:color w:val="333333"/>
          <w:spacing w:val="0"/>
          <w:sz w:val="28"/>
          <w:szCs w:val="28"/>
          <w:shd w:val="clear" w:color="auto" w:fill="FFFFFF"/>
        </w:rPr>
        <w:t>结余分配：指事业单位按规定提取的职工福利基金、事业基金和缴纳的所得税，以及建设单位按规定应交回的基本建设竣工项目结余资金。</w:t>
      </w:r>
    </w:p>
    <w:p w14:paraId="5FECC2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cstheme="minorEastAsia"/>
          <w:i w:val="0"/>
          <w:iCs w:val="0"/>
          <w:caps w:val="0"/>
          <w:color w:val="333333"/>
          <w:spacing w:val="0"/>
          <w:sz w:val="28"/>
          <w:szCs w:val="28"/>
          <w:shd w:val="clear" w:color="auto" w:fill="FFFFFF"/>
          <w:lang w:val="en-US" w:eastAsia="zh-CN"/>
        </w:rPr>
        <w:t>七</w:t>
      </w:r>
      <w:r>
        <w:rPr>
          <w:rFonts w:hint="eastAsia" w:asciiTheme="minorEastAsia" w:hAnsiTheme="minorEastAsia" w:eastAsiaTheme="minorEastAsia" w:cstheme="minorEastAsia"/>
          <w:i w:val="0"/>
          <w:iCs w:val="0"/>
          <w:caps w:val="0"/>
          <w:color w:val="333333"/>
          <w:spacing w:val="0"/>
          <w:sz w:val="28"/>
          <w:szCs w:val="28"/>
          <w:shd w:val="clear" w:color="auto" w:fill="FFFFFF"/>
          <w:lang w:val="en-US" w:eastAsia="zh-CN"/>
        </w:rPr>
        <w:t>、</w:t>
      </w:r>
      <w:r>
        <w:rPr>
          <w:rFonts w:hint="eastAsia" w:asciiTheme="minorEastAsia" w:hAnsiTheme="minorEastAsia" w:eastAsiaTheme="minorEastAsia" w:cstheme="minorEastAsia"/>
          <w:i w:val="0"/>
          <w:iCs w:val="0"/>
          <w:caps w:val="0"/>
          <w:color w:val="333333"/>
          <w:spacing w:val="0"/>
          <w:sz w:val="28"/>
          <w:szCs w:val="28"/>
          <w:shd w:val="clear" w:color="auto" w:fill="FFFFFF"/>
        </w:rPr>
        <w:t>年末结转和结余：指本年度或以前年度预算安排、因客观条件发生变化无法按原计划实施，需要延迟到以后年度按有关规定继续使用的资金。</w:t>
      </w:r>
    </w:p>
    <w:p w14:paraId="6AA7BB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cstheme="minorEastAsia"/>
          <w:i w:val="0"/>
          <w:iCs w:val="0"/>
          <w:caps w:val="0"/>
          <w:color w:val="333333"/>
          <w:spacing w:val="0"/>
          <w:sz w:val="28"/>
          <w:szCs w:val="28"/>
          <w:shd w:val="clear" w:color="auto" w:fill="FFFFFF"/>
          <w:lang w:val="en-US" w:eastAsia="zh-CN"/>
        </w:rPr>
        <w:t>八</w:t>
      </w:r>
      <w:r>
        <w:rPr>
          <w:rFonts w:hint="eastAsia" w:asciiTheme="minorEastAsia" w:hAnsiTheme="minorEastAsia" w:eastAsiaTheme="minorEastAsia" w:cstheme="minorEastAsia"/>
          <w:i w:val="0"/>
          <w:iCs w:val="0"/>
          <w:caps w:val="0"/>
          <w:color w:val="333333"/>
          <w:spacing w:val="0"/>
          <w:sz w:val="28"/>
          <w:szCs w:val="28"/>
          <w:shd w:val="clear" w:color="auto" w:fill="FFFFFF"/>
          <w:lang w:val="en-US" w:eastAsia="zh-CN"/>
        </w:rPr>
        <w:t>、</w:t>
      </w:r>
      <w:r>
        <w:rPr>
          <w:rFonts w:hint="eastAsia" w:asciiTheme="minorEastAsia" w:hAnsiTheme="minorEastAsia" w:eastAsiaTheme="minorEastAsia" w:cstheme="minorEastAsia"/>
          <w:i w:val="0"/>
          <w:iCs w:val="0"/>
          <w:caps w:val="0"/>
          <w:color w:val="333333"/>
          <w:spacing w:val="0"/>
          <w:sz w:val="28"/>
          <w:szCs w:val="28"/>
          <w:shd w:val="clear" w:color="auto" w:fill="FFFFFF"/>
        </w:rPr>
        <w:t>基本支出：指为保障机构正常运转、完成日常工作任务而发生的各项支出，包括人员支出和公用支出。  </w:t>
      </w:r>
    </w:p>
    <w:p w14:paraId="4271015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cstheme="minorEastAsia"/>
          <w:i w:val="0"/>
          <w:iCs w:val="0"/>
          <w:caps w:val="0"/>
          <w:color w:val="333333"/>
          <w:spacing w:val="0"/>
          <w:sz w:val="28"/>
          <w:szCs w:val="28"/>
          <w:shd w:val="clear" w:color="auto" w:fill="FFFFFF"/>
          <w:lang w:val="en-US" w:eastAsia="zh-CN"/>
        </w:rPr>
        <w:t>九</w:t>
      </w:r>
      <w:r>
        <w:rPr>
          <w:rFonts w:hint="eastAsia" w:asciiTheme="minorEastAsia" w:hAnsiTheme="minorEastAsia" w:eastAsiaTheme="minorEastAsia" w:cstheme="minorEastAsia"/>
          <w:i w:val="0"/>
          <w:iCs w:val="0"/>
          <w:caps w:val="0"/>
          <w:color w:val="333333"/>
          <w:spacing w:val="0"/>
          <w:sz w:val="28"/>
          <w:szCs w:val="28"/>
          <w:shd w:val="clear" w:color="auto" w:fill="FFFFFF"/>
          <w:lang w:val="en-US" w:eastAsia="zh-CN"/>
        </w:rPr>
        <w:t>、</w:t>
      </w:r>
      <w:r>
        <w:rPr>
          <w:rFonts w:hint="eastAsia" w:asciiTheme="minorEastAsia" w:hAnsiTheme="minorEastAsia" w:eastAsiaTheme="minorEastAsia" w:cstheme="minorEastAsia"/>
          <w:i w:val="0"/>
          <w:iCs w:val="0"/>
          <w:caps w:val="0"/>
          <w:color w:val="333333"/>
          <w:spacing w:val="0"/>
          <w:sz w:val="28"/>
          <w:szCs w:val="28"/>
          <w:shd w:val="clear" w:color="auto" w:fill="FFFFFF"/>
        </w:rPr>
        <w:t>项目支出：指在基本支出以外为完成相关行政任务和事业发展目标所发生的各项支出。 </w:t>
      </w:r>
    </w:p>
    <w:p w14:paraId="580B5D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cstheme="minorEastAsia"/>
          <w:i w:val="0"/>
          <w:iCs w:val="0"/>
          <w:caps w:val="0"/>
          <w:color w:val="333333"/>
          <w:spacing w:val="0"/>
          <w:sz w:val="28"/>
          <w:szCs w:val="28"/>
          <w:shd w:val="clear" w:color="auto" w:fill="FFFFFF"/>
          <w:lang w:val="en-US" w:eastAsia="zh-CN"/>
        </w:rPr>
        <w:t>十</w:t>
      </w:r>
      <w:r>
        <w:rPr>
          <w:rFonts w:hint="eastAsia" w:asciiTheme="minorEastAsia" w:hAnsiTheme="minorEastAsia" w:eastAsiaTheme="minorEastAsia" w:cstheme="minorEastAsia"/>
          <w:i w:val="0"/>
          <w:iCs w:val="0"/>
          <w:caps w:val="0"/>
          <w:color w:val="333333"/>
          <w:spacing w:val="0"/>
          <w:sz w:val="28"/>
          <w:szCs w:val="28"/>
          <w:shd w:val="clear" w:color="auto" w:fill="FFFFFF"/>
          <w:lang w:val="en-US" w:eastAsia="zh-CN"/>
        </w:rPr>
        <w:t>、</w:t>
      </w:r>
      <w:r>
        <w:rPr>
          <w:rFonts w:hint="eastAsia" w:asciiTheme="minorEastAsia" w:hAnsiTheme="minorEastAsia" w:eastAsiaTheme="minorEastAsia" w:cstheme="minorEastAsia"/>
          <w:i w:val="0"/>
          <w:iCs w:val="0"/>
          <w:caps w:val="0"/>
          <w:color w:val="333333"/>
          <w:spacing w:val="0"/>
          <w:sz w:val="28"/>
          <w:szCs w:val="28"/>
          <w:shd w:val="clear" w:color="auto" w:fill="FFFFFF"/>
        </w:rPr>
        <w:t>经营支出：指事业单位在专业业务活动及其辅助活动之外开展非独立核算经营活动发生的支出。 </w:t>
      </w:r>
    </w:p>
    <w:p w14:paraId="73F337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cstheme="minorEastAsia"/>
          <w:i w:val="0"/>
          <w:iCs w:val="0"/>
          <w:caps w:val="0"/>
          <w:color w:val="333333"/>
          <w:spacing w:val="0"/>
          <w:sz w:val="28"/>
          <w:szCs w:val="28"/>
          <w:shd w:val="clear" w:color="auto" w:fill="FFFFFF"/>
          <w:lang w:val="en-US" w:eastAsia="zh-CN"/>
        </w:rPr>
        <w:t>十一</w:t>
      </w:r>
      <w:r>
        <w:rPr>
          <w:rFonts w:hint="eastAsia" w:asciiTheme="minorEastAsia" w:hAnsiTheme="minorEastAsia" w:eastAsiaTheme="minorEastAsia" w:cstheme="minorEastAsia"/>
          <w:i w:val="0"/>
          <w:iCs w:val="0"/>
          <w:caps w:val="0"/>
          <w:color w:val="333333"/>
          <w:spacing w:val="0"/>
          <w:sz w:val="28"/>
          <w:szCs w:val="28"/>
          <w:shd w:val="clear" w:color="auto" w:fill="FFFFFF"/>
          <w:lang w:val="en-US" w:eastAsia="zh-CN"/>
        </w:rPr>
        <w:t>、</w:t>
      </w:r>
      <w:r>
        <w:rPr>
          <w:rFonts w:hint="eastAsia" w:asciiTheme="minorEastAsia" w:hAnsiTheme="minorEastAsia" w:eastAsiaTheme="minorEastAsia" w:cstheme="minorEastAsia"/>
          <w:i w:val="0"/>
          <w:iCs w:val="0"/>
          <w:caps w:val="0"/>
          <w:color w:val="333333"/>
          <w:spacing w:val="0"/>
          <w:sz w:val="28"/>
          <w:szCs w:val="28"/>
          <w:shd w:val="clear" w:color="auto" w:fill="FFFFFF"/>
        </w:rPr>
        <w:t xml:space="preserve"> “三公”经费：指通过财政拨款资金安排的因公出国（境）费、公务用车购置及运行费和公务接待费支出。  </w:t>
      </w:r>
    </w:p>
    <w:p w14:paraId="571F82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cstheme="minorEastAsia"/>
          <w:i w:val="0"/>
          <w:iCs w:val="0"/>
          <w:caps w:val="0"/>
          <w:color w:val="333333"/>
          <w:spacing w:val="0"/>
          <w:sz w:val="28"/>
          <w:szCs w:val="28"/>
          <w:shd w:val="clear" w:color="auto" w:fill="FFFFFF"/>
          <w:lang w:val="en-US" w:eastAsia="zh-CN"/>
        </w:rPr>
        <w:t>十二</w:t>
      </w:r>
      <w:r>
        <w:rPr>
          <w:rFonts w:hint="eastAsia" w:asciiTheme="minorEastAsia" w:hAnsiTheme="minorEastAsia" w:eastAsiaTheme="minorEastAsia" w:cstheme="minorEastAsia"/>
          <w:i w:val="0"/>
          <w:iCs w:val="0"/>
          <w:caps w:val="0"/>
          <w:color w:val="333333"/>
          <w:spacing w:val="0"/>
          <w:sz w:val="28"/>
          <w:szCs w:val="28"/>
          <w:shd w:val="clear" w:color="auto" w:fill="FFFFFF"/>
          <w:lang w:val="en-US" w:eastAsia="zh-CN"/>
        </w:rPr>
        <w:t>、</w:t>
      </w:r>
      <w:r>
        <w:rPr>
          <w:rFonts w:hint="eastAsia" w:asciiTheme="minorEastAsia" w:hAnsiTheme="minorEastAsia" w:eastAsiaTheme="minorEastAsia" w:cstheme="minorEastAsia"/>
          <w:i w:val="0"/>
          <w:iCs w:val="0"/>
          <w:caps w:val="0"/>
          <w:color w:val="333333"/>
          <w:spacing w:val="0"/>
          <w:sz w:val="28"/>
          <w:szCs w:val="28"/>
          <w:shd w:val="clear" w:color="auto" w:fill="FFFFFF"/>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 </w:t>
      </w:r>
      <w:r>
        <w:rPr>
          <w:rStyle w:val="11"/>
          <w:rFonts w:hint="eastAsia" w:asciiTheme="minorEastAsia" w:hAnsiTheme="minorEastAsia" w:eastAsiaTheme="minorEastAsia" w:cstheme="minorEastAsia"/>
          <w:b/>
          <w:bCs/>
          <w:i w:val="0"/>
          <w:iCs w:val="0"/>
          <w:caps w:val="0"/>
          <w:color w:val="333333"/>
          <w:spacing w:val="0"/>
          <w:sz w:val="28"/>
          <w:szCs w:val="28"/>
          <w:shd w:val="clear" w:color="auto" w:fill="FFFFFF"/>
        </w:rPr>
        <w:t> </w:t>
      </w:r>
    </w:p>
    <w:p w14:paraId="6AFF3C13">
      <w:pPr>
        <w:pStyle w:val="14"/>
        <w:ind w:firstLine="4160" w:firstLineChars="800"/>
        <w:jc w:val="both"/>
        <w:rPr>
          <w:rFonts w:hint="eastAsia"/>
          <w:sz w:val="52"/>
          <w:szCs w:val="52"/>
        </w:rPr>
      </w:pPr>
    </w:p>
    <w:p w14:paraId="68B5A85C">
      <w:pPr>
        <w:pStyle w:val="14"/>
        <w:jc w:val="center"/>
        <w:rPr>
          <w:sz w:val="72"/>
          <w:szCs w:val="72"/>
        </w:rPr>
      </w:pPr>
    </w:p>
    <w:p w14:paraId="3E887EE7">
      <w:pPr>
        <w:pStyle w:val="14"/>
        <w:jc w:val="center"/>
        <w:rPr>
          <w:sz w:val="72"/>
          <w:szCs w:val="72"/>
        </w:rPr>
      </w:pPr>
    </w:p>
    <w:p w14:paraId="7BBDFA17">
      <w:pPr>
        <w:pStyle w:val="14"/>
        <w:jc w:val="center"/>
        <w:rPr>
          <w:sz w:val="72"/>
          <w:szCs w:val="72"/>
        </w:rPr>
      </w:pPr>
    </w:p>
    <w:p w14:paraId="3C52503F">
      <w:pPr>
        <w:pStyle w:val="14"/>
        <w:jc w:val="center"/>
        <w:rPr>
          <w:sz w:val="72"/>
          <w:szCs w:val="72"/>
        </w:rPr>
      </w:pPr>
    </w:p>
    <w:p w14:paraId="2EC3DA50">
      <w:pPr>
        <w:ind w:firstLine="3600" w:firstLineChars="500"/>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9B51C09">
      <w:pPr>
        <w:pStyle w:val="14"/>
        <w:jc w:val="center"/>
        <w:rPr>
          <w:rFonts w:hint="eastAsia" w:ascii="方正小标宋_GBK" w:hAnsi="方正小标宋_GBK" w:eastAsia="方正小标宋_GBK" w:cs="方正小标宋_GBK"/>
          <w:sz w:val="70"/>
          <w:szCs w:val="70"/>
        </w:rPr>
      </w:pPr>
    </w:p>
    <w:p w14:paraId="1DB379DC">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92A05BA">
      <w:pPr>
        <w:rPr>
          <w:rFonts w:hint="eastAsia" w:ascii="楷体" w:hAnsi="楷体" w:eastAsia="楷体" w:cs="楷体"/>
          <w:b/>
          <w:bCs/>
          <w:sz w:val="32"/>
          <w:szCs w:val="32"/>
          <w:lang w:eastAsia="zh-CN"/>
        </w:rPr>
      </w:pPr>
    </w:p>
    <w:p w14:paraId="5125A726">
      <w:pPr>
        <w:ind w:firstLine="960" w:firstLineChars="300"/>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69F42C4C">
      <w:pPr>
        <w:pStyle w:val="14"/>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2BCB5D80">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AD52A82">
      <w:pPr>
        <w:pStyle w:val="14"/>
        <w:jc w:val="center"/>
        <w:rPr>
          <w:sz w:val="72"/>
          <w:szCs w:val="72"/>
        </w:rPr>
      </w:pPr>
    </w:p>
    <w:p w14:paraId="25DD3CCB">
      <w:pPr>
        <w:pStyle w:val="14"/>
        <w:jc w:val="center"/>
        <w:rPr>
          <w:sz w:val="72"/>
          <w:szCs w:val="72"/>
        </w:rPr>
      </w:pPr>
    </w:p>
    <w:p w14:paraId="4B828A08">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20348C"/>
    <w:rsid w:val="094E4E18"/>
    <w:rsid w:val="10516DEE"/>
    <w:rsid w:val="1D8611E5"/>
    <w:rsid w:val="1D97DEFF"/>
    <w:rsid w:val="1DFF72E5"/>
    <w:rsid w:val="1EFC6F07"/>
    <w:rsid w:val="20113A94"/>
    <w:rsid w:val="28B3285D"/>
    <w:rsid w:val="2FDF85B8"/>
    <w:rsid w:val="2FFFEE04"/>
    <w:rsid w:val="34DF85B0"/>
    <w:rsid w:val="3B8F36BC"/>
    <w:rsid w:val="491FF225"/>
    <w:rsid w:val="4B0435C5"/>
    <w:rsid w:val="4FFD214C"/>
    <w:rsid w:val="50606670"/>
    <w:rsid w:val="55B74D70"/>
    <w:rsid w:val="563D3105"/>
    <w:rsid w:val="5777D4F5"/>
    <w:rsid w:val="59DD8326"/>
    <w:rsid w:val="5DEF592A"/>
    <w:rsid w:val="5FC6BB1E"/>
    <w:rsid w:val="5FF720F1"/>
    <w:rsid w:val="66626202"/>
    <w:rsid w:val="67FF5C0B"/>
    <w:rsid w:val="6A7862BC"/>
    <w:rsid w:val="6E995879"/>
    <w:rsid w:val="6EFC0924"/>
    <w:rsid w:val="6FB74722"/>
    <w:rsid w:val="6FEF8B7E"/>
    <w:rsid w:val="71233EF6"/>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6"/>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paragraph" w:styleId="20">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6218</Words>
  <Characters>7949</Characters>
  <Lines>63</Lines>
  <Paragraphs>18</Paragraphs>
  <TotalTime>40</TotalTime>
  <ScaleCrop>false</ScaleCrop>
  <LinksUpToDate>false</LinksUpToDate>
  <CharactersWithSpaces>8867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user</cp:lastModifiedBy>
  <cp:lastPrinted>2024-08-08T10:20:00Z</cp:lastPrinted>
  <dcterms:modified xsi:type="dcterms:W3CDTF">2025-09-12T09:24:41Z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A9F832A798244E55864CBE356568966E_12</vt:lpwstr>
  </property>
  <property fmtid="{D5CDD505-2E9C-101B-9397-08002B2CF9AE}" pid="4" name="KSOTemplateDocerSaveRecord">
    <vt:lpwstr>eyJoZGlkIjoiY2RjMzRkYzVlYWFkNTg0YTIxYWQ2NmFmOTQ5MDA5NjAiLCJ1c2VySWQiOiIxMDQzODI1NjgxIn0=</vt:lpwstr>
  </property>
</Properties>
</file>