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4B0BE">
      <w:pPr>
        <w:widowControl/>
        <w:jc w:val="left"/>
        <w:rPr>
          <w:rFonts w:eastAsia="黑体"/>
          <w:sz w:val="24"/>
          <w:szCs w:val="24"/>
        </w:rPr>
      </w:pPr>
    </w:p>
    <w:p w14:paraId="5466E370">
      <w:pPr>
        <w:widowControl/>
        <w:jc w:val="left"/>
        <w:rPr>
          <w:rFonts w:eastAsia="黑体"/>
          <w:sz w:val="24"/>
          <w:szCs w:val="24"/>
        </w:rPr>
      </w:pPr>
    </w:p>
    <w:p w14:paraId="54AEFFB9">
      <w:pPr>
        <w:widowControl/>
        <w:jc w:val="left"/>
        <w:rPr>
          <w:rFonts w:eastAsia="黑体"/>
          <w:sz w:val="24"/>
          <w:szCs w:val="24"/>
        </w:rPr>
      </w:pPr>
    </w:p>
    <w:p w14:paraId="37FC4835">
      <w:pPr>
        <w:widowControl/>
        <w:spacing w:afterLines="50"/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t>2022</w:t>
      </w:r>
      <w:r>
        <w:rPr>
          <w:rFonts w:hint="eastAsia" w:eastAsia="方正小标宋_GBK" w:cs="方正小标宋_GBK"/>
          <w:color w:val="000000"/>
          <w:sz w:val="36"/>
          <w:szCs w:val="36"/>
        </w:rPr>
        <w:t>年度部门整体支出绩效自评表</w:t>
      </w:r>
    </w:p>
    <w:tbl>
      <w:tblPr>
        <w:tblStyle w:val="4"/>
        <w:tblW w:w="10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062"/>
        <w:gridCol w:w="1032"/>
        <w:gridCol w:w="863"/>
        <w:gridCol w:w="579"/>
        <w:gridCol w:w="327"/>
        <w:gridCol w:w="866"/>
        <w:gridCol w:w="1292"/>
        <w:gridCol w:w="708"/>
        <w:gridCol w:w="293"/>
        <w:gridCol w:w="585"/>
        <w:gridCol w:w="1410"/>
      </w:tblGrid>
      <w:tr w14:paraId="4A24E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A23868">
            <w:pPr>
              <w:widowControl/>
              <w:spacing w:line="24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预算单位名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称</w:t>
            </w:r>
          </w:p>
        </w:tc>
        <w:tc>
          <w:tcPr>
            <w:tcW w:w="90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EECE5C">
            <w:pPr>
              <w:widowControl/>
              <w:spacing w:line="240" w:lineRule="exact"/>
              <w:jc w:val="left"/>
              <w:rPr>
                <w:rFonts w:eastAsia="仿宋"/>
                <w:sz w:val="20"/>
                <w:szCs w:val="20"/>
              </w:rPr>
            </w:pPr>
            <w:r>
              <w:rPr>
                <w:rFonts w:hint="eastAsia" w:eastAsia="仿宋" w:cs="仿宋"/>
                <w:sz w:val="20"/>
                <w:szCs w:val="20"/>
              </w:rPr>
              <w:t>桃源县枫树维吾尔族回族乡人民政府</w:t>
            </w:r>
          </w:p>
        </w:tc>
      </w:tr>
      <w:tr w14:paraId="02F67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BF14E2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年度预</w:t>
            </w:r>
          </w:p>
          <w:p w14:paraId="7AA504EB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算申请</w:t>
            </w:r>
            <w:r>
              <w:rPr>
                <w:rFonts w:eastAsia="仿宋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8D5471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3ACBBC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上年</w:t>
            </w:r>
          </w:p>
          <w:p w14:paraId="12DC63E1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结转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AD9544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年初</w:t>
            </w:r>
          </w:p>
          <w:p w14:paraId="67E872B8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预算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969AAF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全年预算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499B8C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全年执行数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1514B1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5D8713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执行率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3FADD7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得分</w:t>
            </w:r>
          </w:p>
        </w:tc>
      </w:tr>
      <w:tr w14:paraId="01BBB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6E703E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BA183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589E5C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3CF277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2615.84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3D169D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3542.21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B653D3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3542.21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C7A24A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A7DB84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100</w:t>
            </w:r>
            <w:r>
              <w:rPr>
                <w:rFonts w:eastAsia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D5591A">
            <w:pPr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0C9B6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481541"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80E978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7C1D93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按支出性质分：</w:t>
            </w:r>
          </w:p>
        </w:tc>
      </w:tr>
      <w:tr w14:paraId="4F848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CC6F10"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D22D19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其中：一般公共预算：</w:t>
            </w:r>
            <w:r>
              <w:rPr>
                <w:rFonts w:eastAsia="仿宋"/>
                <w:color w:val="000000"/>
                <w:sz w:val="20"/>
                <w:szCs w:val="20"/>
              </w:rPr>
              <w:t>3401.80</w:t>
            </w:r>
          </w:p>
        </w:tc>
        <w:tc>
          <w:tcPr>
            <w:tcW w:w="4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6C8155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其中：基本支出：</w:t>
            </w:r>
            <w:r>
              <w:rPr>
                <w:rFonts w:eastAsia="仿宋"/>
                <w:color w:val="000000"/>
                <w:sz w:val="20"/>
                <w:szCs w:val="20"/>
              </w:rPr>
              <w:t>1532.03</w:t>
            </w:r>
          </w:p>
        </w:tc>
      </w:tr>
      <w:tr w14:paraId="3A002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EB7F43"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641B9D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政府性基金拨款：</w:t>
            </w:r>
            <w:r>
              <w:rPr>
                <w:rFonts w:eastAsia="仿宋"/>
                <w:color w:val="000000"/>
                <w:sz w:val="20"/>
                <w:szCs w:val="20"/>
              </w:rPr>
              <w:t>99.41</w:t>
            </w:r>
          </w:p>
        </w:tc>
        <w:tc>
          <w:tcPr>
            <w:tcW w:w="4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D2340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项目支出：</w:t>
            </w:r>
            <w:r>
              <w:rPr>
                <w:rFonts w:eastAsia="仿宋"/>
                <w:color w:val="000000"/>
                <w:sz w:val="20"/>
                <w:szCs w:val="20"/>
              </w:rPr>
              <w:t>2010.19</w:t>
            </w:r>
          </w:p>
        </w:tc>
      </w:tr>
      <w:tr w14:paraId="07FA2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B218D7"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DF4D2C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0C5A4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14:paraId="2C042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F22A07"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347F5E">
            <w:pPr>
              <w:widowControl/>
              <w:spacing w:line="240" w:lineRule="exact"/>
              <w:ind w:firstLine="1400" w:firstLineChars="70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其他资金：</w:t>
            </w:r>
            <w:r>
              <w:rPr>
                <w:rFonts w:eastAsia="仿宋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1F312C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14:paraId="72814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AC38C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7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2058C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DD23D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实际完成情况　</w:t>
            </w:r>
          </w:p>
        </w:tc>
      </w:tr>
      <w:tr w14:paraId="4DE44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A19100"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7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51849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</w:rPr>
              <w:t>目标1：奋力冲刺重点项目攻坚，促进乡镇经济发展； 目标2：完成基础设施建设与惠民项目资金的管理，道路修扩建、硬化工程、安全饮水工程验等验收合格率达95%； 目标3：惠民惠农补贴发放及时率达100%；目标4：加强社会管理，处理好群众性突发事件，做好司法调解工作； 目标5：安全生产、秸秆禁烧、森林防火实现“零发生”，做好“底线”工作； 目标6：做好农村人居环境整治、厕所革命等乡村振兴工作； 目标7：走访慰问困难群众和特殊群体。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6EF0B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按照预期目标完成</w:t>
            </w:r>
          </w:p>
        </w:tc>
      </w:tr>
      <w:tr w14:paraId="51A0D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8C0D0F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绩</w:t>
            </w:r>
          </w:p>
          <w:p w14:paraId="56FF17E5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效</w:t>
            </w:r>
          </w:p>
          <w:p w14:paraId="33E02B12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指</w:t>
            </w:r>
          </w:p>
          <w:p w14:paraId="1EA2CA5E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标</w:t>
            </w:r>
          </w:p>
          <w:p w14:paraId="1E527263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3928E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BEC14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64138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751D8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71665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实际完成值</w:t>
            </w:r>
            <w:r>
              <w:rPr>
                <w:rFonts w:eastAsia="仿宋"/>
                <w:color w:val="000000"/>
                <w:sz w:val="20"/>
                <w:szCs w:val="20"/>
              </w:rPr>
              <w:t>/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4EDBB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A9647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9E76E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0E05C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51EF22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6AC23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产出指标</w:t>
            </w:r>
          </w:p>
          <w:p w14:paraId="7DC7893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sz w:val="20"/>
                <w:szCs w:val="20"/>
              </w:rPr>
              <w:t>50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55E8CF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36D23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公共安全支出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40716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36.74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145B4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36.74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2ABD9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99EFE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51742E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406EB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8A3659">
            <w:pPr>
              <w:widowControl/>
              <w:spacing w:line="240" w:lineRule="exact"/>
              <w:jc w:val="lef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1CA0DB">
            <w:pPr>
              <w:widowControl/>
              <w:spacing w:line="240" w:lineRule="exact"/>
              <w:jc w:val="lef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2F508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2B63B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92825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288.75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A8FDA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288.75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A8BD2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637CF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9BF32E">
            <w:pPr>
              <w:widowControl/>
              <w:spacing w:line="240" w:lineRule="exact"/>
              <w:jc w:val="left"/>
            </w:pPr>
          </w:p>
        </w:tc>
      </w:tr>
      <w:tr w14:paraId="5B1B3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FE1EAD">
            <w:pPr>
              <w:widowControl/>
              <w:spacing w:line="240" w:lineRule="exact"/>
              <w:jc w:val="lef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E20DF3">
            <w:pPr>
              <w:widowControl/>
              <w:spacing w:line="240" w:lineRule="exact"/>
              <w:jc w:val="lef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D33B59">
            <w:pPr>
              <w:widowControl/>
              <w:spacing w:line="240" w:lineRule="exact"/>
              <w:jc w:val="lef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B2253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农林水支出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B29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1341.45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C737E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1341.45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E99E8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1A413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0E7FFB">
            <w:pPr>
              <w:widowControl/>
              <w:spacing w:line="240" w:lineRule="exact"/>
              <w:jc w:val="left"/>
            </w:pPr>
          </w:p>
        </w:tc>
      </w:tr>
      <w:tr w14:paraId="79184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D42989">
            <w:pPr>
              <w:widowControl/>
              <w:spacing w:line="240" w:lineRule="exact"/>
              <w:jc w:val="lef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7E97ED">
            <w:pPr>
              <w:widowControl/>
              <w:spacing w:line="240" w:lineRule="exact"/>
              <w:jc w:val="lef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04315A">
            <w:pPr>
              <w:widowControl/>
              <w:spacing w:line="240" w:lineRule="exact"/>
              <w:jc w:val="lef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BF5CE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秸秆禁烧巡查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64BFA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12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个村部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51BB6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12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个村部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B37643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ECB9F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3750EF">
            <w:pPr>
              <w:widowControl/>
              <w:spacing w:line="240" w:lineRule="exact"/>
              <w:jc w:val="left"/>
            </w:pPr>
          </w:p>
        </w:tc>
      </w:tr>
      <w:tr w14:paraId="0159C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E9C237">
            <w:pPr>
              <w:widowControl/>
              <w:spacing w:line="240" w:lineRule="exact"/>
              <w:jc w:val="lef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B06FEA">
            <w:pPr>
              <w:widowControl/>
              <w:spacing w:line="240" w:lineRule="exact"/>
              <w:jc w:val="lef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B864AD">
            <w:pPr>
              <w:widowControl/>
              <w:spacing w:line="240" w:lineRule="exact"/>
              <w:jc w:val="lef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421C03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国防支出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A1229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45AA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60949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4DC19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E84B93">
            <w:pPr>
              <w:widowControl/>
              <w:spacing w:line="240" w:lineRule="exact"/>
              <w:jc w:val="left"/>
            </w:pPr>
          </w:p>
        </w:tc>
      </w:tr>
      <w:tr w14:paraId="7A5BA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442633">
            <w:pPr>
              <w:widowControl/>
              <w:spacing w:line="240" w:lineRule="exact"/>
              <w:jc w:val="lef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E150E3">
            <w:pPr>
              <w:widowControl/>
              <w:spacing w:line="240" w:lineRule="exact"/>
              <w:jc w:val="lef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1B6EEE">
            <w:pPr>
              <w:widowControl/>
              <w:spacing w:line="240" w:lineRule="exact"/>
              <w:jc w:val="lef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CA65B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村级转移支付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2C1CF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396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CEE6E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396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43C023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55C46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D40E1D">
            <w:pPr>
              <w:widowControl/>
              <w:spacing w:line="240" w:lineRule="exact"/>
              <w:jc w:val="left"/>
            </w:pPr>
          </w:p>
        </w:tc>
      </w:tr>
      <w:tr w14:paraId="43AC2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9D517C">
            <w:pPr>
              <w:widowControl/>
              <w:spacing w:line="240" w:lineRule="exact"/>
              <w:jc w:val="lef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95D479">
            <w:pPr>
              <w:widowControl/>
              <w:spacing w:line="240" w:lineRule="exact"/>
              <w:jc w:val="lef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B853E9">
            <w:pPr>
              <w:widowControl/>
              <w:spacing w:line="240" w:lineRule="exact"/>
              <w:jc w:val="lef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EDB56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文化旅游体育与传媒支出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5E1F6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33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0B25C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33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68A9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C4375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525061">
            <w:pPr>
              <w:widowControl/>
              <w:spacing w:line="240" w:lineRule="exact"/>
              <w:jc w:val="left"/>
            </w:pPr>
          </w:p>
        </w:tc>
      </w:tr>
      <w:tr w14:paraId="6FBBE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A83DE2">
            <w:pPr>
              <w:widowControl/>
              <w:spacing w:line="240" w:lineRule="exact"/>
              <w:jc w:val="lef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F499EF">
            <w:pPr>
              <w:widowControl/>
              <w:spacing w:line="240" w:lineRule="exact"/>
              <w:jc w:val="lef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D4D88A">
            <w:pPr>
              <w:widowControl/>
              <w:spacing w:line="240" w:lineRule="exact"/>
              <w:jc w:val="lef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E42FC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自然资源海洋气象等支出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E5691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32.02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5C16C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32.02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32AAE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F5C56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51676">
            <w:pPr>
              <w:widowControl/>
              <w:spacing w:line="240" w:lineRule="exact"/>
              <w:jc w:val="left"/>
            </w:pPr>
          </w:p>
        </w:tc>
      </w:tr>
      <w:tr w14:paraId="1DD04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D8C05A">
            <w:pPr>
              <w:widowControl/>
              <w:spacing w:line="240" w:lineRule="exact"/>
              <w:jc w:val="lef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176CEC">
            <w:pPr>
              <w:widowControl/>
              <w:spacing w:line="240" w:lineRule="exact"/>
              <w:jc w:val="lef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678731">
            <w:pPr>
              <w:widowControl/>
              <w:spacing w:line="240" w:lineRule="exact"/>
              <w:jc w:val="lef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E9DF3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9EE31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38.89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287C7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38.89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8E2E8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FFCF8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E28C58">
            <w:pPr>
              <w:widowControl/>
              <w:spacing w:line="240" w:lineRule="exact"/>
              <w:jc w:val="left"/>
            </w:pPr>
          </w:p>
        </w:tc>
      </w:tr>
      <w:tr w14:paraId="72E07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1E6987">
            <w:pPr>
              <w:widowControl/>
              <w:spacing w:line="240" w:lineRule="exact"/>
              <w:jc w:val="lef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77E6AE">
            <w:pPr>
              <w:widowControl/>
              <w:spacing w:line="240" w:lineRule="exact"/>
              <w:jc w:val="lef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9B769C">
            <w:pPr>
              <w:widowControl/>
              <w:spacing w:line="240" w:lineRule="exact"/>
              <w:jc w:val="lef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59AD0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节能环保支出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58C62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103.05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BA998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103.05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29111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83119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4ED91F">
            <w:pPr>
              <w:widowControl/>
              <w:spacing w:line="240" w:lineRule="exact"/>
              <w:jc w:val="left"/>
            </w:pPr>
          </w:p>
        </w:tc>
      </w:tr>
      <w:tr w14:paraId="49024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72BC15">
            <w:pPr>
              <w:widowControl/>
              <w:spacing w:line="240" w:lineRule="exact"/>
              <w:jc w:val="lef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A7CF09">
            <w:pPr>
              <w:widowControl/>
              <w:spacing w:line="240" w:lineRule="exact"/>
              <w:jc w:val="lef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F05D06">
            <w:pPr>
              <w:widowControl/>
              <w:spacing w:line="240" w:lineRule="exact"/>
              <w:jc w:val="lef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1D8E8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城乡社区支出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8733F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133.89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6134F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133.89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EC93D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97F41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1184F6">
            <w:pPr>
              <w:widowControl/>
              <w:spacing w:line="240" w:lineRule="exact"/>
              <w:jc w:val="left"/>
            </w:pPr>
          </w:p>
        </w:tc>
      </w:tr>
      <w:tr w14:paraId="02170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EBFD3F">
            <w:pPr>
              <w:widowControl/>
              <w:spacing w:line="240" w:lineRule="exact"/>
              <w:jc w:val="lef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BB7D7A">
            <w:pPr>
              <w:widowControl/>
              <w:spacing w:line="240" w:lineRule="exact"/>
              <w:jc w:val="lef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979186">
            <w:pPr>
              <w:widowControl/>
              <w:spacing w:line="240" w:lineRule="exact"/>
              <w:jc w:val="lef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F077A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交通运输支出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3677D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22.0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1840F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22.0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B153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16AFA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9AB154">
            <w:pPr>
              <w:widowControl/>
              <w:spacing w:line="240" w:lineRule="exact"/>
              <w:jc w:val="left"/>
            </w:pPr>
          </w:p>
        </w:tc>
      </w:tr>
      <w:tr w14:paraId="04AD1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62AF52">
            <w:pPr>
              <w:widowControl/>
              <w:spacing w:line="240" w:lineRule="exact"/>
              <w:jc w:val="lef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E666CF">
            <w:pPr>
              <w:widowControl/>
              <w:spacing w:line="240" w:lineRule="exact"/>
              <w:jc w:val="lef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BF6F43">
            <w:pPr>
              <w:widowControl/>
              <w:spacing w:line="240" w:lineRule="exact"/>
              <w:jc w:val="lef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4682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灾害防治及应急管理支出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D51E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11.79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AAF143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11.79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50BBA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1E5F33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59B9A4">
            <w:pPr>
              <w:widowControl/>
              <w:spacing w:line="240" w:lineRule="exact"/>
              <w:jc w:val="left"/>
            </w:pPr>
          </w:p>
        </w:tc>
      </w:tr>
      <w:tr w14:paraId="22CEA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1EB45B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8203EF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73BFD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9A53D6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工程建设质量合格率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BB4CD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AF5B3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7CD5A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5E32A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C42971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37BA0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5E02CD">
            <w:pPr>
              <w:widowControl/>
              <w:spacing w:line="240" w:lineRule="exac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BF720">
            <w:pPr>
              <w:widowControl/>
              <w:spacing w:line="240" w:lineRule="exac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DCD75F">
            <w:pPr>
              <w:widowControl/>
              <w:spacing w:line="240" w:lineRule="exac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05833D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项目验收合格率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730E3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6EF42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5EF34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7C43A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1F6772">
            <w:pPr>
              <w:widowControl/>
              <w:spacing w:line="240" w:lineRule="exact"/>
            </w:pPr>
          </w:p>
        </w:tc>
      </w:tr>
      <w:tr w14:paraId="58270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277670">
            <w:pPr>
              <w:widowControl/>
              <w:spacing w:line="240" w:lineRule="exac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2F0983">
            <w:pPr>
              <w:widowControl/>
              <w:spacing w:line="240" w:lineRule="exac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64C6A5">
            <w:pPr>
              <w:widowControl/>
              <w:spacing w:line="240" w:lineRule="exac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60D9EB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城乡居民医保工作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1EF8A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有序提升落实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E1F20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有序提升落实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5E8CB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2BA8B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2D22F9">
            <w:pPr>
              <w:widowControl/>
              <w:spacing w:line="240" w:lineRule="exact"/>
            </w:pPr>
          </w:p>
        </w:tc>
      </w:tr>
      <w:tr w14:paraId="5F0D9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A2FBF1">
            <w:pPr>
              <w:widowControl/>
              <w:spacing w:line="240" w:lineRule="exac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944AE1">
            <w:pPr>
              <w:widowControl/>
              <w:spacing w:line="240" w:lineRule="exac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FD4269">
            <w:pPr>
              <w:widowControl/>
              <w:spacing w:line="240" w:lineRule="exac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AEFAD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机关事务正常运转率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59615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1EB8C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A1018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59273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F76F19">
            <w:pPr>
              <w:widowControl/>
              <w:spacing w:line="240" w:lineRule="exact"/>
            </w:pPr>
          </w:p>
        </w:tc>
      </w:tr>
      <w:tr w14:paraId="6D88C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EF9DBE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20E73E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E5582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9AE920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各项工作完成及时率</w:t>
            </w:r>
            <w:r>
              <w:rPr>
                <w:rFonts w:eastAsia="仿宋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1100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2022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年内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168933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2022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404D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 xml:space="preserve">5                                                                                                         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A1E3C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 xml:space="preserve">5                                                                                                     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20DE5E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60636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B20996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50E1E8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F3931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834B7D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成本发生规范合理率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B2BB9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A9080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660F7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6183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A63204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其他</w:t>
            </w: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收入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不在年末决算范围内</w:t>
            </w:r>
            <w:bookmarkStart w:id="0" w:name="_GoBack"/>
            <w:bookmarkEnd w:id="0"/>
          </w:p>
        </w:tc>
      </w:tr>
      <w:tr w14:paraId="6841F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16D6E2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2AC263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17702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E28386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基本支出控制额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24C33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479.78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625E7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1532.03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22276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053A9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E43AA4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14:paraId="7C032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90D668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F2B174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9BD198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6D9E72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项目支出控制额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89C87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2136.06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43EFC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2010.19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1209A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69A00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6E5DD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14:paraId="25B3A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F3DD6F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993FD9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效益指标</w:t>
            </w:r>
          </w:p>
          <w:p w14:paraId="3C2BCBAA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sz w:val="20"/>
                <w:szCs w:val="20"/>
              </w:rPr>
              <w:t>40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分）</w:t>
            </w:r>
          </w:p>
          <w:p w14:paraId="0126051B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D1D8B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DB4BC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人均收入和地区经济增长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858F3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增长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78EE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增长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A8A5B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6DCE0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225A9E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6A05E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FBA134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8B812E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B2E5B3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25EFDD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利用新建、整修的基础设施发展农业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BC7C7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是</w:t>
            </w:r>
            <w:r>
              <w:rPr>
                <w:rFonts w:eastAsia="仿宋"/>
                <w:color w:val="000000"/>
                <w:sz w:val="20"/>
                <w:szCs w:val="20"/>
              </w:rPr>
              <w:t>/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76C8F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68743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B37D9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4F7E1B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14:paraId="60677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B1386E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905CB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8749C0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EF21F0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对干部作风建设的影响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4EDD9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918EB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6C369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B073A3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1091DB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6FEE9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6D280B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962413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B565B9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A2CE9B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对居民生活环境的影响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D165B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B962A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7FDF7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963DD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3106D7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14:paraId="49C11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1135EF">
            <w:pPr>
              <w:widowControl/>
              <w:spacing w:line="240" w:lineRule="exac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693052">
            <w:pPr>
              <w:widowControl/>
              <w:spacing w:line="240" w:lineRule="exac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3E2540">
            <w:pPr>
              <w:widowControl/>
              <w:spacing w:line="240" w:lineRule="exac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7D94FE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对基础设施的影响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4F692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74C8A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64570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E7D06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F320D9">
            <w:pPr>
              <w:widowControl/>
              <w:spacing w:line="240" w:lineRule="exact"/>
            </w:pPr>
          </w:p>
        </w:tc>
      </w:tr>
      <w:tr w14:paraId="51208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59DABE">
            <w:pPr>
              <w:widowControl/>
              <w:spacing w:line="240" w:lineRule="exac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29504A">
            <w:pPr>
              <w:widowControl/>
              <w:spacing w:line="240" w:lineRule="exac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490E8C">
            <w:pPr>
              <w:widowControl/>
              <w:spacing w:line="240" w:lineRule="exac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66014B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对安全教育宣传的影响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E565A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33AA7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FE3BA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9129B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FC5FC9">
            <w:pPr>
              <w:widowControl/>
              <w:spacing w:line="240" w:lineRule="exact"/>
            </w:pPr>
          </w:p>
        </w:tc>
      </w:tr>
      <w:tr w14:paraId="284C9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D576AE">
            <w:pPr>
              <w:widowControl/>
              <w:spacing w:line="240" w:lineRule="exac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7CFCDE">
            <w:pPr>
              <w:widowControl/>
              <w:spacing w:line="240" w:lineRule="exac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A8B58D">
            <w:pPr>
              <w:widowControl/>
              <w:spacing w:line="240" w:lineRule="exac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42A84C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群众生活幸福指数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44D0E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FDF0F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71340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C1EC4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2A02A2">
            <w:pPr>
              <w:widowControl/>
              <w:spacing w:line="240" w:lineRule="exact"/>
            </w:pPr>
          </w:p>
        </w:tc>
      </w:tr>
      <w:tr w14:paraId="1D4FD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BE0C56">
            <w:pPr>
              <w:widowControl/>
              <w:spacing w:line="240" w:lineRule="exact"/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1DECE7">
            <w:pPr>
              <w:widowControl/>
              <w:spacing w:line="240" w:lineRule="exact"/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B9FE4B">
            <w:pPr>
              <w:widowControl/>
              <w:spacing w:line="240" w:lineRule="exact"/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FD57F9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辖区安全事故发生率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854A2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9943B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F016B3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A2A42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B544D5">
            <w:pPr>
              <w:widowControl/>
              <w:spacing w:line="240" w:lineRule="exact"/>
            </w:pPr>
          </w:p>
        </w:tc>
      </w:tr>
      <w:tr w14:paraId="1059A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338A5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E6ECC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33203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C057C3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辖区人居环境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F6E9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D7543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2ED36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0A1A8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A219D9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29BA1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C46B7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51C17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AFD8A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EE895B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居民出行便捷度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2A49C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DFF67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08922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CF2E3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A73BD3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14:paraId="0B359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2BCF6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0DA65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C5FDD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517B59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辖区后续发展打下基础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C903A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是</w:t>
            </w:r>
            <w:r>
              <w:rPr>
                <w:rFonts w:eastAsia="仿宋"/>
                <w:color w:val="000000"/>
                <w:sz w:val="20"/>
                <w:szCs w:val="20"/>
              </w:rPr>
              <w:t>/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7CC63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DFA4E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B8FA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66E3EE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57F92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168AC4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74227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满意度</w:t>
            </w:r>
          </w:p>
          <w:p w14:paraId="3AD8784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指标</w:t>
            </w:r>
          </w:p>
          <w:p w14:paraId="660E99A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sz w:val="20"/>
                <w:szCs w:val="20"/>
              </w:rPr>
              <w:t>10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D7EAE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E98332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居民满意度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4AEC2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6146A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42F92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DFC433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407582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14:paraId="38B18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2D9D92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FBE80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BB62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44540A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社会公众满意度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6CCB7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E80C5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4D9D9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E7EDA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AF488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39073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C46D5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48D94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7CB95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eastAsia="仿宋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DC196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</w:tbl>
    <w:p w14:paraId="572F0322">
      <w:pPr>
        <w:rPr>
          <w:rFonts w:ascii="仿宋" w:hAnsi="仿宋" w:eastAsia="仿宋"/>
          <w:sz w:val="22"/>
          <w:szCs w:val="22"/>
        </w:rPr>
      </w:pPr>
    </w:p>
    <w:p w14:paraId="4F9235BF">
      <w:pPr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填表人：钟青君</w:t>
      </w:r>
      <w:r>
        <w:rPr>
          <w:rFonts w:ascii="仿宋" w:hAnsi="仿宋" w:eastAsia="仿宋" w:cs="仿宋"/>
          <w:sz w:val="22"/>
          <w:szCs w:val="22"/>
        </w:rPr>
        <w:t xml:space="preserve">                                 </w:t>
      </w:r>
      <w:r>
        <w:rPr>
          <w:rFonts w:hint="eastAsia" w:ascii="仿宋" w:hAnsi="仿宋" w:eastAsia="仿宋" w:cs="仿宋"/>
          <w:sz w:val="22"/>
          <w:szCs w:val="22"/>
        </w:rPr>
        <w:t>填报日期：</w:t>
      </w:r>
      <w:r>
        <w:rPr>
          <w:rFonts w:ascii="仿宋" w:hAnsi="仿宋" w:eastAsia="仿宋" w:cs="仿宋"/>
          <w:sz w:val="22"/>
          <w:szCs w:val="22"/>
        </w:rPr>
        <w:t>2023</w:t>
      </w:r>
      <w:r>
        <w:rPr>
          <w:rFonts w:hint="eastAsia" w:ascii="仿宋" w:hAnsi="仿宋" w:eastAsia="仿宋" w:cs="仿宋"/>
          <w:sz w:val="22"/>
          <w:szCs w:val="22"/>
        </w:rPr>
        <w:t>年</w:t>
      </w:r>
      <w:r>
        <w:rPr>
          <w:rFonts w:ascii="仿宋" w:hAnsi="仿宋" w:eastAsia="仿宋" w:cs="仿宋"/>
          <w:sz w:val="22"/>
          <w:szCs w:val="22"/>
        </w:rPr>
        <w:t>9</w:t>
      </w:r>
      <w:r>
        <w:rPr>
          <w:rFonts w:hint="eastAsia" w:ascii="仿宋" w:hAnsi="仿宋" w:eastAsia="仿宋" w:cs="仿宋"/>
          <w:sz w:val="22"/>
          <w:szCs w:val="22"/>
        </w:rPr>
        <w:t>月</w:t>
      </w:r>
      <w:r>
        <w:rPr>
          <w:rFonts w:ascii="仿宋" w:hAnsi="仿宋" w:eastAsia="仿宋" w:cs="仿宋"/>
          <w:sz w:val="22"/>
          <w:szCs w:val="22"/>
        </w:rPr>
        <w:t>26</w:t>
      </w:r>
      <w:r>
        <w:rPr>
          <w:rFonts w:hint="eastAsia" w:ascii="仿宋" w:hAnsi="仿宋" w:eastAsia="仿宋" w:cs="仿宋"/>
          <w:sz w:val="22"/>
          <w:szCs w:val="22"/>
        </w:rPr>
        <w:t>日</w:t>
      </w:r>
      <w:r>
        <w:rPr>
          <w:rFonts w:ascii="仿宋" w:hAnsi="仿宋" w:eastAsia="仿宋" w:cs="仿宋"/>
          <w:sz w:val="22"/>
          <w:szCs w:val="22"/>
        </w:rPr>
        <w:t xml:space="preserve">  </w:t>
      </w:r>
    </w:p>
    <w:p w14:paraId="78BD215F">
      <w:pPr>
        <w:rPr>
          <w:rFonts w:ascii="仿宋" w:hAnsi="仿宋" w:eastAsia="仿宋"/>
        </w:rPr>
      </w:pPr>
      <w:r>
        <w:rPr>
          <w:rFonts w:hint="eastAsia" w:ascii="仿宋" w:hAnsi="仿宋" w:eastAsia="仿宋" w:cs="仿宋"/>
          <w:sz w:val="22"/>
          <w:szCs w:val="22"/>
        </w:rPr>
        <w:t>联系电话：</w:t>
      </w:r>
      <w:r>
        <w:rPr>
          <w:rFonts w:ascii="仿宋" w:hAnsi="仿宋" w:eastAsia="仿宋" w:cs="仿宋"/>
          <w:sz w:val="22"/>
          <w:szCs w:val="22"/>
        </w:rPr>
        <w:t xml:space="preserve">18374406877                          </w:t>
      </w:r>
      <w:r>
        <w:rPr>
          <w:rFonts w:hint="eastAsia" w:ascii="仿宋" w:hAnsi="仿宋" w:eastAsia="仿宋" w:cs="仿宋"/>
          <w:sz w:val="22"/>
          <w:szCs w:val="22"/>
        </w:rPr>
        <w:t>单位负责人签字：马刚</w:t>
      </w:r>
    </w:p>
    <w:sectPr>
      <w:footerReference r:id="rId3" w:type="default"/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F1F83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0FD3426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FlNmI4Y2FkM2MxMzg1ZGQwOWFhNGZlMzhkNjg0ZGMifQ=="/>
  </w:docVars>
  <w:rsids>
    <w:rsidRoot w:val="D7F5C6E8"/>
    <w:rsid w:val="001F2DDB"/>
    <w:rsid w:val="00201658"/>
    <w:rsid w:val="00215236"/>
    <w:rsid w:val="002523C7"/>
    <w:rsid w:val="00344528"/>
    <w:rsid w:val="004D67E2"/>
    <w:rsid w:val="00744426"/>
    <w:rsid w:val="007533C6"/>
    <w:rsid w:val="007C2CB1"/>
    <w:rsid w:val="00800841"/>
    <w:rsid w:val="008A1E1E"/>
    <w:rsid w:val="008C0DBE"/>
    <w:rsid w:val="00AE36A3"/>
    <w:rsid w:val="00BA5FD5"/>
    <w:rsid w:val="00CA2F98"/>
    <w:rsid w:val="00D10C2F"/>
    <w:rsid w:val="00D418F8"/>
    <w:rsid w:val="00F50E90"/>
    <w:rsid w:val="011874E8"/>
    <w:rsid w:val="01F11507"/>
    <w:rsid w:val="02B44B23"/>
    <w:rsid w:val="04F075DC"/>
    <w:rsid w:val="0738534A"/>
    <w:rsid w:val="08142BF8"/>
    <w:rsid w:val="0B13425E"/>
    <w:rsid w:val="16FB7573"/>
    <w:rsid w:val="18302394"/>
    <w:rsid w:val="188F36C7"/>
    <w:rsid w:val="1B3F16C5"/>
    <w:rsid w:val="1D8159E1"/>
    <w:rsid w:val="227F104B"/>
    <w:rsid w:val="22A437EA"/>
    <w:rsid w:val="23C8742F"/>
    <w:rsid w:val="27F075A7"/>
    <w:rsid w:val="2F777868"/>
    <w:rsid w:val="31A05E56"/>
    <w:rsid w:val="35BF48CC"/>
    <w:rsid w:val="368750F4"/>
    <w:rsid w:val="3B52273C"/>
    <w:rsid w:val="3BFF3B3D"/>
    <w:rsid w:val="3C6244FB"/>
    <w:rsid w:val="3D08FDE9"/>
    <w:rsid w:val="3D7D7759"/>
    <w:rsid w:val="3FB53998"/>
    <w:rsid w:val="43D83915"/>
    <w:rsid w:val="444A3956"/>
    <w:rsid w:val="49BD51C5"/>
    <w:rsid w:val="4B295151"/>
    <w:rsid w:val="4BED6A2E"/>
    <w:rsid w:val="4C381FB4"/>
    <w:rsid w:val="4E9A4412"/>
    <w:rsid w:val="4F6F2618"/>
    <w:rsid w:val="547D286E"/>
    <w:rsid w:val="579D6301"/>
    <w:rsid w:val="5CB86A46"/>
    <w:rsid w:val="5D1D16D8"/>
    <w:rsid w:val="5FFA2B35"/>
    <w:rsid w:val="664C6987"/>
    <w:rsid w:val="66517FC1"/>
    <w:rsid w:val="6A2B384B"/>
    <w:rsid w:val="6AF4E76D"/>
    <w:rsid w:val="6B5F1674"/>
    <w:rsid w:val="6F167D87"/>
    <w:rsid w:val="6FBDEB47"/>
    <w:rsid w:val="6FE763C5"/>
    <w:rsid w:val="701E36F6"/>
    <w:rsid w:val="71FA6FD4"/>
    <w:rsid w:val="724972B2"/>
    <w:rsid w:val="7405773C"/>
    <w:rsid w:val="75EAFD34"/>
    <w:rsid w:val="777AF532"/>
    <w:rsid w:val="778E42EE"/>
    <w:rsid w:val="78546408"/>
    <w:rsid w:val="79F9990B"/>
    <w:rsid w:val="7BBE2FF0"/>
    <w:rsid w:val="7BFEA0C4"/>
    <w:rsid w:val="7DEEB24C"/>
    <w:rsid w:val="7F531693"/>
    <w:rsid w:val="7FAD074B"/>
    <w:rsid w:val="7FFFD822"/>
    <w:rsid w:val="9F7549F5"/>
    <w:rsid w:val="A9CF32FC"/>
    <w:rsid w:val="ADFC3C62"/>
    <w:rsid w:val="CFCF3787"/>
    <w:rsid w:val="CFEED72A"/>
    <w:rsid w:val="D7F5C6E8"/>
    <w:rsid w:val="EBEF7F3D"/>
    <w:rsid w:val="F6CA17C4"/>
    <w:rsid w:val="FCD5229E"/>
    <w:rsid w:val="FFD7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oter Char"/>
    <w:basedOn w:val="5"/>
    <w:link w:val="2"/>
    <w:semiHidden/>
    <w:qFormat/>
    <w:locked/>
    <w:uiPriority w:val="99"/>
    <w:rPr>
      <w:rFonts w:eastAsia="仿宋_GB2312"/>
      <w:sz w:val="18"/>
      <w:szCs w:val="18"/>
    </w:rPr>
  </w:style>
  <w:style w:type="character" w:customStyle="1" w:styleId="8">
    <w:name w:val="Header Char"/>
    <w:basedOn w:val="5"/>
    <w:link w:val="3"/>
    <w:locked/>
    <w:uiPriority w:val="99"/>
    <w:rPr>
      <w:rFonts w:eastAsia="仿宋_GB2312"/>
      <w:kern w:val="2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2</Pages>
  <Words>1054</Words>
  <Characters>1280</Characters>
  <Lines>0</Lines>
  <Paragraphs>0</Paragraphs>
  <TotalTime>0</TotalTime>
  <ScaleCrop>false</ScaleCrop>
  <LinksUpToDate>false</LinksUpToDate>
  <CharactersWithSpaces>1579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妖言1388834624</cp:lastModifiedBy>
  <cp:lastPrinted>2022-03-04T15:33:00Z</cp:lastPrinted>
  <dcterms:modified xsi:type="dcterms:W3CDTF">2025-09-22T07:34:08Z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A1CC6D732774435F81B6E5060EF5CE45</vt:lpwstr>
  </property>
  <property fmtid="{D5CDD505-2E9C-101B-9397-08002B2CF9AE}" pid="4" name="KSOTemplateDocerSaveRecord">
    <vt:lpwstr>eyJoZGlkIjoiYzFlMjdlMTVmYmZmMWJmNTM1NzU4YWY3NTkzMDhlYjgiLCJ1c2VySWQiOiIxMDQwNTIxNyJ9</vt:lpwstr>
  </property>
</Properties>
</file>