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501" w:rsidRPr="00B81E8F" w:rsidRDefault="00514501" w:rsidP="00514501">
      <w:pPr>
        <w:widowControl/>
        <w:spacing w:line="600" w:lineRule="exact"/>
        <w:jc w:val="center"/>
        <w:rPr>
          <w:rFonts w:asciiTheme="majorEastAsia" w:eastAsiaTheme="majorEastAsia" w:hAnsiTheme="majorEastAsia"/>
          <w:bCs/>
          <w:kern w:val="0"/>
          <w:sz w:val="44"/>
          <w:szCs w:val="44"/>
        </w:rPr>
      </w:pPr>
      <w:r w:rsidRPr="00B81E8F">
        <w:rPr>
          <w:rFonts w:asciiTheme="majorEastAsia" w:eastAsiaTheme="majorEastAsia" w:hAnsiTheme="majorEastAsia" w:hint="eastAsia"/>
          <w:bCs/>
          <w:kern w:val="0"/>
          <w:sz w:val="44"/>
          <w:szCs w:val="44"/>
        </w:rPr>
        <w:t>202</w:t>
      </w:r>
      <w:r>
        <w:rPr>
          <w:rFonts w:asciiTheme="majorEastAsia" w:eastAsiaTheme="majorEastAsia" w:hAnsiTheme="majorEastAsia" w:hint="eastAsia"/>
          <w:bCs/>
          <w:kern w:val="0"/>
          <w:sz w:val="44"/>
          <w:szCs w:val="44"/>
        </w:rPr>
        <w:t>6</w:t>
      </w:r>
      <w:r w:rsidRPr="00B81E8F">
        <w:rPr>
          <w:rFonts w:asciiTheme="majorEastAsia" w:eastAsiaTheme="majorEastAsia" w:hAnsiTheme="majorEastAsia"/>
          <w:bCs/>
          <w:kern w:val="0"/>
          <w:sz w:val="44"/>
          <w:szCs w:val="44"/>
        </w:rPr>
        <w:t>年</w:t>
      </w:r>
      <w:r w:rsidRPr="00B81E8F">
        <w:rPr>
          <w:rFonts w:asciiTheme="majorEastAsia" w:eastAsiaTheme="majorEastAsia" w:hAnsiTheme="majorEastAsia" w:hint="eastAsia"/>
          <w:bCs/>
          <w:kern w:val="0"/>
          <w:sz w:val="44"/>
          <w:szCs w:val="44"/>
        </w:rPr>
        <w:t>桃源县漳江垸水利管理委员会</w:t>
      </w:r>
    </w:p>
    <w:p w:rsidR="00514501" w:rsidRDefault="00514501" w:rsidP="00514501">
      <w:pPr>
        <w:widowControl/>
        <w:spacing w:line="600" w:lineRule="exact"/>
        <w:jc w:val="center"/>
        <w:rPr>
          <w:rFonts w:eastAsia="方正小标宋_GBK"/>
          <w:bCs/>
          <w:kern w:val="0"/>
          <w:sz w:val="44"/>
          <w:szCs w:val="44"/>
        </w:rPr>
      </w:pPr>
      <w:r w:rsidRPr="00B81E8F">
        <w:rPr>
          <w:rFonts w:asciiTheme="majorEastAsia" w:eastAsiaTheme="majorEastAsia" w:hAnsiTheme="majorEastAsia"/>
          <w:bCs/>
          <w:kern w:val="0"/>
          <w:sz w:val="44"/>
          <w:szCs w:val="44"/>
        </w:rPr>
        <w:t>部门预算</w:t>
      </w:r>
      <w:r>
        <w:rPr>
          <w:rFonts w:asciiTheme="majorEastAsia" w:eastAsiaTheme="majorEastAsia" w:hAnsiTheme="majorEastAsia" w:hint="eastAsia"/>
          <w:bCs/>
          <w:kern w:val="0"/>
          <w:sz w:val="44"/>
          <w:szCs w:val="44"/>
        </w:rPr>
        <w:t>说明</w:t>
      </w:r>
    </w:p>
    <w:p w:rsidR="00856742" w:rsidRDefault="00856742" w:rsidP="00856742"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</w:p>
    <w:p w:rsidR="00856742" w:rsidRDefault="00856742" w:rsidP="00856742"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目</w:t>
      </w:r>
      <w:r>
        <w:rPr>
          <w:rFonts w:eastAsia="黑体"/>
          <w:bCs/>
          <w:kern w:val="0"/>
          <w:sz w:val="32"/>
          <w:szCs w:val="32"/>
        </w:rPr>
        <w:t xml:space="preserve"> </w:t>
      </w:r>
      <w:r>
        <w:rPr>
          <w:rFonts w:eastAsia="黑体"/>
          <w:bCs/>
          <w:kern w:val="0"/>
          <w:sz w:val="32"/>
          <w:szCs w:val="32"/>
        </w:rPr>
        <w:t>录</w:t>
      </w:r>
    </w:p>
    <w:p w:rsidR="00856742" w:rsidRDefault="00514501" w:rsidP="00514501">
      <w:pPr>
        <w:widowControl/>
        <w:numPr>
          <w:ilvl w:val="0"/>
          <w:numId w:val="1"/>
        </w:numPr>
        <w:spacing w:line="600" w:lineRule="exact"/>
        <w:ind w:firstLineChars="200" w:firstLine="640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方正小标宋_GBK" w:hint="eastAsia"/>
          <w:b/>
          <w:bCs/>
          <w:kern w:val="0"/>
          <w:sz w:val="32"/>
          <w:szCs w:val="32"/>
        </w:rPr>
        <w:t>2026</w:t>
      </w:r>
      <w:r w:rsidR="00856742">
        <w:rPr>
          <w:rFonts w:eastAsia="仿宋_GB2312"/>
          <w:b/>
          <w:bCs/>
          <w:kern w:val="0"/>
          <w:sz w:val="32"/>
          <w:szCs w:val="32"/>
        </w:rPr>
        <w:t>年部门预算说明</w:t>
      </w:r>
    </w:p>
    <w:p w:rsidR="00856742" w:rsidRDefault="00856742" w:rsidP="00856742">
      <w:pPr>
        <w:widowControl/>
        <w:numPr>
          <w:ilvl w:val="0"/>
          <w:numId w:val="2"/>
        </w:num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部门基本概况</w:t>
      </w:r>
    </w:p>
    <w:p w:rsidR="00856742" w:rsidRDefault="00856742" w:rsidP="00856742">
      <w:pPr>
        <w:widowControl/>
        <w:numPr>
          <w:ilvl w:val="0"/>
          <w:numId w:val="2"/>
        </w:num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部门预算单位构成</w:t>
      </w:r>
    </w:p>
    <w:p w:rsidR="00856742" w:rsidRDefault="00856742" w:rsidP="00856742">
      <w:pPr>
        <w:widowControl/>
        <w:numPr>
          <w:ilvl w:val="0"/>
          <w:numId w:val="2"/>
        </w:num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部门收支总体情况</w:t>
      </w:r>
    </w:p>
    <w:p w:rsidR="00856742" w:rsidRDefault="00856742" w:rsidP="00856742">
      <w:pPr>
        <w:widowControl/>
        <w:numPr>
          <w:ilvl w:val="0"/>
          <w:numId w:val="2"/>
        </w:num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一般公共预算拨款支出</w:t>
      </w:r>
    </w:p>
    <w:p w:rsidR="00856742" w:rsidRDefault="00856742" w:rsidP="00856742">
      <w:pPr>
        <w:widowControl/>
        <w:numPr>
          <w:ilvl w:val="0"/>
          <w:numId w:val="2"/>
        </w:num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政府性基金预算支出</w:t>
      </w:r>
    </w:p>
    <w:p w:rsidR="00856742" w:rsidRDefault="00856742" w:rsidP="00856742">
      <w:pPr>
        <w:widowControl/>
        <w:numPr>
          <w:ilvl w:val="0"/>
          <w:numId w:val="2"/>
        </w:num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其他重要事项的情况说明</w:t>
      </w:r>
    </w:p>
    <w:p w:rsidR="00856742" w:rsidRDefault="00856742" w:rsidP="00856742">
      <w:pPr>
        <w:widowControl/>
        <w:numPr>
          <w:ilvl w:val="0"/>
          <w:numId w:val="2"/>
        </w:numPr>
        <w:spacing w:line="600" w:lineRule="exact"/>
        <w:ind w:firstLineChars="200" w:firstLine="640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名词解释</w:t>
      </w:r>
      <w:bookmarkStart w:id="0" w:name="_GoBack"/>
      <w:bookmarkEnd w:id="0"/>
    </w:p>
    <w:p w:rsidR="00856742" w:rsidRDefault="00856742" w:rsidP="00856742">
      <w:pPr>
        <w:widowControl/>
        <w:spacing w:line="600" w:lineRule="exact"/>
        <w:ind w:firstLineChars="200" w:firstLine="643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第二部分</w:t>
      </w:r>
      <w:r>
        <w:rPr>
          <w:rFonts w:eastAsia="仿宋_GB2312"/>
          <w:b/>
          <w:bCs/>
          <w:kern w:val="0"/>
          <w:sz w:val="32"/>
          <w:szCs w:val="32"/>
        </w:rPr>
        <w:t xml:space="preserve"> </w:t>
      </w:r>
      <w:r w:rsidR="00514501">
        <w:rPr>
          <w:rFonts w:eastAsia="仿宋_GB2312" w:hint="eastAsia"/>
          <w:b/>
          <w:bCs/>
          <w:kern w:val="0"/>
          <w:sz w:val="32"/>
          <w:szCs w:val="32"/>
        </w:rPr>
        <w:t>2026</w:t>
      </w:r>
      <w:r>
        <w:rPr>
          <w:rFonts w:eastAsia="仿宋_GB2312"/>
          <w:b/>
          <w:bCs/>
          <w:kern w:val="0"/>
          <w:sz w:val="32"/>
          <w:szCs w:val="32"/>
        </w:rPr>
        <w:t>年部门预算表</w:t>
      </w:r>
    </w:p>
    <w:p w:rsidR="00856742" w:rsidRDefault="00856742" w:rsidP="00856742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、部门收支总体情况表</w:t>
      </w:r>
    </w:p>
    <w:p w:rsidR="00856742" w:rsidRDefault="00856742" w:rsidP="00856742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、部门收入总体情况表</w:t>
      </w:r>
    </w:p>
    <w:p w:rsidR="00856742" w:rsidRDefault="00856742" w:rsidP="00856742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、部门支出总体情况表</w:t>
      </w:r>
    </w:p>
    <w:p w:rsidR="00856742" w:rsidRDefault="00856742" w:rsidP="00856742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、财政拨款收支</w:t>
      </w:r>
      <w:r w:rsidR="002B2F90">
        <w:rPr>
          <w:rFonts w:eastAsia="仿宋_GB2312" w:hint="eastAsia"/>
          <w:sz w:val="32"/>
          <w:szCs w:val="32"/>
        </w:rPr>
        <w:t>总</w:t>
      </w:r>
      <w:r>
        <w:rPr>
          <w:rFonts w:eastAsia="仿宋_GB2312" w:hint="eastAsia"/>
          <w:sz w:val="32"/>
          <w:szCs w:val="32"/>
        </w:rPr>
        <w:t>表</w:t>
      </w:r>
    </w:p>
    <w:p w:rsidR="00856742" w:rsidRDefault="00856742" w:rsidP="00856742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、一般公共预算支出表</w:t>
      </w:r>
    </w:p>
    <w:p w:rsidR="00856742" w:rsidRDefault="00856742" w:rsidP="00856742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、一般公共预算基本支出表</w:t>
      </w:r>
    </w:p>
    <w:p w:rsidR="00856742" w:rsidRDefault="00856742" w:rsidP="00856742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、一般公共预算“三公”经费支出表</w:t>
      </w:r>
    </w:p>
    <w:p w:rsidR="00856742" w:rsidRDefault="00856742" w:rsidP="00856742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、政府性基金预算支出表</w:t>
      </w:r>
    </w:p>
    <w:p w:rsidR="00856742" w:rsidRDefault="00856742" w:rsidP="00856742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、</w:t>
      </w:r>
      <w:bookmarkStart w:id="1" w:name="OLE_LINK1"/>
      <w:r w:rsidR="00F367FC">
        <w:rPr>
          <w:rFonts w:eastAsia="仿宋_GB2312" w:hint="eastAsia"/>
          <w:sz w:val="32"/>
          <w:szCs w:val="32"/>
        </w:rPr>
        <w:t>支出预算分类汇总表（按政府预算经济分类）</w:t>
      </w:r>
      <w:bookmarkEnd w:id="1"/>
    </w:p>
    <w:p w:rsidR="00856742" w:rsidRDefault="00856742" w:rsidP="00856742">
      <w:pPr>
        <w:widowControl/>
        <w:spacing w:line="60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、</w:t>
      </w:r>
      <w:r w:rsidR="00F367FC">
        <w:rPr>
          <w:rFonts w:eastAsia="仿宋_GB2312" w:hint="eastAsia"/>
          <w:kern w:val="0"/>
          <w:sz w:val="32"/>
          <w:szCs w:val="32"/>
        </w:rPr>
        <w:t>支出预算分类汇总表（按部门预算经济分类）</w:t>
      </w:r>
    </w:p>
    <w:p w:rsidR="00F367FC" w:rsidRDefault="00F367FC" w:rsidP="00856742">
      <w:pPr>
        <w:widowControl/>
        <w:spacing w:line="60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lastRenderedPageBreak/>
        <w:t>11</w:t>
      </w:r>
      <w:r>
        <w:rPr>
          <w:rFonts w:eastAsia="仿宋_GB2312" w:hint="eastAsia"/>
          <w:kern w:val="0"/>
          <w:sz w:val="32"/>
          <w:szCs w:val="32"/>
        </w:rPr>
        <w:t>、</w:t>
      </w:r>
      <w:bookmarkStart w:id="2" w:name="OLE_LINK2"/>
      <w:bookmarkStart w:id="3" w:name="OLE_LINK3"/>
      <w:r>
        <w:rPr>
          <w:rFonts w:eastAsia="仿宋_GB2312" w:hint="eastAsia"/>
          <w:kern w:val="0"/>
          <w:sz w:val="32"/>
          <w:szCs w:val="32"/>
        </w:rPr>
        <w:t>一般公共预算基本支出表——人员经费（工资福利支出）（按政府预算经济分类）</w:t>
      </w:r>
      <w:bookmarkEnd w:id="2"/>
      <w:bookmarkEnd w:id="3"/>
    </w:p>
    <w:p w:rsidR="00F367FC" w:rsidRDefault="00F367FC" w:rsidP="00856742">
      <w:pPr>
        <w:widowControl/>
        <w:spacing w:line="60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12</w:t>
      </w:r>
      <w:r>
        <w:rPr>
          <w:rFonts w:eastAsia="仿宋_GB2312" w:hint="eastAsia"/>
          <w:kern w:val="0"/>
          <w:sz w:val="32"/>
          <w:szCs w:val="32"/>
        </w:rPr>
        <w:t>、一般公共预算基本支出表——人员经费（工资福利支出）（按部门预算经济分类）</w:t>
      </w:r>
    </w:p>
    <w:p w:rsidR="00F367FC" w:rsidRDefault="00F367FC" w:rsidP="00856742">
      <w:pPr>
        <w:widowControl/>
        <w:spacing w:line="60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13</w:t>
      </w:r>
      <w:r>
        <w:rPr>
          <w:rFonts w:eastAsia="仿宋_GB2312" w:hint="eastAsia"/>
          <w:kern w:val="0"/>
          <w:sz w:val="32"/>
          <w:szCs w:val="32"/>
        </w:rPr>
        <w:t>、一般公共预算基本支出表——人员经费（对个人和家庭的补助）（按政府预算经济分类）</w:t>
      </w:r>
    </w:p>
    <w:p w:rsidR="00F367FC" w:rsidRDefault="00F367FC" w:rsidP="00856742">
      <w:pPr>
        <w:widowControl/>
        <w:spacing w:line="60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14</w:t>
      </w:r>
      <w:r>
        <w:rPr>
          <w:rFonts w:eastAsia="仿宋_GB2312" w:hint="eastAsia"/>
          <w:kern w:val="0"/>
          <w:sz w:val="32"/>
          <w:szCs w:val="32"/>
        </w:rPr>
        <w:t>、一般公共预算基本支出表——人员经费（对个人和家庭的补助）（按部门预算经济分类）</w:t>
      </w:r>
    </w:p>
    <w:p w:rsidR="00F367FC" w:rsidRDefault="00F367FC" w:rsidP="00856742">
      <w:pPr>
        <w:widowControl/>
        <w:spacing w:line="60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15</w:t>
      </w:r>
      <w:r>
        <w:rPr>
          <w:rFonts w:eastAsia="仿宋_GB2312" w:hint="eastAsia"/>
          <w:kern w:val="0"/>
          <w:sz w:val="32"/>
          <w:szCs w:val="32"/>
        </w:rPr>
        <w:t>、一般公共预算基本支出表——公用经费（商品和服务支出）（按政府预算经济分类）</w:t>
      </w:r>
    </w:p>
    <w:p w:rsidR="00F367FC" w:rsidRDefault="00F367FC" w:rsidP="00856742">
      <w:pPr>
        <w:widowControl/>
        <w:spacing w:line="60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16</w:t>
      </w:r>
      <w:r>
        <w:rPr>
          <w:rFonts w:eastAsia="仿宋_GB2312" w:hint="eastAsia"/>
          <w:kern w:val="0"/>
          <w:sz w:val="32"/>
          <w:szCs w:val="32"/>
        </w:rPr>
        <w:t>、一般公共预算基本支出表——公用经费（商品和服务支出）（按部门预算经济分类）</w:t>
      </w:r>
    </w:p>
    <w:p w:rsidR="00F367FC" w:rsidRDefault="00F367FC" w:rsidP="00856742">
      <w:pPr>
        <w:widowControl/>
        <w:spacing w:line="60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17</w:t>
      </w:r>
      <w:r>
        <w:rPr>
          <w:rFonts w:eastAsia="仿宋_GB2312" w:hint="eastAsia"/>
          <w:kern w:val="0"/>
          <w:sz w:val="32"/>
          <w:szCs w:val="32"/>
        </w:rPr>
        <w:t>、政府性基金预算支出分类汇总表（按政府预算经济分类）</w:t>
      </w:r>
    </w:p>
    <w:p w:rsidR="00F367FC" w:rsidRDefault="00F367FC" w:rsidP="00F367FC">
      <w:pPr>
        <w:widowControl/>
        <w:spacing w:line="60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18</w:t>
      </w:r>
      <w:r>
        <w:rPr>
          <w:rFonts w:eastAsia="仿宋_GB2312" w:hint="eastAsia"/>
          <w:kern w:val="0"/>
          <w:sz w:val="32"/>
          <w:szCs w:val="32"/>
        </w:rPr>
        <w:t>、政府性基金预算支出分类汇总表（按部门预算经济分类）</w:t>
      </w:r>
    </w:p>
    <w:p w:rsidR="00F367FC" w:rsidRDefault="00F367FC" w:rsidP="00856742">
      <w:pPr>
        <w:widowControl/>
        <w:spacing w:line="60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19</w:t>
      </w:r>
      <w:r>
        <w:rPr>
          <w:rFonts w:eastAsia="仿宋_GB2312" w:hint="eastAsia"/>
          <w:kern w:val="0"/>
          <w:sz w:val="32"/>
          <w:szCs w:val="32"/>
        </w:rPr>
        <w:t>、国有资本经营预算支出表</w:t>
      </w:r>
    </w:p>
    <w:p w:rsidR="00F367FC" w:rsidRDefault="00F367FC" w:rsidP="00856742">
      <w:pPr>
        <w:widowControl/>
        <w:spacing w:line="60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20</w:t>
      </w:r>
      <w:r>
        <w:rPr>
          <w:rFonts w:eastAsia="仿宋_GB2312" w:hint="eastAsia"/>
          <w:kern w:val="0"/>
          <w:sz w:val="32"/>
          <w:szCs w:val="32"/>
        </w:rPr>
        <w:t>、财政专户管理资金预算支出表</w:t>
      </w:r>
    </w:p>
    <w:p w:rsidR="00F367FC" w:rsidRDefault="00F367FC" w:rsidP="00856742">
      <w:pPr>
        <w:widowControl/>
        <w:spacing w:line="60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21</w:t>
      </w:r>
      <w:r>
        <w:rPr>
          <w:rFonts w:eastAsia="仿宋_GB2312" w:hint="eastAsia"/>
          <w:kern w:val="0"/>
          <w:sz w:val="32"/>
          <w:szCs w:val="32"/>
        </w:rPr>
        <w:t>、专项资金预算汇总表</w:t>
      </w:r>
    </w:p>
    <w:p w:rsidR="00F367FC" w:rsidRDefault="00F367FC" w:rsidP="00856742">
      <w:pPr>
        <w:widowControl/>
        <w:spacing w:line="60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22</w:t>
      </w:r>
      <w:r>
        <w:rPr>
          <w:rFonts w:eastAsia="仿宋_GB2312" w:hint="eastAsia"/>
          <w:kern w:val="0"/>
          <w:sz w:val="32"/>
          <w:szCs w:val="32"/>
        </w:rPr>
        <w:t>、单位新增资产汇总表</w:t>
      </w:r>
    </w:p>
    <w:p w:rsidR="00F367FC" w:rsidRDefault="00F367FC" w:rsidP="00856742">
      <w:pPr>
        <w:widowControl/>
        <w:spacing w:line="60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23</w:t>
      </w:r>
      <w:r>
        <w:rPr>
          <w:rFonts w:eastAsia="仿宋_GB2312" w:hint="eastAsia"/>
          <w:kern w:val="0"/>
          <w:sz w:val="32"/>
          <w:szCs w:val="32"/>
        </w:rPr>
        <w:t>、政府采购预算表</w:t>
      </w:r>
    </w:p>
    <w:p w:rsidR="00F367FC" w:rsidRDefault="00F367FC" w:rsidP="00856742">
      <w:pPr>
        <w:widowControl/>
        <w:spacing w:line="60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24</w:t>
      </w:r>
      <w:r>
        <w:rPr>
          <w:rFonts w:eastAsia="仿宋_GB2312" w:hint="eastAsia"/>
          <w:kern w:val="0"/>
          <w:sz w:val="32"/>
          <w:szCs w:val="32"/>
        </w:rPr>
        <w:t>、政府购买服务支出预算表</w:t>
      </w:r>
    </w:p>
    <w:p w:rsidR="00F367FC" w:rsidRDefault="00F367FC" w:rsidP="00856742">
      <w:pPr>
        <w:widowControl/>
        <w:spacing w:line="60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25</w:t>
      </w:r>
      <w:r>
        <w:rPr>
          <w:rFonts w:eastAsia="仿宋_GB2312" w:hint="eastAsia"/>
          <w:kern w:val="0"/>
          <w:sz w:val="32"/>
          <w:szCs w:val="32"/>
        </w:rPr>
        <w:t>、单位资产及设备情况表</w:t>
      </w:r>
    </w:p>
    <w:p w:rsidR="00F367FC" w:rsidRDefault="00F367FC" w:rsidP="00856742">
      <w:pPr>
        <w:widowControl/>
        <w:spacing w:line="60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lastRenderedPageBreak/>
        <w:t>26</w:t>
      </w:r>
      <w:r>
        <w:rPr>
          <w:rFonts w:eastAsia="仿宋_GB2312" w:hint="eastAsia"/>
          <w:kern w:val="0"/>
          <w:sz w:val="32"/>
          <w:szCs w:val="32"/>
        </w:rPr>
        <w:t>、单位人员信息情况表</w:t>
      </w:r>
    </w:p>
    <w:p w:rsidR="00F367FC" w:rsidRDefault="00F367FC" w:rsidP="00856742">
      <w:pPr>
        <w:widowControl/>
        <w:spacing w:line="60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27</w:t>
      </w:r>
      <w:r>
        <w:rPr>
          <w:rFonts w:eastAsia="仿宋_GB2312" w:hint="eastAsia"/>
          <w:kern w:val="0"/>
          <w:sz w:val="32"/>
          <w:szCs w:val="32"/>
        </w:rPr>
        <w:t>、项目支出绩效目标表</w:t>
      </w:r>
    </w:p>
    <w:p w:rsidR="00F367FC" w:rsidRPr="00F367FC" w:rsidRDefault="00F367FC" w:rsidP="00856742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28</w:t>
      </w:r>
      <w:r>
        <w:rPr>
          <w:rFonts w:eastAsia="仿宋_GB2312" w:hint="eastAsia"/>
          <w:kern w:val="0"/>
          <w:sz w:val="32"/>
          <w:szCs w:val="32"/>
        </w:rPr>
        <w:t>、整体支出绩效目标表</w:t>
      </w:r>
    </w:p>
    <w:p w:rsidR="00856742" w:rsidRDefault="00856742" w:rsidP="00856742">
      <w:pPr>
        <w:widowControl/>
        <w:spacing w:line="60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 w:rsidR="00856742" w:rsidRDefault="00856742" w:rsidP="00856742">
      <w:pPr>
        <w:widowControl/>
        <w:spacing w:line="60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</w:p>
    <w:p w:rsidR="00856742" w:rsidRDefault="00856742" w:rsidP="00856742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:rsidR="00856742" w:rsidRDefault="00856742" w:rsidP="00856742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:rsidR="00856742" w:rsidRDefault="00856742" w:rsidP="00856742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:rsidR="00856742" w:rsidRDefault="00856742" w:rsidP="00856742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:rsidR="00856742" w:rsidRDefault="00856742" w:rsidP="00856742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:rsidR="00856742" w:rsidRDefault="00856742" w:rsidP="00856742"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</w:p>
    <w:p w:rsidR="00856742" w:rsidRDefault="00856742" w:rsidP="00856742"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br w:type="page"/>
      </w:r>
      <w:r>
        <w:rPr>
          <w:rFonts w:eastAsia="方正小标宋_GBK"/>
          <w:bCs/>
          <w:kern w:val="0"/>
          <w:sz w:val="36"/>
          <w:szCs w:val="36"/>
        </w:rPr>
        <w:lastRenderedPageBreak/>
        <w:t>第一部分</w:t>
      </w:r>
      <w:r>
        <w:rPr>
          <w:rFonts w:eastAsia="方正小标宋_GBK"/>
          <w:bCs/>
          <w:kern w:val="0"/>
          <w:sz w:val="36"/>
          <w:szCs w:val="36"/>
        </w:rPr>
        <w:t xml:space="preserve"> </w:t>
      </w:r>
      <w:r>
        <w:rPr>
          <w:rFonts w:eastAsia="方正小标宋_GBK"/>
          <w:bCs/>
          <w:kern w:val="0"/>
          <w:sz w:val="36"/>
          <w:szCs w:val="36"/>
        </w:rPr>
        <w:t>部门预算说明</w:t>
      </w:r>
    </w:p>
    <w:p w:rsidR="00856742" w:rsidRDefault="00856742" w:rsidP="00856742"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 w:rsidR="00856742" w:rsidRDefault="00856742" w:rsidP="00856742">
      <w:pPr>
        <w:widowControl/>
        <w:spacing w:line="600" w:lineRule="exact"/>
        <w:ind w:firstLineChars="196" w:firstLine="627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一、部门基本概况</w:t>
      </w:r>
    </w:p>
    <w:p w:rsidR="00856742" w:rsidRDefault="00856742" w:rsidP="00856742">
      <w:pPr>
        <w:widowControl/>
        <w:spacing w:line="600" w:lineRule="exact"/>
        <w:ind w:firstLineChars="196" w:firstLine="630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（一）职能职责。</w:t>
      </w:r>
    </w:p>
    <w:p w:rsidR="00514501" w:rsidRPr="00A378D0" w:rsidRDefault="00514501" w:rsidP="00A378D0">
      <w:pPr>
        <w:spacing w:line="520" w:lineRule="exact"/>
        <w:ind w:right="11" w:firstLineChars="200" w:firstLine="676"/>
        <w:rPr>
          <w:rFonts w:ascii="仿宋" w:eastAsia="仿宋" w:hAnsi="仿宋" w:cs="仿宋"/>
          <w:spacing w:val="9"/>
          <w:sz w:val="32"/>
          <w:szCs w:val="32"/>
        </w:rPr>
      </w:pPr>
      <w:r w:rsidRPr="00A378D0">
        <w:rPr>
          <w:rFonts w:ascii="仿宋" w:eastAsia="仿宋" w:hAnsi="仿宋" w:cs="仿宋" w:hint="eastAsia"/>
          <w:spacing w:val="9"/>
          <w:sz w:val="32"/>
          <w:szCs w:val="32"/>
        </w:rPr>
        <w:t>1、</w:t>
      </w:r>
      <w:r w:rsidRPr="00A378D0">
        <w:rPr>
          <w:rFonts w:ascii="仿宋" w:eastAsia="仿宋" w:hAnsi="仿宋" w:cs="仿宋"/>
          <w:spacing w:val="9"/>
          <w:sz w:val="32"/>
          <w:szCs w:val="32"/>
        </w:rPr>
        <w:t>负责桃源县城内的防洪大堤、排渍机埠及附属设施的除险加固规划、建设和养护管理。</w:t>
      </w:r>
    </w:p>
    <w:p w:rsidR="00514501" w:rsidRPr="00A378D0" w:rsidRDefault="00514501" w:rsidP="00A378D0">
      <w:pPr>
        <w:spacing w:line="520" w:lineRule="exact"/>
        <w:ind w:right="11" w:firstLineChars="200" w:firstLine="676"/>
        <w:rPr>
          <w:rFonts w:ascii="仿宋" w:eastAsia="仿宋" w:hAnsi="仿宋" w:cs="仿宋"/>
          <w:spacing w:val="9"/>
          <w:sz w:val="32"/>
          <w:szCs w:val="32"/>
        </w:rPr>
      </w:pPr>
      <w:r w:rsidRPr="00A378D0">
        <w:rPr>
          <w:rFonts w:ascii="仿宋" w:eastAsia="仿宋" w:hAnsi="仿宋" w:cs="仿宋" w:hint="eastAsia"/>
          <w:spacing w:val="9"/>
          <w:sz w:val="32"/>
          <w:szCs w:val="32"/>
        </w:rPr>
        <w:t>2、</w:t>
      </w:r>
      <w:r w:rsidRPr="00A378D0">
        <w:rPr>
          <w:rFonts w:ascii="仿宋" w:eastAsia="仿宋" w:hAnsi="仿宋" w:cs="仿宋"/>
          <w:spacing w:val="9"/>
          <w:sz w:val="32"/>
          <w:szCs w:val="32"/>
        </w:rPr>
        <w:t>负责制定防汛及排渍调度方案和查险排险的应急抢险预案。</w:t>
      </w:r>
    </w:p>
    <w:p w:rsidR="00514501" w:rsidRPr="00A378D0" w:rsidRDefault="00514501" w:rsidP="00A378D0">
      <w:pPr>
        <w:spacing w:line="520" w:lineRule="exact"/>
        <w:ind w:right="11" w:firstLineChars="200" w:firstLine="676"/>
        <w:rPr>
          <w:rFonts w:ascii="仿宋" w:eastAsia="仿宋" w:hAnsi="仿宋" w:cs="仿宋"/>
          <w:spacing w:val="9"/>
          <w:sz w:val="32"/>
          <w:szCs w:val="32"/>
        </w:rPr>
      </w:pPr>
      <w:r w:rsidRPr="00A378D0">
        <w:rPr>
          <w:rFonts w:ascii="仿宋" w:eastAsia="仿宋" w:hAnsi="仿宋" w:cs="仿宋" w:hint="eastAsia"/>
          <w:spacing w:val="9"/>
          <w:sz w:val="32"/>
          <w:szCs w:val="32"/>
        </w:rPr>
        <w:t>3、</w:t>
      </w:r>
      <w:r w:rsidRPr="00A378D0">
        <w:rPr>
          <w:rFonts w:ascii="仿宋" w:eastAsia="仿宋" w:hAnsi="仿宋" w:cs="仿宋"/>
          <w:spacing w:val="9"/>
          <w:sz w:val="32"/>
          <w:szCs w:val="32"/>
        </w:rPr>
        <w:t>负责县城东街、新桥、黄花井污水提升泵站的运行管理。</w:t>
      </w:r>
    </w:p>
    <w:p w:rsidR="00514501" w:rsidRPr="00A378D0" w:rsidRDefault="00514501" w:rsidP="00A378D0">
      <w:pPr>
        <w:spacing w:line="520" w:lineRule="exact"/>
        <w:ind w:right="11" w:firstLineChars="200" w:firstLine="676"/>
        <w:rPr>
          <w:rFonts w:ascii="仿宋" w:eastAsia="仿宋" w:hAnsi="仿宋" w:cs="仿宋"/>
          <w:spacing w:val="9"/>
          <w:sz w:val="32"/>
          <w:szCs w:val="32"/>
        </w:rPr>
      </w:pPr>
      <w:r w:rsidRPr="00A378D0">
        <w:rPr>
          <w:rFonts w:ascii="仿宋" w:eastAsia="仿宋" w:hAnsi="仿宋" w:cs="仿宋" w:hint="eastAsia"/>
          <w:spacing w:val="9"/>
          <w:sz w:val="32"/>
          <w:szCs w:val="32"/>
        </w:rPr>
        <w:t>4、</w:t>
      </w:r>
      <w:r w:rsidRPr="00A378D0">
        <w:rPr>
          <w:rFonts w:ascii="仿宋" w:eastAsia="仿宋" w:hAnsi="仿宋" w:cs="仿宋"/>
          <w:spacing w:val="9"/>
          <w:sz w:val="32"/>
          <w:szCs w:val="32"/>
        </w:rPr>
        <w:t>负责沅水西岸风光带防洪保安、防洪墙、挡水闸口、护坡等日常维护管理、水面执法及水上漂浮物打捞等工作</w:t>
      </w:r>
    </w:p>
    <w:p w:rsidR="00514501" w:rsidRPr="00A378D0" w:rsidRDefault="00514501" w:rsidP="00A378D0">
      <w:pPr>
        <w:widowControl/>
        <w:spacing w:line="520" w:lineRule="exact"/>
        <w:ind w:firstLineChars="196" w:firstLine="662"/>
        <w:jc w:val="left"/>
        <w:rPr>
          <w:rFonts w:ascii="仿宋" w:eastAsia="仿宋" w:hAnsi="仿宋" w:cs="仿宋"/>
          <w:spacing w:val="9"/>
          <w:sz w:val="32"/>
          <w:szCs w:val="32"/>
        </w:rPr>
      </w:pPr>
      <w:r w:rsidRPr="00A378D0">
        <w:rPr>
          <w:rFonts w:ascii="仿宋" w:eastAsia="仿宋" w:hAnsi="仿宋" w:cs="仿宋" w:hint="eastAsia"/>
          <w:spacing w:val="9"/>
          <w:sz w:val="32"/>
          <w:szCs w:val="32"/>
        </w:rPr>
        <w:t>5、</w:t>
      </w:r>
      <w:r w:rsidRPr="00A378D0">
        <w:rPr>
          <w:rFonts w:ascii="仿宋" w:eastAsia="仿宋" w:hAnsi="仿宋" w:cs="仿宋"/>
          <w:spacing w:val="9"/>
          <w:sz w:val="32"/>
          <w:szCs w:val="32"/>
        </w:rPr>
        <w:t>负责桃源水电站新桥补偿电排运行管理。</w:t>
      </w:r>
    </w:p>
    <w:p w:rsidR="00514501" w:rsidRPr="00A378D0" w:rsidRDefault="00514501" w:rsidP="00A378D0">
      <w:pPr>
        <w:widowControl/>
        <w:spacing w:line="520" w:lineRule="exact"/>
        <w:ind w:firstLineChars="196" w:firstLine="662"/>
        <w:jc w:val="left"/>
        <w:rPr>
          <w:rFonts w:eastAsia="楷体_GB2312"/>
          <w:b/>
          <w:sz w:val="32"/>
          <w:szCs w:val="32"/>
        </w:rPr>
      </w:pPr>
      <w:r w:rsidRPr="00A378D0">
        <w:rPr>
          <w:rFonts w:ascii="仿宋" w:eastAsia="仿宋" w:hAnsi="仿宋" w:cs="仿宋" w:hint="eastAsia"/>
          <w:spacing w:val="9"/>
          <w:sz w:val="32"/>
          <w:szCs w:val="32"/>
        </w:rPr>
        <w:t>6、</w:t>
      </w:r>
      <w:r w:rsidRPr="00A378D0">
        <w:rPr>
          <w:rFonts w:ascii="仿宋" w:eastAsia="仿宋" w:hAnsi="仿宋" w:cs="仿宋"/>
          <w:spacing w:val="9"/>
          <w:sz w:val="32"/>
          <w:szCs w:val="32"/>
        </w:rPr>
        <w:t>完成县委、县人民政府、县水利局交办的其他事项。</w:t>
      </w:r>
    </w:p>
    <w:p w:rsidR="00856742" w:rsidRDefault="00514501" w:rsidP="00856742">
      <w:pPr>
        <w:widowControl/>
        <w:spacing w:line="600" w:lineRule="exact"/>
        <w:ind w:firstLineChars="196" w:firstLine="630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（二）机构设置</w:t>
      </w:r>
      <w:r>
        <w:rPr>
          <w:rFonts w:eastAsia="楷体_GB2312" w:hint="eastAsia"/>
          <w:b/>
          <w:sz w:val="32"/>
          <w:szCs w:val="32"/>
        </w:rPr>
        <w:t>。</w:t>
      </w:r>
    </w:p>
    <w:p w:rsidR="00514501" w:rsidRPr="00A378D0" w:rsidRDefault="00514501" w:rsidP="00A378D0">
      <w:pPr>
        <w:widowControl/>
        <w:spacing w:line="600" w:lineRule="exact"/>
        <w:ind w:firstLineChars="196" w:firstLine="662"/>
        <w:jc w:val="left"/>
        <w:rPr>
          <w:rFonts w:eastAsia="楷体_GB2312"/>
          <w:b/>
          <w:sz w:val="32"/>
          <w:szCs w:val="32"/>
        </w:rPr>
      </w:pPr>
      <w:r w:rsidRPr="00A378D0">
        <w:rPr>
          <w:rFonts w:ascii="仿宋" w:eastAsia="仿宋" w:hAnsi="仿宋" w:cs="仿宋"/>
          <w:spacing w:val="9"/>
          <w:sz w:val="32"/>
          <w:szCs w:val="32"/>
        </w:rPr>
        <w:t>内设7个股室，办公室、组织人事股、财务股、水利股、</w:t>
      </w:r>
      <w:r w:rsidRPr="00A378D0">
        <w:rPr>
          <w:rFonts w:ascii="仿宋" w:eastAsia="仿宋" w:hAnsi="仿宋" w:cs="仿宋" w:hint="eastAsia"/>
          <w:spacing w:val="9"/>
          <w:sz w:val="32"/>
          <w:szCs w:val="32"/>
        </w:rPr>
        <w:t>安全宣传</w:t>
      </w:r>
      <w:r w:rsidRPr="00A378D0">
        <w:rPr>
          <w:rFonts w:ascii="仿宋" w:eastAsia="仿宋" w:hAnsi="仿宋" w:cs="仿宋"/>
          <w:spacing w:val="9"/>
          <w:sz w:val="32"/>
          <w:szCs w:val="32"/>
        </w:rPr>
        <w:t>股、机电股、</w:t>
      </w:r>
      <w:r w:rsidRPr="00A378D0">
        <w:rPr>
          <w:rFonts w:ascii="仿宋" w:eastAsia="仿宋" w:hAnsi="仿宋" w:cs="仿宋" w:hint="eastAsia"/>
          <w:spacing w:val="9"/>
          <w:sz w:val="32"/>
          <w:szCs w:val="32"/>
        </w:rPr>
        <w:t>水源保护</w:t>
      </w:r>
      <w:r w:rsidRPr="00A378D0">
        <w:rPr>
          <w:rFonts w:ascii="仿宋" w:eastAsia="仿宋" w:hAnsi="仿宋" w:cs="仿宋"/>
          <w:spacing w:val="9"/>
          <w:sz w:val="32"/>
          <w:szCs w:val="32"/>
        </w:rPr>
        <w:t>股</w:t>
      </w:r>
      <w:r w:rsidRPr="00A378D0">
        <w:rPr>
          <w:rFonts w:ascii="仿宋" w:eastAsia="仿宋" w:hAnsi="仿宋" w:cs="仿宋" w:hint="eastAsia"/>
          <w:spacing w:val="9"/>
          <w:sz w:val="32"/>
          <w:szCs w:val="32"/>
        </w:rPr>
        <w:t>。</w:t>
      </w:r>
    </w:p>
    <w:p w:rsidR="00856742" w:rsidRDefault="00856742" w:rsidP="00856742">
      <w:pPr>
        <w:widowControl/>
        <w:spacing w:line="600" w:lineRule="exact"/>
        <w:ind w:firstLineChars="196" w:firstLine="627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二、部门预算单位构成</w:t>
      </w:r>
    </w:p>
    <w:p w:rsidR="00856742" w:rsidRDefault="00514501" w:rsidP="00514501">
      <w:pPr>
        <w:widowControl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部门只有本级，没有其他预算单位，因此本部门预算仅含本级预算</w:t>
      </w:r>
      <w:r w:rsidR="00856742">
        <w:rPr>
          <w:rFonts w:eastAsia="仿宋_GB2312"/>
          <w:sz w:val="32"/>
          <w:szCs w:val="32"/>
        </w:rPr>
        <w:t>。</w:t>
      </w:r>
    </w:p>
    <w:p w:rsidR="00856742" w:rsidRDefault="00856742" w:rsidP="00856742">
      <w:pPr>
        <w:widowControl/>
        <w:spacing w:line="600" w:lineRule="exact"/>
        <w:ind w:firstLineChars="196" w:firstLine="627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三、部门收支总体情况</w:t>
      </w:r>
    </w:p>
    <w:p w:rsidR="00856742" w:rsidRDefault="00856742" w:rsidP="00856742">
      <w:pPr>
        <w:widowControl/>
        <w:spacing w:line="600" w:lineRule="exact"/>
        <w:ind w:firstLineChars="196" w:firstLine="630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lastRenderedPageBreak/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 w:rsidR="00514501">
        <w:rPr>
          <w:rFonts w:eastAsia="仿宋_GB2312" w:hint="eastAsia"/>
          <w:sz w:val="32"/>
          <w:szCs w:val="32"/>
        </w:rPr>
        <w:t>2026</w:t>
      </w:r>
      <w:r>
        <w:rPr>
          <w:rFonts w:eastAsia="仿宋_GB2312"/>
          <w:sz w:val="32"/>
          <w:szCs w:val="32"/>
        </w:rPr>
        <w:t>年本部门收入预算</w:t>
      </w:r>
      <w:r w:rsidR="002B548F">
        <w:rPr>
          <w:rFonts w:eastAsia="仿宋_GB2312" w:hint="eastAsia"/>
          <w:sz w:val="32"/>
          <w:szCs w:val="32"/>
        </w:rPr>
        <w:t>1231.39</w:t>
      </w:r>
      <w:r>
        <w:rPr>
          <w:rFonts w:eastAsia="仿宋_GB2312"/>
          <w:sz w:val="32"/>
          <w:szCs w:val="32"/>
        </w:rPr>
        <w:t>万元，其中，一般公共预算拨款</w:t>
      </w:r>
      <w:r w:rsidR="002B548F">
        <w:rPr>
          <w:rFonts w:eastAsia="仿宋_GB2312" w:hint="eastAsia"/>
          <w:sz w:val="32"/>
          <w:szCs w:val="32"/>
        </w:rPr>
        <w:t>1171.51</w:t>
      </w:r>
      <w:r>
        <w:rPr>
          <w:rFonts w:eastAsia="仿宋_GB2312"/>
          <w:sz w:val="32"/>
          <w:szCs w:val="32"/>
        </w:rPr>
        <w:t>万元，政府性基金预算拨款</w:t>
      </w:r>
      <w:r w:rsidR="002B548F"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万元，国有资本经营预算拨款</w:t>
      </w:r>
      <w:r w:rsidR="002B548F"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万元，纳入专户管理的非税收入</w:t>
      </w:r>
      <w:r w:rsidR="002B548F">
        <w:rPr>
          <w:rFonts w:eastAsia="仿宋_GB2312" w:hint="eastAsia"/>
          <w:sz w:val="32"/>
          <w:szCs w:val="32"/>
        </w:rPr>
        <w:t>0</w:t>
      </w:r>
      <w:r w:rsidR="002B548F">
        <w:rPr>
          <w:rFonts w:eastAsia="仿宋_GB2312"/>
          <w:sz w:val="32"/>
          <w:szCs w:val="32"/>
        </w:rPr>
        <w:t>万元</w:t>
      </w:r>
      <w:r w:rsidR="002B548F">
        <w:rPr>
          <w:rFonts w:eastAsia="仿宋_GB2312" w:hint="eastAsia"/>
          <w:sz w:val="32"/>
          <w:szCs w:val="32"/>
        </w:rPr>
        <w:t>，上年结转结余</w:t>
      </w:r>
      <w:r w:rsidR="002B548F">
        <w:rPr>
          <w:rFonts w:eastAsia="仿宋_GB2312" w:hint="eastAsia"/>
          <w:sz w:val="32"/>
          <w:szCs w:val="32"/>
        </w:rPr>
        <w:t>59.88</w:t>
      </w:r>
      <w:r w:rsidR="002B548F">
        <w:rPr>
          <w:rFonts w:eastAsia="仿宋_GB2312" w:hint="eastAsia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b/>
          <w:sz w:val="32"/>
          <w:szCs w:val="32"/>
        </w:rPr>
        <w:t>收入较去年增加</w:t>
      </w:r>
      <w:r w:rsidR="002B548F">
        <w:rPr>
          <w:rFonts w:eastAsia="仿宋_GB2312" w:hint="eastAsia"/>
          <w:b/>
          <w:sz w:val="32"/>
          <w:szCs w:val="32"/>
        </w:rPr>
        <w:t>21.65</w:t>
      </w:r>
      <w:r>
        <w:rPr>
          <w:rFonts w:eastAsia="仿宋_GB2312"/>
          <w:b/>
          <w:sz w:val="32"/>
          <w:szCs w:val="32"/>
        </w:rPr>
        <w:t>万元，主要是</w:t>
      </w:r>
      <w:r w:rsidR="002B548F">
        <w:rPr>
          <w:rFonts w:eastAsia="仿宋_GB2312" w:hint="eastAsia"/>
          <w:b/>
          <w:sz w:val="32"/>
          <w:szCs w:val="32"/>
        </w:rPr>
        <w:t>人员新增</w:t>
      </w:r>
      <w:r>
        <w:rPr>
          <w:rFonts w:eastAsia="仿宋_GB2312"/>
          <w:b/>
          <w:sz w:val="32"/>
          <w:szCs w:val="32"/>
        </w:rPr>
        <w:t>。</w:t>
      </w:r>
    </w:p>
    <w:p w:rsidR="00856742" w:rsidRDefault="00856742" w:rsidP="00856742">
      <w:pPr>
        <w:widowControl/>
        <w:spacing w:line="600" w:lineRule="exact"/>
        <w:ind w:firstLineChars="196" w:firstLine="630"/>
        <w:jc w:val="left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 w:rsidR="002B548F">
        <w:rPr>
          <w:rFonts w:eastAsia="仿宋_GB2312" w:hint="eastAsia"/>
          <w:sz w:val="32"/>
          <w:szCs w:val="32"/>
        </w:rPr>
        <w:t>2026</w:t>
      </w:r>
      <w:r>
        <w:rPr>
          <w:rFonts w:eastAsia="仿宋_GB2312"/>
          <w:sz w:val="32"/>
          <w:szCs w:val="32"/>
        </w:rPr>
        <w:t>年本部门支出预算</w:t>
      </w:r>
      <w:r w:rsidR="002B548F">
        <w:rPr>
          <w:rFonts w:eastAsia="仿宋_GB2312" w:hint="eastAsia"/>
          <w:sz w:val="32"/>
          <w:szCs w:val="32"/>
        </w:rPr>
        <w:t>1231.39</w:t>
      </w:r>
      <w:r>
        <w:rPr>
          <w:rFonts w:eastAsia="仿宋_GB2312"/>
          <w:sz w:val="32"/>
          <w:szCs w:val="32"/>
        </w:rPr>
        <w:t>万元，其中，一般公共服务</w:t>
      </w:r>
      <w:r w:rsidR="002B548F">
        <w:rPr>
          <w:rFonts w:eastAsia="仿宋_GB2312" w:hint="eastAsia"/>
          <w:sz w:val="32"/>
          <w:szCs w:val="32"/>
        </w:rPr>
        <w:t>1231.39</w:t>
      </w:r>
      <w:r>
        <w:rPr>
          <w:rFonts w:eastAsia="仿宋_GB2312"/>
          <w:sz w:val="32"/>
          <w:szCs w:val="32"/>
        </w:rPr>
        <w:t>万元，公共安全</w:t>
      </w:r>
      <w:r w:rsidR="002B548F"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万元，教育</w:t>
      </w:r>
      <w:r w:rsidR="002B548F"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万元，科学技术</w:t>
      </w:r>
      <w:r w:rsidR="002B548F">
        <w:rPr>
          <w:rFonts w:eastAsia="仿宋_GB2312" w:hint="eastAsia"/>
          <w:sz w:val="32"/>
          <w:szCs w:val="32"/>
        </w:rPr>
        <w:t>0</w:t>
      </w:r>
      <w:r w:rsidR="002B548F">
        <w:rPr>
          <w:rFonts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b/>
          <w:sz w:val="32"/>
          <w:szCs w:val="32"/>
        </w:rPr>
        <w:t>支出较去年增加</w:t>
      </w:r>
      <w:r w:rsidR="002B548F">
        <w:rPr>
          <w:rFonts w:eastAsia="仿宋_GB2312" w:hint="eastAsia"/>
          <w:b/>
          <w:sz w:val="32"/>
          <w:szCs w:val="32"/>
        </w:rPr>
        <w:t>21.65</w:t>
      </w:r>
      <w:r>
        <w:rPr>
          <w:rFonts w:eastAsia="仿宋_GB2312"/>
          <w:b/>
          <w:sz w:val="32"/>
          <w:szCs w:val="32"/>
        </w:rPr>
        <w:t>万元，主要是</w:t>
      </w:r>
      <w:r w:rsidR="002B548F">
        <w:rPr>
          <w:rFonts w:eastAsia="仿宋_GB2312" w:hint="eastAsia"/>
          <w:b/>
          <w:sz w:val="32"/>
          <w:szCs w:val="32"/>
        </w:rPr>
        <w:t>人员新增</w:t>
      </w:r>
      <w:r>
        <w:rPr>
          <w:rFonts w:eastAsia="仿宋_GB2312"/>
          <w:b/>
          <w:sz w:val="32"/>
          <w:szCs w:val="32"/>
        </w:rPr>
        <w:t>。</w:t>
      </w:r>
    </w:p>
    <w:p w:rsidR="00856742" w:rsidRDefault="00856742" w:rsidP="00856742">
      <w:pPr>
        <w:widowControl/>
        <w:spacing w:line="600" w:lineRule="exact"/>
        <w:ind w:firstLineChars="196" w:firstLine="630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（注：与上年的收支增减对比情况一定要作出说明）</w:t>
      </w:r>
    </w:p>
    <w:p w:rsidR="00856742" w:rsidRDefault="00856742" w:rsidP="00856742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四、一般公共预算拨款支出</w:t>
      </w:r>
    </w:p>
    <w:p w:rsidR="00856742" w:rsidRDefault="002B548F" w:rsidP="00856742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2026</w:t>
      </w:r>
      <w:r w:rsidR="00856742">
        <w:rPr>
          <w:rFonts w:eastAsia="仿宋_GB2312"/>
          <w:sz w:val="32"/>
          <w:szCs w:val="32"/>
        </w:rPr>
        <w:t>年本部门一般公共预算拨款支出预算</w:t>
      </w:r>
      <w:r>
        <w:rPr>
          <w:rFonts w:eastAsia="仿宋_GB2312" w:hint="eastAsia"/>
          <w:sz w:val="32"/>
          <w:szCs w:val="32"/>
        </w:rPr>
        <w:t>1231.39</w:t>
      </w:r>
      <w:r w:rsidR="00856742">
        <w:rPr>
          <w:rFonts w:eastAsia="仿宋_GB2312"/>
          <w:sz w:val="32"/>
          <w:szCs w:val="32"/>
        </w:rPr>
        <w:t>万元，其中，一般公共服务支出</w:t>
      </w:r>
      <w:r>
        <w:rPr>
          <w:rFonts w:eastAsia="仿宋_GB2312" w:hint="eastAsia"/>
          <w:sz w:val="32"/>
          <w:szCs w:val="32"/>
        </w:rPr>
        <w:t>1231.39</w:t>
      </w:r>
      <w:r w:rsidR="00856742">
        <w:rPr>
          <w:rFonts w:eastAsia="仿宋_GB2312"/>
          <w:sz w:val="32"/>
          <w:szCs w:val="32"/>
        </w:rPr>
        <w:t>万元，占</w:t>
      </w:r>
      <w:r>
        <w:rPr>
          <w:rFonts w:eastAsia="仿宋_GB2312" w:hint="eastAsia"/>
          <w:sz w:val="32"/>
          <w:szCs w:val="32"/>
        </w:rPr>
        <w:t>100</w:t>
      </w:r>
      <w:r w:rsidR="00856742">
        <w:rPr>
          <w:rFonts w:eastAsia="仿宋_GB2312"/>
          <w:sz w:val="32"/>
          <w:szCs w:val="32"/>
        </w:rPr>
        <w:t xml:space="preserve"> %</w:t>
      </w:r>
      <w:r w:rsidR="00856742">
        <w:rPr>
          <w:rFonts w:eastAsia="仿宋_GB2312"/>
          <w:sz w:val="32"/>
          <w:szCs w:val="32"/>
        </w:rPr>
        <w:t>。具体安排情况如下：</w:t>
      </w:r>
    </w:p>
    <w:p w:rsidR="00856742" w:rsidRDefault="00856742" w:rsidP="00856742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（一）基本支出：</w:t>
      </w:r>
      <w:r w:rsidR="002B548F">
        <w:rPr>
          <w:rFonts w:eastAsia="仿宋_GB2312" w:hint="eastAsia"/>
          <w:sz w:val="32"/>
          <w:szCs w:val="32"/>
        </w:rPr>
        <w:t>2026</w:t>
      </w:r>
      <w:r>
        <w:rPr>
          <w:rFonts w:eastAsia="仿宋_GB2312"/>
          <w:sz w:val="32"/>
          <w:szCs w:val="32"/>
        </w:rPr>
        <w:t>年本部门基本支出预算数</w:t>
      </w:r>
      <w:r w:rsidR="002B548F">
        <w:rPr>
          <w:rFonts w:eastAsia="仿宋_GB2312" w:hint="eastAsia"/>
          <w:sz w:val="32"/>
          <w:szCs w:val="32"/>
        </w:rPr>
        <w:t>609.99</w:t>
      </w:r>
      <w:r>
        <w:rPr>
          <w:rFonts w:eastAsia="仿宋_GB2312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 w:rsidR="00856742" w:rsidRDefault="00856742" w:rsidP="00856742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（二）项目支出：</w:t>
      </w:r>
      <w:r w:rsidR="002B548F">
        <w:rPr>
          <w:rFonts w:eastAsia="仿宋_GB2312" w:hint="eastAsia"/>
          <w:sz w:val="32"/>
          <w:szCs w:val="32"/>
        </w:rPr>
        <w:t>2026</w:t>
      </w:r>
      <w:r>
        <w:rPr>
          <w:rFonts w:eastAsia="仿宋_GB2312"/>
          <w:sz w:val="32"/>
          <w:szCs w:val="32"/>
        </w:rPr>
        <w:t>年本部门项目支出预算</w:t>
      </w:r>
      <w:r w:rsidR="002B548F">
        <w:rPr>
          <w:rFonts w:eastAsia="仿宋_GB2312" w:hint="eastAsia"/>
          <w:sz w:val="32"/>
          <w:szCs w:val="32"/>
        </w:rPr>
        <w:t>621.4</w:t>
      </w:r>
      <w:r>
        <w:rPr>
          <w:rFonts w:eastAsia="仿宋_GB2312"/>
          <w:sz w:val="32"/>
          <w:szCs w:val="32"/>
        </w:rPr>
        <w:t>万元，主要是部门为完成特定行政工作任务或事业发展目标而发生的支出，包括有关事业发展专项、专项业务费、基本建</w:t>
      </w:r>
      <w:r>
        <w:rPr>
          <w:rFonts w:eastAsia="仿宋_GB2312"/>
          <w:sz w:val="32"/>
          <w:szCs w:val="32"/>
        </w:rPr>
        <w:lastRenderedPageBreak/>
        <w:t>设支出等，其中：</w:t>
      </w:r>
      <w:r w:rsidR="002B548F" w:rsidRPr="00F1459A">
        <w:rPr>
          <w:rFonts w:eastAsia="仿宋_GB2312" w:hint="eastAsia"/>
          <w:kern w:val="0"/>
          <w:sz w:val="32"/>
          <w:szCs w:val="32"/>
        </w:rPr>
        <w:t>工资福利支出</w:t>
      </w:r>
      <w:r w:rsidR="002B548F" w:rsidRPr="00F1459A">
        <w:rPr>
          <w:rFonts w:eastAsia="仿宋_GB2312"/>
          <w:kern w:val="0"/>
          <w:sz w:val="32"/>
          <w:szCs w:val="32"/>
        </w:rPr>
        <w:t>33</w:t>
      </w:r>
      <w:r w:rsidR="002B548F" w:rsidRPr="00F1459A">
        <w:rPr>
          <w:rFonts w:eastAsia="仿宋_GB2312" w:hint="eastAsia"/>
          <w:kern w:val="0"/>
          <w:sz w:val="32"/>
          <w:szCs w:val="32"/>
        </w:rPr>
        <w:t>万元，主要用于污泵站人员经费等方面；商品和服务支出</w:t>
      </w:r>
      <w:r w:rsidR="002B548F" w:rsidRPr="00F1459A">
        <w:rPr>
          <w:rFonts w:eastAsia="仿宋_GB2312" w:hint="eastAsia"/>
          <w:kern w:val="0"/>
          <w:sz w:val="32"/>
          <w:szCs w:val="32"/>
        </w:rPr>
        <w:t>588.4</w:t>
      </w:r>
      <w:r w:rsidR="002B548F" w:rsidRPr="00F1459A">
        <w:rPr>
          <w:rFonts w:eastAsia="仿宋_GB2312" w:hint="eastAsia"/>
          <w:kern w:val="0"/>
          <w:sz w:val="32"/>
          <w:szCs w:val="32"/>
        </w:rPr>
        <w:t>万元</w:t>
      </w:r>
      <w:r w:rsidR="002B548F">
        <w:rPr>
          <w:rFonts w:eastAsia="仿宋_GB2312" w:hint="eastAsia"/>
          <w:kern w:val="0"/>
          <w:sz w:val="32"/>
          <w:szCs w:val="32"/>
        </w:rPr>
        <w:t>，主要用于污</w:t>
      </w:r>
      <w:r w:rsidR="00F1459A">
        <w:rPr>
          <w:rFonts w:eastAsia="仿宋_GB2312" w:hint="eastAsia"/>
          <w:kern w:val="0"/>
          <w:sz w:val="32"/>
          <w:szCs w:val="32"/>
        </w:rPr>
        <w:t>泵站、防洪大堤管养、</w:t>
      </w:r>
      <w:r w:rsidR="002B548F">
        <w:rPr>
          <w:rFonts w:eastAsia="仿宋_GB2312" w:hint="eastAsia"/>
          <w:kern w:val="0"/>
          <w:sz w:val="32"/>
          <w:szCs w:val="32"/>
        </w:rPr>
        <w:t>沅水河面垃圾打捞</w:t>
      </w:r>
      <w:r w:rsidR="00F1459A">
        <w:rPr>
          <w:rFonts w:eastAsia="仿宋_GB2312" w:hint="eastAsia"/>
          <w:kern w:val="0"/>
          <w:sz w:val="32"/>
          <w:szCs w:val="32"/>
        </w:rPr>
        <w:t>和排渍机埠管理</w:t>
      </w:r>
      <w:r w:rsidR="002B548F">
        <w:rPr>
          <w:rFonts w:eastAsia="仿宋_GB2312" w:hint="eastAsia"/>
          <w:kern w:val="0"/>
          <w:sz w:val="32"/>
          <w:szCs w:val="32"/>
        </w:rPr>
        <w:t>等方面</w:t>
      </w:r>
      <w:r w:rsidR="00F1459A">
        <w:rPr>
          <w:rFonts w:eastAsia="仿宋_GB2312" w:hint="eastAsia"/>
          <w:kern w:val="0"/>
          <w:sz w:val="32"/>
          <w:szCs w:val="32"/>
        </w:rPr>
        <w:t>。</w:t>
      </w:r>
    </w:p>
    <w:p w:rsidR="00856742" w:rsidRDefault="00856742" w:rsidP="00856742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五、政府性基金预算支出</w:t>
      </w:r>
    </w:p>
    <w:p w:rsidR="00856742" w:rsidRDefault="00F1459A" w:rsidP="00856742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2026</w:t>
      </w:r>
      <w:r w:rsidR="00856742">
        <w:rPr>
          <w:rFonts w:eastAsia="仿宋_GB2312"/>
          <w:sz w:val="32"/>
          <w:szCs w:val="32"/>
        </w:rPr>
        <w:t>年本部门</w:t>
      </w:r>
      <w:r>
        <w:rPr>
          <w:rFonts w:eastAsia="仿宋_GB2312" w:hint="eastAsia"/>
          <w:sz w:val="32"/>
          <w:szCs w:val="32"/>
        </w:rPr>
        <w:t>无</w:t>
      </w:r>
      <w:r w:rsidR="00856742">
        <w:rPr>
          <w:rFonts w:eastAsia="仿宋_GB2312"/>
          <w:sz w:val="32"/>
          <w:szCs w:val="32"/>
        </w:rPr>
        <w:t>政府性基金</w:t>
      </w:r>
      <w:r>
        <w:rPr>
          <w:rFonts w:eastAsia="仿宋_GB2312" w:hint="eastAsia"/>
          <w:sz w:val="32"/>
          <w:szCs w:val="32"/>
        </w:rPr>
        <w:t>安排的</w:t>
      </w:r>
      <w:r w:rsidR="00856742">
        <w:rPr>
          <w:rFonts w:eastAsia="仿宋_GB2312"/>
          <w:sz w:val="32"/>
          <w:szCs w:val="32"/>
        </w:rPr>
        <w:t>支出</w:t>
      </w:r>
      <w:r>
        <w:rPr>
          <w:rFonts w:eastAsia="仿宋_GB2312" w:hint="eastAsia"/>
          <w:sz w:val="32"/>
          <w:szCs w:val="32"/>
        </w:rPr>
        <w:t>。</w:t>
      </w:r>
    </w:p>
    <w:p w:rsidR="00856742" w:rsidRDefault="00856742" w:rsidP="00856742">
      <w:pPr>
        <w:widowControl/>
        <w:spacing w:line="600" w:lineRule="exact"/>
        <w:ind w:firstLine="660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（注：如无政府性基金预算安排的支出，应反映</w:t>
      </w:r>
      <w:r>
        <w:rPr>
          <w:rFonts w:eastAsia="仿宋_GB2312"/>
          <w:b/>
          <w:sz w:val="32"/>
          <w:szCs w:val="32"/>
        </w:rPr>
        <w:t>“</w:t>
      </w:r>
      <w:r>
        <w:rPr>
          <w:rFonts w:eastAsia="仿宋_GB2312"/>
          <w:b/>
          <w:sz w:val="32"/>
          <w:szCs w:val="32"/>
        </w:rPr>
        <w:t>本部门无政府性基金安排的支出</w:t>
      </w:r>
      <w:r>
        <w:rPr>
          <w:rFonts w:eastAsia="仿宋_GB2312"/>
          <w:b/>
          <w:sz w:val="32"/>
          <w:szCs w:val="32"/>
        </w:rPr>
        <w:t>”</w:t>
      </w:r>
      <w:r>
        <w:rPr>
          <w:rFonts w:eastAsia="仿宋_GB2312"/>
          <w:b/>
          <w:sz w:val="32"/>
          <w:szCs w:val="32"/>
        </w:rPr>
        <w:t>）</w:t>
      </w:r>
    </w:p>
    <w:p w:rsidR="00856742" w:rsidRDefault="00856742" w:rsidP="00856742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六、其他重要事项的情况说明</w:t>
      </w:r>
    </w:p>
    <w:p w:rsidR="00856742" w:rsidRDefault="00856742" w:rsidP="00856742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（一）机关运行经费：</w:t>
      </w:r>
      <w:r w:rsidR="00F1459A">
        <w:rPr>
          <w:rFonts w:eastAsia="仿宋_GB2312" w:hint="eastAsia"/>
          <w:sz w:val="32"/>
          <w:szCs w:val="32"/>
        </w:rPr>
        <w:t>2026</w:t>
      </w:r>
      <w:r>
        <w:rPr>
          <w:rFonts w:eastAsia="仿宋_GB2312"/>
          <w:sz w:val="32"/>
          <w:szCs w:val="32"/>
        </w:rPr>
        <w:t>年本部门机关运行经费</w:t>
      </w:r>
      <w:r w:rsidR="00F1459A">
        <w:rPr>
          <w:rFonts w:eastAsia="仿宋_GB2312" w:hint="eastAsia"/>
          <w:sz w:val="32"/>
          <w:szCs w:val="32"/>
        </w:rPr>
        <w:t>55.3</w:t>
      </w:r>
      <w:r>
        <w:rPr>
          <w:rFonts w:eastAsia="仿宋_GB2312"/>
          <w:sz w:val="32"/>
          <w:szCs w:val="32"/>
        </w:rPr>
        <w:t>万元，比上年预算减少</w:t>
      </w:r>
      <w:r w:rsidR="00F1459A">
        <w:rPr>
          <w:rFonts w:eastAsia="仿宋_GB2312" w:hint="eastAsia"/>
          <w:sz w:val="32"/>
          <w:szCs w:val="32"/>
        </w:rPr>
        <w:t>3.3</w:t>
      </w:r>
      <w:r>
        <w:rPr>
          <w:rFonts w:eastAsia="仿宋_GB2312"/>
          <w:sz w:val="32"/>
          <w:szCs w:val="32"/>
        </w:rPr>
        <w:t>万元，下降</w:t>
      </w:r>
      <w:r w:rsidR="00F1459A">
        <w:rPr>
          <w:rFonts w:eastAsia="仿宋_GB2312" w:hint="eastAsia"/>
          <w:sz w:val="32"/>
          <w:szCs w:val="32"/>
        </w:rPr>
        <w:t>5.63</w:t>
      </w:r>
      <w:r>
        <w:rPr>
          <w:rFonts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，主要是</w:t>
      </w:r>
      <w:r w:rsidR="00F1459A">
        <w:rPr>
          <w:rFonts w:eastAsia="仿宋_GB2312" w:hint="eastAsia"/>
          <w:sz w:val="32"/>
          <w:szCs w:val="32"/>
        </w:rPr>
        <w:t>进一步优化经费支出结构，严格控制一般性支出</w:t>
      </w:r>
      <w:r>
        <w:rPr>
          <w:rFonts w:eastAsia="仿宋_GB2312"/>
          <w:sz w:val="32"/>
          <w:szCs w:val="32"/>
        </w:rPr>
        <w:t>。</w:t>
      </w:r>
    </w:p>
    <w:p w:rsidR="00856742" w:rsidRDefault="00856742" w:rsidP="00856742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</w:t>
      </w:r>
      <w:r>
        <w:rPr>
          <w:rFonts w:eastAsia="楷体_GB2312"/>
          <w:b/>
          <w:sz w:val="32"/>
          <w:szCs w:val="32"/>
        </w:rPr>
        <w:t>“</w:t>
      </w:r>
      <w:r>
        <w:rPr>
          <w:rFonts w:eastAsia="楷体_GB2312"/>
          <w:b/>
          <w:sz w:val="32"/>
          <w:szCs w:val="32"/>
        </w:rPr>
        <w:t>三公</w:t>
      </w:r>
      <w:r>
        <w:rPr>
          <w:rFonts w:eastAsia="楷体_GB2312"/>
          <w:b/>
          <w:sz w:val="32"/>
          <w:szCs w:val="32"/>
        </w:rPr>
        <w:t>”</w:t>
      </w:r>
      <w:r>
        <w:rPr>
          <w:rFonts w:eastAsia="楷体_GB2312"/>
          <w:b/>
          <w:sz w:val="32"/>
          <w:szCs w:val="32"/>
        </w:rPr>
        <w:t>经费预算：</w:t>
      </w:r>
      <w:r w:rsidR="00F1459A">
        <w:rPr>
          <w:rFonts w:eastAsia="仿宋_GB2312" w:hint="eastAsia"/>
          <w:sz w:val="32"/>
          <w:szCs w:val="32"/>
        </w:rPr>
        <w:t>2026</w:t>
      </w:r>
      <w:r>
        <w:rPr>
          <w:rFonts w:eastAsia="仿宋_GB2312"/>
          <w:sz w:val="32"/>
          <w:szCs w:val="32"/>
        </w:rPr>
        <w:t>年本部门</w:t>
      </w:r>
      <w:r w:rsidR="00F1459A"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经费预算数为</w:t>
      </w:r>
      <w:r w:rsidR="00F1459A"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万元，其中，公务接待费</w:t>
      </w:r>
      <w:r w:rsidR="00F1459A"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万元，公务用车购置及运行费</w:t>
      </w:r>
      <w:r w:rsidR="00F1459A"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万元（其中，公务用车购置费</w:t>
      </w:r>
      <w:r w:rsidR="00F1459A"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万元，公务用车运行费</w:t>
      </w:r>
      <w:r w:rsidR="00F1459A"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万元），因公出国（境）费</w:t>
      </w:r>
      <w:r w:rsidR="00F1459A">
        <w:rPr>
          <w:rFonts w:eastAsia="仿宋_GB2312" w:hint="eastAsia"/>
          <w:sz w:val="32"/>
          <w:szCs w:val="32"/>
        </w:rPr>
        <w:t>0</w:t>
      </w:r>
      <w:r w:rsidR="00320EE3">
        <w:rPr>
          <w:rFonts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</w:p>
    <w:p w:rsidR="00856742" w:rsidRDefault="00856742" w:rsidP="00856742">
      <w:pPr>
        <w:widowControl/>
        <w:spacing w:line="600" w:lineRule="exact"/>
        <w:ind w:firstLine="660"/>
        <w:rPr>
          <w:rFonts w:eastAsia="仿宋_GB2312"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（三）一般性支出情况：</w:t>
      </w:r>
      <w:r w:rsidR="00320EE3">
        <w:rPr>
          <w:rFonts w:eastAsia="仿宋_GB2312" w:hint="eastAsia"/>
          <w:kern w:val="0"/>
          <w:sz w:val="32"/>
          <w:szCs w:val="32"/>
        </w:rPr>
        <w:t>2026</w:t>
      </w:r>
      <w:r>
        <w:rPr>
          <w:rFonts w:eastAsia="仿宋_GB2312"/>
          <w:kern w:val="0"/>
          <w:sz w:val="32"/>
          <w:szCs w:val="32"/>
        </w:rPr>
        <w:t>年本部门会议费预算</w:t>
      </w:r>
      <w:r w:rsidR="00320EE3"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万元。</w:t>
      </w:r>
    </w:p>
    <w:p w:rsidR="00856742" w:rsidRDefault="00856742" w:rsidP="00856742">
      <w:pPr>
        <w:spacing w:line="600" w:lineRule="exact"/>
        <w:ind w:firstLineChars="200" w:firstLine="640"/>
        <w:rPr>
          <w:rFonts w:eastAsia="仿宋_GB2312"/>
          <w:b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（注：三类会议、培训活动，节庆、晚会、论坛、赛事等活动，请分项列明活动计划及经费预算情况）</w:t>
      </w:r>
    </w:p>
    <w:p w:rsidR="00856742" w:rsidRDefault="00856742" w:rsidP="00856742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（四）政府采购情况：</w:t>
      </w:r>
      <w:r w:rsidR="00320EE3">
        <w:rPr>
          <w:rFonts w:eastAsia="仿宋_GB2312" w:hint="eastAsia"/>
          <w:sz w:val="32"/>
          <w:szCs w:val="32"/>
        </w:rPr>
        <w:t>2026</w:t>
      </w:r>
      <w:r>
        <w:rPr>
          <w:rFonts w:eastAsia="仿宋_GB2312"/>
          <w:sz w:val="32"/>
          <w:szCs w:val="32"/>
        </w:rPr>
        <w:t>年本部门政府采购预算总额</w:t>
      </w:r>
      <w:r w:rsidR="00320EE3">
        <w:rPr>
          <w:rFonts w:eastAsia="仿宋_GB2312" w:hint="eastAsia"/>
          <w:sz w:val="32"/>
          <w:szCs w:val="32"/>
        </w:rPr>
        <w:t>164.84</w:t>
      </w:r>
      <w:r>
        <w:rPr>
          <w:rFonts w:eastAsia="仿宋_GB2312"/>
          <w:sz w:val="32"/>
          <w:szCs w:val="32"/>
        </w:rPr>
        <w:t>万元，其中，服务类采购预算</w:t>
      </w:r>
      <w:r w:rsidR="00320EE3">
        <w:rPr>
          <w:rFonts w:eastAsia="仿宋_GB2312" w:hint="eastAsia"/>
          <w:sz w:val="32"/>
          <w:szCs w:val="32"/>
        </w:rPr>
        <w:t>164.84</w:t>
      </w:r>
      <w:r>
        <w:rPr>
          <w:rFonts w:eastAsia="仿宋_GB2312"/>
          <w:sz w:val="32"/>
          <w:szCs w:val="32"/>
        </w:rPr>
        <w:t>万元。</w:t>
      </w:r>
    </w:p>
    <w:p w:rsidR="00856742" w:rsidRDefault="00856742" w:rsidP="00856742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（注：如某大类无采购预算，则填</w:t>
      </w:r>
      <w:r>
        <w:rPr>
          <w:rFonts w:eastAsia="仿宋_GB2312"/>
          <w:sz w:val="32"/>
          <w:szCs w:val="32"/>
        </w:rPr>
        <w:t>“0”</w:t>
      </w:r>
      <w:r>
        <w:rPr>
          <w:rFonts w:eastAsia="仿宋_GB2312"/>
          <w:sz w:val="32"/>
          <w:szCs w:val="32"/>
        </w:rPr>
        <w:t>）</w:t>
      </w:r>
    </w:p>
    <w:p w:rsidR="00856742" w:rsidRDefault="00856742" w:rsidP="00856742">
      <w:pPr>
        <w:widowControl/>
        <w:spacing w:line="600" w:lineRule="exact"/>
        <w:ind w:firstLine="66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lastRenderedPageBreak/>
        <w:t>（五）国有资产占用使用及新增资产配置情况：</w:t>
      </w:r>
      <w:r>
        <w:rPr>
          <w:rFonts w:eastAsia="仿宋_GB2312"/>
          <w:sz w:val="32"/>
          <w:szCs w:val="32"/>
        </w:rPr>
        <w:t>截至</w:t>
      </w:r>
      <w:r>
        <w:rPr>
          <w:rFonts w:eastAsia="仿宋_GB2312"/>
          <w:sz w:val="32"/>
          <w:szCs w:val="32"/>
        </w:rPr>
        <w:t>202</w:t>
      </w:r>
      <w:r w:rsidR="00F367FC"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月底，本部门</w:t>
      </w:r>
      <w:r>
        <w:rPr>
          <w:rFonts w:eastAsia="仿宋_GB2312"/>
          <w:bCs/>
          <w:kern w:val="0"/>
          <w:sz w:val="32"/>
          <w:szCs w:val="32"/>
        </w:rPr>
        <w:t>共有公务用车</w:t>
      </w:r>
      <w:r w:rsidR="00320EE3">
        <w:rPr>
          <w:rFonts w:eastAsia="仿宋_GB2312" w:hint="eastAsia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辆；单位价值</w:t>
      </w:r>
      <w:r>
        <w:rPr>
          <w:rFonts w:eastAsia="仿宋_GB2312"/>
          <w:bCs/>
          <w:kern w:val="0"/>
          <w:sz w:val="32"/>
          <w:szCs w:val="32"/>
        </w:rPr>
        <w:t>50</w:t>
      </w:r>
      <w:r>
        <w:rPr>
          <w:rFonts w:eastAsia="仿宋_GB2312"/>
          <w:bCs/>
          <w:kern w:val="0"/>
          <w:sz w:val="32"/>
          <w:szCs w:val="32"/>
        </w:rPr>
        <w:t>万元以上通用设备</w:t>
      </w:r>
      <w:r w:rsidR="00F367FC">
        <w:rPr>
          <w:rFonts w:eastAsia="仿宋_GB2312" w:hint="eastAsia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台，单位价值</w:t>
      </w:r>
      <w:r>
        <w:rPr>
          <w:rFonts w:eastAsia="仿宋_GB2312"/>
          <w:bCs/>
          <w:kern w:val="0"/>
          <w:sz w:val="32"/>
          <w:szCs w:val="32"/>
        </w:rPr>
        <w:t>100</w:t>
      </w:r>
      <w:r>
        <w:rPr>
          <w:rFonts w:eastAsia="仿宋_GB2312"/>
          <w:bCs/>
          <w:kern w:val="0"/>
          <w:sz w:val="32"/>
          <w:szCs w:val="32"/>
        </w:rPr>
        <w:t>万元以上专用设备</w:t>
      </w:r>
      <w:r w:rsidR="00320EE3">
        <w:rPr>
          <w:rFonts w:eastAsia="仿宋_GB2312" w:hint="eastAsia"/>
          <w:bCs/>
          <w:kern w:val="0"/>
          <w:sz w:val="32"/>
          <w:szCs w:val="32"/>
        </w:rPr>
        <w:t>0</w:t>
      </w:r>
      <w:r w:rsidR="00320EE3">
        <w:rPr>
          <w:rFonts w:eastAsia="仿宋_GB2312"/>
          <w:bCs/>
          <w:kern w:val="0"/>
          <w:sz w:val="32"/>
          <w:szCs w:val="32"/>
        </w:rPr>
        <w:t>台</w:t>
      </w:r>
      <w:r>
        <w:rPr>
          <w:rFonts w:eastAsia="仿宋_GB2312"/>
          <w:bCs/>
          <w:kern w:val="0"/>
          <w:sz w:val="32"/>
          <w:szCs w:val="32"/>
        </w:rPr>
        <w:t>。</w:t>
      </w:r>
    </w:p>
    <w:p w:rsidR="00856742" w:rsidRDefault="00856742" w:rsidP="00856742">
      <w:pPr>
        <w:widowControl/>
        <w:spacing w:line="600" w:lineRule="exact"/>
        <w:ind w:firstLine="66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（六）预算绩效目标说明：</w:t>
      </w:r>
      <w:r>
        <w:rPr>
          <w:rFonts w:eastAsia="仿宋_GB2312"/>
          <w:bCs/>
          <w:kern w:val="0"/>
          <w:sz w:val="32"/>
          <w:szCs w:val="32"/>
        </w:rPr>
        <w:t>本部门</w:t>
      </w:r>
      <w:r w:rsidR="00F367FC">
        <w:rPr>
          <w:rFonts w:eastAsia="仿宋_GB2312" w:hint="eastAsia"/>
          <w:bCs/>
          <w:kern w:val="0"/>
          <w:sz w:val="32"/>
          <w:szCs w:val="32"/>
        </w:rPr>
        <w:t>的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 w:rsidR="00320EE3">
        <w:rPr>
          <w:rFonts w:eastAsia="仿宋_GB2312" w:hint="eastAsia"/>
          <w:bCs/>
          <w:kern w:val="0"/>
          <w:sz w:val="32"/>
          <w:szCs w:val="32"/>
        </w:rPr>
        <w:t>2026</w:t>
      </w:r>
      <w:r>
        <w:rPr>
          <w:rFonts w:eastAsia="仿宋_GB2312"/>
          <w:bCs/>
          <w:kern w:val="0"/>
          <w:sz w:val="32"/>
          <w:szCs w:val="32"/>
        </w:rPr>
        <w:t>年</w:t>
      </w:r>
      <w:r w:rsidR="00F367FC">
        <w:rPr>
          <w:rFonts w:eastAsia="仿宋_GB2312" w:hint="eastAsia"/>
          <w:bCs/>
          <w:kern w:val="0"/>
          <w:sz w:val="32"/>
          <w:szCs w:val="32"/>
        </w:rPr>
        <w:t>的</w:t>
      </w:r>
      <w:r>
        <w:rPr>
          <w:rFonts w:eastAsia="仿宋_GB2312"/>
          <w:bCs/>
          <w:kern w:val="0"/>
          <w:sz w:val="32"/>
          <w:szCs w:val="32"/>
        </w:rPr>
        <w:t>部门整体支出绩效目标的金额为</w:t>
      </w:r>
      <w:r w:rsidR="00F367FC">
        <w:rPr>
          <w:rFonts w:eastAsia="仿宋_GB2312" w:hint="eastAsia"/>
          <w:bCs/>
          <w:kern w:val="0"/>
          <w:sz w:val="32"/>
          <w:szCs w:val="32"/>
        </w:rPr>
        <w:t>1</w:t>
      </w:r>
      <w:r w:rsidR="00320EE3">
        <w:rPr>
          <w:rFonts w:eastAsia="仿宋_GB2312" w:hint="eastAsia"/>
          <w:bCs/>
          <w:kern w:val="0"/>
          <w:sz w:val="32"/>
          <w:szCs w:val="32"/>
        </w:rPr>
        <w:t>231.39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 w:rsidR="00320EE3">
        <w:rPr>
          <w:rFonts w:eastAsia="仿宋_GB2312" w:hint="eastAsia"/>
          <w:bCs/>
          <w:kern w:val="0"/>
          <w:sz w:val="32"/>
          <w:szCs w:val="32"/>
        </w:rPr>
        <w:t>609.99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 w:rsidR="00320EE3">
        <w:rPr>
          <w:rFonts w:eastAsia="仿宋_GB2312" w:hint="eastAsia"/>
          <w:bCs/>
          <w:kern w:val="0"/>
          <w:sz w:val="32"/>
          <w:szCs w:val="32"/>
        </w:rPr>
        <w:t>621.4</w:t>
      </w:r>
      <w:r>
        <w:rPr>
          <w:rFonts w:eastAsia="仿宋_GB2312"/>
          <w:bCs/>
          <w:kern w:val="0"/>
          <w:sz w:val="32"/>
          <w:szCs w:val="32"/>
        </w:rPr>
        <w:t>万元，具体绩效目标详见报表。</w:t>
      </w:r>
    </w:p>
    <w:p w:rsidR="00856742" w:rsidRDefault="00856742" w:rsidP="00856742"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七、名词解释</w:t>
      </w:r>
    </w:p>
    <w:p w:rsidR="00856742" w:rsidRDefault="00856742" w:rsidP="00856742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856742" w:rsidRDefault="00856742" w:rsidP="00856742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经费：纳入省（市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县）财政预算管理的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 w:rsidR="00856742" w:rsidRDefault="00856742" w:rsidP="00856742">
      <w:pPr>
        <w:widowControl/>
        <w:spacing w:line="600" w:lineRule="exact"/>
        <w:ind w:firstLineChars="200" w:firstLine="643"/>
        <w:jc w:val="left"/>
        <w:rPr>
          <w:rFonts w:eastAsia="仿宋_GB2312"/>
          <w:b/>
          <w:bCs/>
          <w:kern w:val="0"/>
          <w:sz w:val="32"/>
          <w:szCs w:val="32"/>
        </w:rPr>
      </w:pPr>
    </w:p>
    <w:p w:rsidR="00856742" w:rsidRDefault="00856742" w:rsidP="00856742">
      <w:pPr>
        <w:widowControl/>
        <w:spacing w:line="600" w:lineRule="exact"/>
        <w:ind w:firstLineChars="200" w:firstLine="643"/>
        <w:jc w:val="left"/>
        <w:rPr>
          <w:rFonts w:eastAsia="仿宋_GB2312"/>
          <w:b/>
          <w:bCs/>
          <w:kern w:val="0"/>
          <w:sz w:val="32"/>
          <w:szCs w:val="32"/>
        </w:rPr>
      </w:pPr>
    </w:p>
    <w:p w:rsidR="00856742" w:rsidRDefault="00856742" w:rsidP="00856742"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 w:rsidR="00856742" w:rsidRDefault="00856742" w:rsidP="00856742">
      <w:pPr>
        <w:widowControl/>
        <w:spacing w:line="600" w:lineRule="exact"/>
        <w:rPr>
          <w:rFonts w:eastAsia="方正小标宋_GBK"/>
          <w:bCs/>
          <w:kern w:val="0"/>
          <w:sz w:val="36"/>
          <w:szCs w:val="36"/>
        </w:rPr>
      </w:pPr>
    </w:p>
    <w:p w:rsidR="00856742" w:rsidRDefault="00856742" w:rsidP="00856742">
      <w:pPr>
        <w:widowControl/>
        <w:spacing w:line="600" w:lineRule="exact"/>
        <w:ind w:firstLineChars="200" w:firstLine="720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第二部分</w:t>
      </w:r>
      <w:r>
        <w:rPr>
          <w:rFonts w:eastAsia="方正小标宋_GBK"/>
          <w:bCs/>
          <w:kern w:val="0"/>
          <w:sz w:val="36"/>
          <w:szCs w:val="36"/>
        </w:rPr>
        <w:t xml:space="preserve"> </w:t>
      </w:r>
      <w:r w:rsidR="00320EE3">
        <w:rPr>
          <w:rFonts w:eastAsia="方正小标宋_GBK" w:hint="eastAsia"/>
          <w:bCs/>
          <w:kern w:val="0"/>
          <w:sz w:val="36"/>
          <w:szCs w:val="36"/>
        </w:rPr>
        <w:t>2026</w:t>
      </w:r>
      <w:r>
        <w:rPr>
          <w:rFonts w:eastAsia="方正小标宋_GBK"/>
          <w:bCs/>
          <w:kern w:val="0"/>
          <w:sz w:val="36"/>
          <w:szCs w:val="36"/>
        </w:rPr>
        <w:t>年部门预算表</w:t>
      </w:r>
    </w:p>
    <w:p w:rsidR="00856742" w:rsidRDefault="00320EE3" w:rsidP="00856742">
      <w:pPr>
        <w:spacing w:line="600" w:lineRule="exact"/>
      </w:pPr>
      <w:r>
        <w:rPr>
          <w:rFonts w:hint="eastAsia"/>
        </w:rPr>
        <w:t>（上传附件）</w:t>
      </w:r>
    </w:p>
    <w:p w:rsidR="00856742" w:rsidRDefault="00856742" w:rsidP="00856742"/>
    <w:p w:rsidR="00116425" w:rsidRPr="00856742" w:rsidRDefault="00116425"/>
    <w:sectPr w:rsidR="00116425" w:rsidRPr="00856742" w:rsidSect="000E0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252" w:rsidRPr="009565DE" w:rsidRDefault="00045252" w:rsidP="00514501">
      <w:pPr>
        <w:rPr>
          <w:rFonts w:ascii="Calibri" w:hAnsi="Calibri"/>
        </w:rPr>
      </w:pPr>
      <w:r>
        <w:separator/>
      </w:r>
    </w:p>
  </w:endnote>
  <w:endnote w:type="continuationSeparator" w:id="1">
    <w:p w:rsidR="00045252" w:rsidRPr="009565DE" w:rsidRDefault="00045252" w:rsidP="00514501">
      <w:pPr>
        <w:rPr>
          <w:rFonts w:ascii="Calibri" w:hAnsi="Calibr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252" w:rsidRPr="009565DE" w:rsidRDefault="00045252" w:rsidP="00514501">
      <w:pPr>
        <w:rPr>
          <w:rFonts w:ascii="Calibri" w:hAnsi="Calibri"/>
        </w:rPr>
      </w:pPr>
      <w:r>
        <w:separator/>
      </w:r>
    </w:p>
  </w:footnote>
  <w:footnote w:type="continuationSeparator" w:id="1">
    <w:p w:rsidR="00045252" w:rsidRPr="009565DE" w:rsidRDefault="00045252" w:rsidP="00514501">
      <w:pPr>
        <w:rPr>
          <w:rFonts w:ascii="Calibri" w:hAnsi="Calibr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585635"/>
    <w:multiLevelType w:val="singleLevel"/>
    <w:tmpl w:val="84585635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626A5648"/>
    <w:multiLevelType w:val="singleLevel"/>
    <w:tmpl w:val="626A5648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6742"/>
    <w:rsid w:val="00045252"/>
    <w:rsid w:val="00116425"/>
    <w:rsid w:val="001A14B1"/>
    <w:rsid w:val="002B2F90"/>
    <w:rsid w:val="002B548F"/>
    <w:rsid w:val="00320EE3"/>
    <w:rsid w:val="003A6722"/>
    <w:rsid w:val="00504931"/>
    <w:rsid w:val="00514501"/>
    <w:rsid w:val="00856742"/>
    <w:rsid w:val="00A378D0"/>
    <w:rsid w:val="00E54937"/>
    <w:rsid w:val="00F1459A"/>
    <w:rsid w:val="00F367FC"/>
    <w:rsid w:val="00FD1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4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450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4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45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399</Words>
  <Characters>2278</Characters>
  <Application>Microsoft Office Word</Application>
  <DocSecurity>0</DocSecurity>
  <Lines>18</Lines>
  <Paragraphs>5</Paragraphs>
  <ScaleCrop>false</ScaleCrop>
  <Company>微软中国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cp:lastPrinted>2026-04-22T07:52:00Z</cp:lastPrinted>
  <dcterms:created xsi:type="dcterms:W3CDTF">2026-04-22T01:26:00Z</dcterms:created>
  <dcterms:modified xsi:type="dcterms:W3CDTF">2026-04-22T07:54:00Z</dcterms:modified>
</cp:coreProperties>
</file>