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spacing w:line="560" w:lineRule="exact"/>
        <w:jc w:val="lef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pPr>
        <w:keepNext/>
        <w:spacing w:line="560" w:lineRule="exact"/>
        <w:jc w:val="center"/>
        <w:rPr>
          <w:rFonts w:ascii="Times New Roman" w:hAnsi="Times New Roman" w:eastAsia="宋体" w:cs="Times New Roman"/>
          <w:b/>
          <w:bCs/>
          <w:color w:val="000000" w:themeColor="text1"/>
          <w:sz w:val="36"/>
          <w:szCs w:val="36"/>
          <w14:textFill>
            <w14:solidFill>
              <w14:schemeClr w14:val="tx1"/>
            </w14:solidFill>
          </w14:textFill>
        </w:rPr>
      </w:pPr>
      <w:r>
        <w:rPr>
          <w:rFonts w:ascii="Times New Roman" w:hAnsi="Times New Roman" w:eastAsia="宋体" w:cs="Times New Roman"/>
          <w:b/>
          <w:bCs/>
          <w:color w:val="000000" w:themeColor="text1"/>
          <w:sz w:val="36"/>
          <w:szCs w:val="36"/>
          <w14:textFill>
            <w14:solidFill>
              <w14:schemeClr w14:val="tx1"/>
            </w14:solidFill>
          </w14:textFill>
        </w:rPr>
        <w:t>桃源县202</w:t>
      </w:r>
      <w:r>
        <w:rPr>
          <w:rFonts w:hint="eastAsia" w:ascii="Times New Roman" w:hAnsi="Times New Roman" w:eastAsia="宋体" w:cs="Times New Roman"/>
          <w:b/>
          <w:bCs/>
          <w:color w:val="000000" w:themeColor="text1"/>
          <w:sz w:val="36"/>
          <w:szCs w:val="36"/>
          <w:lang w:val="en-US" w:eastAsia="zh-CN"/>
          <w14:textFill>
            <w14:solidFill>
              <w14:schemeClr w14:val="tx1"/>
            </w14:solidFill>
          </w14:textFill>
        </w:rPr>
        <w:t>6</w:t>
      </w:r>
      <w:r>
        <w:rPr>
          <w:rFonts w:ascii="Times New Roman" w:hAnsi="Times New Roman" w:eastAsia="宋体" w:cs="Times New Roman"/>
          <w:b/>
          <w:bCs/>
          <w:color w:val="000000" w:themeColor="text1"/>
          <w:sz w:val="36"/>
          <w:szCs w:val="36"/>
          <w14:textFill>
            <w14:solidFill>
              <w14:schemeClr w14:val="tx1"/>
            </w14:solidFill>
          </w14:textFill>
        </w:rPr>
        <w:t>年基层农技推广体系改革与建设项目</w:t>
      </w:r>
    </w:p>
    <w:p>
      <w:pPr>
        <w:keepNext/>
        <w:spacing w:line="560" w:lineRule="exact"/>
        <w:jc w:val="center"/>
        <w:rPr>
          <w:rFonts w:ascii="Times New Roman" w:hAnsi="Times New Roman" w:eastAsia="宋体" w:cs="Times New Roman"/>
          <w:color w:val="000000" w:themeColor="text1"/>
          <w:sz w:val="36"/>
          <w:szCs w:val="36"/>
          <w14:textFill>
            <w14:solidFill>
              <w14:schemeClr w14:val="tx1"/>
            </w14:solidFill>
          </w14:textFill>
        </w:rPr>
      </w:pPr>
      <w:r>
        <w:rPr>
          <w:rFonts w:ascii="Times New Roman" w:hAnsi="Times New Roman" w:eastAsia="宋体" w:cs="Times New Roman"/>
          <w:b/>
          <w:bCs/>
          <w:color w:val="000000" w:themeColor="text1"/>
          <w:sz w:val="36"/>
          <w:szCs w:val="36"/>
          <w14:textFill>
            <w14:solidFill>
              <w14:schemeClr w14:val="tx1"/>
            </w14:solidFill>
          </w14:textFill>
        </w:rPr>
        <w:t>农业科技示范基地申请表</w:t>
      </w:r>
    </w:p>
    <w:tbl>
      <w:tblPr>
        <w:tblStyle w:val="7"/>
        <w:tblW w:w="9560" w:type="dxa"/>
        <w:jc w:val="center"/>
        <w:shd w:val="clear" w:color="auto" w:fill="FFFFFF" w:themeFill="background1"/>
        <w:tblLayout w:type="fixed"/>
        <w:tblCellMar>
          <w:top w:w="0" w:type="dxa"/>
          <w:left w:w="0" w:type="dxa"/>
          <w:bottom w:w="0" w:type="dxa"/>
          <w:right w:w="0" w:type="dxa"/>
        </w:tblCellMar>
      </w:tblPr>
      <w:tblGrid>
        <w:gridCol w:w="1027"/>
        <w:gridCol w:w="1633"/>
        <w:gridCol w:w="652"/>
        <w:gridCol w:w="1669"/>
        <w:gridCol w:w="999"/>
        <w:gridCol w:w="1892"/>
        <w:gridCol w:w="778"/>
        <w:gridCol w:w="910"/>
      </w:tblGrid>
      <w:tr>
        <w:tblPrEx>
          <w:tblCellMar>
            <w:top w:w="0" w:type="dxa"/>
            <w:left w:w="0" w:type="dxa"/>
            <w:bottom w:w="0" w:type="dxa"/>
            <w:right w:w="0" w:type="dxa"/>
          </w:tblCellMar>
        </w:tblPrEx>
        <w:trPr>
          <w:trHeight w:val="773" w:hRule="atLeast"/>
          <w:jc w:val="center"/>
        </w:trPr>
        <w:tc>
          <w:tcPr>
            <w:tcW w:w="1027" w:type="dxa"/>
            <w:tcBorders>
              <w:top w:val="single" w:color="auto" w:sz="8" w:space="0"/>
              <w:left w:val="single" w:color="auto" w:sz="8" w:space="0"/>
              <w:bottom w:val="single" w:color="auto" w:sz="8" w:space="0"/>
              <w:right w:val="single" w:color="auto" w:sz="8" w:space="0"/>
            </w:tcBorders>
            <w:shd w:val="clear" w:color="auto" w:fill="FFFFFF" w:themeFill="background1"/>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基地名称</w:t>
            </w:r>
          </w:p>
        </w:tc>
        <w:tc>
          <w:tcPr>
            <w:tcW w:w="3954" w:type="dxa"/>
            <w:gridSpan w:val="3"/>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999"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法  人</w:t>
            </w:r>
          </w:p>
        </w:tc>
        <w:tc>
          <w:tcPr>
            <w:tcW w:w="1892" w:type="dxa"/>
            <w:tcBorders>
              <w:top w:val="single" w:color="auto" w:sz="8" w:space="0"/>
              <w:left w:val="nil"/>
              <w:bottom w:val="single" w:color="auto" w:sz="8" w:space="0"/>
              <w:right w:val="single" w:color="auto" w:sz="4"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778" w:type="dxa"/>
            <w:tcBorders>
              <w:top w:val="single" w:color="auto" w:sz="8" w:space="0"/>
              <w:left w:val="single" w:color="auto" w:sz="4" w:space="0"/>
              <w:bottom w:val="single" w:color="auto" w:sz="8" w:space="0"/>
              <w:right w:val="single" w:color="auto" w:sz="4"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性别</w:t>
            </w:r>
          </w:p>
        </w:tc>
        <w:tc>
          <w:tcPr>
            <w:tcW w:w="910" w:type="dxa"/>
            <w:tcBorders>
              <w:top w:val="single" w:color="auto" w:sz="8" w:space="0"/>
              <w:left w:val="single" w:color="auto" w:sz="4" w:space="0"/>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r>
      <w:tr>
        <w:tblPrEx>
          <w:shd w:val="clear" w:color="auto" w:fill="FFFFFF" w:themeFill="background1"/>
          <w:tblCellMar>
            <w:top w:w="0" w:type="dxa"/>
            <w:left w:w="0" w:type="dxa"/>
            <w:bottom w:w="0" w:type="dxa"/>
            <w:right w:w="0" w:type="dxa"/>
          </w:tblCellMar>
        </w:tblPrEx>
        <w:trPr>
          <w:trHeight w:val="773"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基地地址</w:t>
            </w:r>
          </w:p>
        </w:tc>
        <w:tc>
          <w:tcPr>
            <w:tcW w:w="3954" w:type="dxa"/>
            <w:gridSpan w:val="3"/>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999" w:type="dxa"/>
            <w:tcBorders>
              <w:top w:val="nil"/>
              <w:left w:val="nil"/>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基地规模</w:t>
            </w:r>
          </w:p>
        </w:tc>
        <w:tc>
          <w:tcPr>
            <w:tcW w:w="3580" w:type="dxa"/>
            <w:gridSpan w:val="3"/>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亩</w:t>
            </w:r>
          </w:p>
        </w:tc>
      </w:tr>
      <w:tr>
        <w:tblPrEx>
          <w:shd w:val="clear" w:color="auto" w:fill="FFFFFF" w:themeFill="background1"/>
          <w:tblCellMar>
            <w:top w:w="0" w:type="dxa"/>
            <w:left w:w="0" w:type="dxa"/>
            <w:bottom w:w="0" w:type="dxa"/>
            <w:right w:w="0" w:type="dxa"/>
          </w:tblCellMar>
        </w:tblPrEx>
        <w:trPr>
          <w:trHeight w:val="608"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农机设备</w:t>
            </w:r>
          </w:p>
        </w:tc>
        <w:tc>
          <w:tcPr>
            <w:tcW w:w="3954" w:type="dxa"/>
            <w:gridSpan w:val="3"/>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999" w:type="dxa"/>
            <w:tcBorders>
              <w:top w:val="nil"/>
              <w:left w:val="nil"/>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资金预算</w:t>
            </w:r>
          </w:p>
        </w:tc>
        <w:tc>
          <w:tcPr>
            <w:tcW w:w="3580" w:type="dxa"/>
            <w:gridSpan w:val="3"/>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万元</w:t>
            </w:r>
          </w:p>
        </w:tc>
      </w:tr>
      <w:tr>
        <w:tblPrEx>
          <w:shd w:val="clear" w:color="auto" w:fill="FFFFFF" w:themeFill="background1"/>
        </w:tblPrEx>
        <w:trPr>
          <w:trHeight w:val="668"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vAlign w:val="center"/>
          </w:tcPr>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基地</w:t>
            </w:r>
          </w:p>
          <w:p>
            <w:pPr>
              <w:keepNext/>
              <w:spacing w:line="30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负责人</w:t>
            </w:r>
          </w:p>
        </w:tc>
        <w:tc>
          <w:tcPr>
            <w:tcW w:w="1633" w:type="dxa"/>
            <w:tcBorders>
              <w:top w:val="nil"/>
              <w:left w:val="nil"/>
              <w:bottom w:val="single" w:color="auto" w:sz="8" w:space="0"/>
              <w:right w:val="single" w:color="auto" w:sz="8" w:space="0"/>
            </w:tcBorders>
            <w:shd w:val="clear" w:color="auto" w:fill="FFFFFF" w:themeFill="background1"/>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652" w:type="dxa"/>
            <w:tcBorders>
              <w:top w:val="nil"/>
              <w:left w:val="nil"/>
              <w:bottom w:val="single" w:color="auto" w:sz="8" w:space="0"/>
              <w:right w:val="single" w:color="auto" w:sz="8" w:space="0"/>
            </w:tcBorders>
            <w:shd w:val="clear" w:color="auto" w:fill="FFFFFF" w:themeFill="background1"/>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手机</w:t>
            </w:r>
          </w:p>
        </w:tc>
        <w:tc>
          <w:tcPr>
            <w:tcW w:w="1669"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c>
          <w:tcPr>
            <w:tcW w:w="999" w:type="dxa"/>
            <w:tcBorders>
              <w:top w:val="single" w:color="auto" w:sz="8" w:space="0"/>
              <w:left w:val="nil"/>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电子邮箱</w:t>
            </w:r>
          </w:p>
        </w:tc>
        <w:tc>
          <w:tcPr>
            <w:tcW w:w="3580" w:type="dxa"/>
            <w:gridSpan w:val="3"/>
            <w:tcBorders>
              <w:top w:val="single" w:color="auto" w:sz="8" w:space="0"/>
              <w:left w:val="nil"/>
              <w:bottom w:val="single" w:color="auto" w:sz="8" w:space="0"/>
              <w:right w:val="single" w:color="auto" w:sz="8" w:space="0"/>
            </w:tcBorders>
            <w:shd w:val="clear" w:color="auto" w:fill="FFFFFF" w:themeFill="background1"/>
            <w:tcMar>
              <w:left w:w="28" w:type="dxa"/>
              <w:right w:w="2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r>
      <w:tr>
        <w:tblPrEx>
          <w:shd w:val="clear" w:color="auto" w:fill="FFFFFF" w:themeFill="background1"/>
          <w:tblCellMar>
            <w:top w:w="0" w:type="dxa"/>
            <w:left w:w="0" w:type="dxa"/>
            <w:bottom w:w="0" w:type="dxa"/>
            <w:right w:w="0" w:type="dxa"/>
          </w:tblCellMar>
        </w:tblPrEx>
        <w:trPr>
          <w:trHeight w:val="1314"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示范</w:t>
            </w:r>
          </w:p>
          <w:p>
            <w:pPr>
              <w:keepNext/>
              <w:spacing w:line="30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内容</w:t>
            </w:r>
          </w:p>
        </w:tc>
        <w:tc>
          <w:tcPr>
            <w:tcW w:w="8533" w:type="dxa"/>
            <w:gridSpan w:val="7"/>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r>
      <w:tr>
        <w:tblPrEx>
          <w:shd w:val="clear" w:color="auto" w:fill="FFFFFF" w:themeFill="background1"/>
          <w:tblCellMar>
            <w:top w:w="0" w:type="dxa"/>
            <w:left w:w="0" w:type="dxa"/>
            <w:bottom w:w="0" w:type="dxa"/>
            <w:right w:w="0" w:type="dxa"/>
          </w:tblCellMar>
        </w:tblPrEx>
        <w:trPr>
          <w:trHeight w:val="2805"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spacing w:line="30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申请单位意见</w:t>
            </w:r>
          </w:p>
        </w:tc>
        <w:tc>
          <w:tcPr>
            <w:tcW w:w="8533" w:type="dxa"/>
            <w:gridSpan w:val="7"/>
            <w:tcBorders>
              <w:top w:val="nil"/>
              <w:left w:val="nil"/>
              <w:bottom w:val="single" w:color="auto" w:sz="8" w:space="0"/>
              <w:right w:val="single" w:color="auto" w:sz="8" w:space="0"/>
            </w:tcBorders>
            <w:shd w:val="clear" w:color="auto" w:fill="FFFFFF" w:themeFill="background1"/>
            <w:tcMar>
              <w:left w:w="108" w:type="dxa"/>
              <w:right w:w="108" w:type="dxa"/>
            </w:tcMar>
          </w:tcPr>
          <w:p>
            <w:pPr>
              <w:keepNext/>
              <w:spacing w:line="560" w:lineRule="exact"/>
              <w:ind w:firstLine="420" w:firstLineChars="200"/>
              <w:rPr>
                <w:rFonts w:ascii="Times New Roman" w:hAnsi="Times New Roman" w:eastAsia="宋体" w:cs="Times New Roman"/>
                <w:color w:val="000000" w:themeColor="text1"/>
                <w:kern w:val="0"/>
                <w:szCs w:val="21"/>
                <w14:textFill>
                  <w14:solidFill>
                    <w14:schemeClr w14:val="tx1"/>
                  </w14:solidFill>
                </w14:textFill>
              </w:rPr>
            </w:pPr>
          </w:p>
          <w:p>
            <w:pPr>
              <w:keepNext/>
              <w:spacing w:line="300" w:lineRule="exact"/>
              <w:ind w:firstLine="420" w:firstLineChars="200"/>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本企业志愿申请列入农业科技示范基地，将认真履行示范基地职责，保证能完成年度工作任务，并对提供材料的真实性负责。</w:t>
            </w:r>
          </w:p>
          <w:p>
            <w:pPr>
              <w:keepNext/>
              <w:spacing w:line="30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jc w:val="lef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负责人签字：            （基地盖章）                      年     月     日</w:t>
            </w:r>
          </w:p>
        </w:tc>
      </w:tr>
      <w:tr>
        <w:tblPrEx>
          <w:shd w:val="clear" w:color="auto" w:fill="FFFFFF" w:themeFill="background1"/>
          <w:tblCellMar>
            <w:top w:w="0" w:type="dxa"/>
            <w:left w:w="0" w:type="dxa"/>
            <w:bottom w:w="0" w:type="dxa"/>
            <w:right w:w="0" w:type="dxa"/>
          </w:tblCellMar>
        </w:tblPrEx>
        <w:trPr>
          <w:trHeight w:val="3115"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所在</w:t>
            </w:r>
          </w:p>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乡镇</w:t>
            </w:r>
          </w:p>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农业</w:t>
            </w:r>
          </w:p>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综合</w:t>
            </w:r>
          </w:p>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服务</w:t>
            </w:r>
          </w:p>
          <w:p>
            <w:pPr>
              <w:keepNext/>
              <w:spacing w:line="300" w:lineRule="exact"/>
              <w:jc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中心</w:t>
            </w:r>
          </w:p>
          <w:p>
            <w:pPr>
              <w:keepNext/>
              <w:spacing w:line="30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意见</w:t>
            </w:r>
          </w:p>
        </w:tc>
        <w:tc>
          <w:tcPr>
            <w:tcW w:w="8533" w:type="dxa"/>
            <w:gridSpan w:val="7"/>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rPr>
                <w:rFonts w:ascii="Times New Roman" w:hAnsi="Times New Roman" w:eastAsia="宋体" w:cs="Times New Roman"/>
                <w:color w:val="000000" w:themeColor="text1"/>
                <w:kern w:val="0"/>
                <w:szCs w:val="21"/>
                <w14:textFill>
                  <w14:solidFill>
                    <w14:schemeClr w14:val="tx1"/>
                  </w14:solidFill>
                </w14:textFill>
              </w:rPr>
            </w:pPr>
          </w:p>
          <w:p>
            <w:pPr>
              <w:keepNext/>
              <w:spacing w:line="560" w:lineRule="exact"/>
              <w:ind w:firstLine="1680" w:firstLineChars="80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签 章：                 </w:t>
            </w:r>
            <w:r>
              <w:rPr>
                <w:rFonts w:ascii="Times New Roman" w:hAnsi="Times New Roman" w:eastAsia="宋体" w:cs="Times New Roman"/>
                <w:color w:val="000000" w:themeColor="text1"/>
                <w:kern w:val="0"/>
                <w:szCs w:val="21"/>
                <w14:textFill>
                  <w14:solidFill>
                    <w14:schemeClr w14:val="tx1"/>
                  </w14:solidFill>
                </w14:textFill>
              </w:rPr>
              <w:t>年      月      日</w:t>
            </w:r>
          </w:p>
        </w:tc>
      </w:tr>
      <w:tr>
        <w:tblPrEx>
          <w:shd w:val="clear" w:color="auto" w:fill="FFFFFF" w:themeFill="background1"/>
          <w:tblCellMar>
            <w:top w:w="0" w:type="dxa"/>
            <w:left w:w="0" w:type="dxa"/>
            <w:bottom w:w="0" w:type="dxa"/>
            <w:right w:w="0" w:type="dxa"/>
          </w:tblCellMar>
        </w:tblPrEx>
        <w:trPr>
          <w:trHeight w:val="1480" w:hRule="atLeast"/>
          <w:jc w:val="center"/>
        </w:trPr>
        <w:tc>
          <w:tcPr>
            <w:tcW w:w="102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备  注</w:t>
            </w:r>
          </w:p>
        </w:tc>
        <w:tc>
          <w:tcPr>
            <w:tcW w:w="8533" w:type="dxa"/>
            <w:gridSpan w:val="7"/>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spacing w:line="560" w:lineRule="exact"/>
              <w:jc w:val="center"/>
              <w:rPr>
                <w:rFonts w:ascii="Times New Roman" w:hAnsi="Times New Roman" w:eastAsia="宋体" w:cs="Times New Roman"/>
                <w:color w:val="000000" w:themeColor="text1"/>
                <w:szCs w:val="21"/>
                <w14:textFill>
                  <w14:solidFill>
                    <w14:schemeClr w14:val="tx1"/>
                  </w14:solidFill>
                </w14:textFill>
              </w:rPr>
            </w:pPr>
          </w:p>
        </w:tc>
      </w:tr>
    </w:tbl>
    <w:p>
      <w:pPr>
        <w:keepNext/>
        <w:spacing w:line="560" w:lineRule="exact"/>
        <w:jc w:val="lef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注：本表随其它资料报送到县农业农村局</w:t>
      </w:r>
      <w:r>
        <w:rPr>
          <w:rFonts w:hint="eastAsia" w:ascii="Times New Roman" w:hAnsi="Times New Roman" w:eastAsia="宋体" w:cs="Times New Roman"/>
          <w:color w:val="000000" w:themeColor="text1"/>
          <w:szCs w:val="21"/>
          <w14:textFill>
            <w14:solidFill>
              <w14:schemeClr w14:val="tx1"/>
            </w14:solidFill>
          </w14:textFill>
        </w:rPr>
        <w:t>科技教育</w:t>
      </w:r>
      <w:r>
        <w:rPr>
          <w:rFonts w:ascii="Times New Roman" w:hAnsi="Times New Roman" w:eastAsia="宋体" w:cs="Times New Roman"/>
          <w:color w:val="000000" w:themeColor="text1"/>
          <w:szCs w:val="21"/>
          <w14:textFill>
            <w14:solidFill>
              <w14:schemeClr w14:val="tx1"/>
            </w14:solidFill>
          </w14:textFill>
        </w:rPr>
        <w:t>推广站。</w:t>
      </w:r>
    </w:p>
    <w:p>
      <w:pPr>
        <w:keepNext/>
        <w:spacing w:line="560" w:lineRule="exact"/>
        <w:jc w:val="lef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pPr>
        <w:keepNext/>
        <w:spacing w:line="560" w:lineRule="exact"/>
        <w:jc w:val="left"/>
        <w:rPr>
          <w:rFonts w:hint="eastAsia" w:ascii="黑体" w:hAnsi="黑体" w:eastAsia="黑体" w:cs="黑体"/>
          <w:color w:val="000000" w:themeColor="text1"/>
          <w:sz w:val="32"/>
          <w:szCs w:val="32"/>
          <w:lang w:val="en-US" w:eastAsia="zh-CN"/>
          <w14:textFill>
            <w14:solidFill>
              <w14:schemeClr w14:val="tx1"/>
            </w14:solidFill>
          </w14:textFill>
        </w:rPr>
      </w:pPr>
    </w:p>
    <w:p>
      <w:pPr>
        <w:keepNext/>
        <w:spacing w:line="560" w:lineRule="exact"/>
        <w:jc w:val="center"/>
        <w:rPr>
          <w:rFonts w:hint="eastAsia" w:ascii="Times New Roman" w:hAnsi="Times New Roman" w:eastAsia="宋体" w:cs="Times New Roman"/>
          <w:b/>
          <w:bCs/>
          <w:color w:val="000000" w:themeColor="text1"/>
          <w:sz w:val="36"/>
          <w:szCs w:val="36"/>
          <w14:textFill>
            <w14:solidFill>
              <w14:schemeClr w14:val="tx1"/>
            </w14:solidFill>
          </w14:textFill>
        </w:rPr>
      </w:pPr>
      <w:r>
        <w:rPr>
          <w:rFonts w:hint="eastAsia" w:ascii="Times New Roman" w:hAnsi="Times New Roman" w:eastAsia="宋体" w:cs="Times New Roman"/>
          <w:b/>
          <w:bCs/>
          <w:color w:val="000000" w:themeColor="text1"/>
          <w:sz w:val="36"/>
          <w:szCs w:val="36"/>
          <w14:textFill>
            <w14:solidFill>
              <w14:schemeClr w14:val="tx1"/>
            </w14:solidFill>
          </w14:textFill>
        </w:rPr>
        <w:t>2026年桃源县农技推广补助项目农业科技示范展示基地实施主体遴选评分表</w:t>
      </w:r>
    </w:p>
    <w:p>
      <w:pPr>
        <w:keepNext/>
        <w:spacing w:line="560" w:lineRule="exact"/>
        <w:jc w:val="center"/>
        <w:rPr>
          <w:rFonts w:hint="eastAsia" w:ascii="Times New Roman" w:hAnsi="Times New Roman" w:eastAsia="宋体" w:cs="Times New Roman"/>
          <w:b/>
          <w:bCs/>
          <w:color w:val="000000" w:themeColor="text1"/>
          <w:sz w:val="36"/>
          <w:szCs w:val="36"/>
          <w14:textFill>
            <w14:solidFill>
              <w14:schemeClr w14:val="tx1"/>
            </w14:solidFill>
          </w14:textFill>
        </w:rPr>
      </w:pPr>
    </w:p>
    <w:tbl>
      <w:tblPr>
        <w:tblStyle w:val="7"/>
        <w:tblW w:w="86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1140"/>
        <w:gridCol w:w="6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类别</w:t>
            </w:r>
          </w:p>
        </w:tc>
        <w:tc>
          <w:tcPr>
            <w:tcW w:w="69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项目评分参考内容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9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基地建设条件（40）</w:t>
            </w:r>
          </w:p>
        </w:tc>
        <w:tc>
          <w:tcPr>
            <w:tcW w:w="6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1、申报单位具有独立法人资格（提供证明),不接受两个或两个以上单位合作申报，记5分。</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2、桃源县区域内自有产权,有土地流转或租赁</w:t>
            </w:r>
            <w:bookmarkStart w:id="0" w:name="_GoBack"/>
            <w:bookmarkEnd w:id="0"/>
            <w:r>
              <w:rPr>
                <w:rFonts w:hint="eastAsia" w:ascii="宋体" w:hAnsi="宋体" w:eastAsia="宋体" w:cs="宋体"/>
                <w:i w:val="0"/>
                <w:iCs w:val="0"/>
                <w:color w:val="000000"/>
                <w:kern w:val="0"/>
                <w:sz w:val="24"/>
                <w:szCs w:val="24"/>
                <w:u w:val="none"/>
                <w:lang w:val="en-US" w:eastAsia="zh-CN" w:bidi="ar"/>
              </w:rPr>
              <w:t>合同，具有一定规模的生产能力，面积100亩记5分，100-200亩记10分，200亩以上记15分。没达到的不得分。</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3、具有一定的农机装备,每台农机记3分，满分记15分。需提供购置发票、台账及照片。</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4、有较好技术培训场所记，提供协议或照片，记5分。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基地建设能力（30分）</w:t>
            </w:r>
          </w:p>
        </w:tc>
        <w:tc>
          <w:tcPr>
            <w:tcW w:w="6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1、有参加农业技术培训相关证书资料，每个证书记2分，满分10分。</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2、历年来有承担农业技术示范项目的业绩，每项业绩记2分，满分8分。</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3、有完善的管理制度，健全的财务管理制度，有专职或兼职的财务人员，每项记4分，满分记12分。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项目实施方案完整情况（30分）</w:t>
            </w:r>
          </w:p>
        </w:tc>
        <w:tc>
          <w:tcPr>
            <w:tcW w:w="6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1、有合理的技术方案（10分）。</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2、有合理的种植户观摩培训计划（5分）</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3、有合理的资金使用计划，根据各项目申报单位资金投入计划从高到低排名。第一名15分，每降低一个名次减3分，不倒扣分。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jc w:val="center"/>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一票否决▲</w:t>
            </w:r>
          </w:p>
        </w:tc>
        <w:tc>
          <w:tcPr>
            <w:tcW w:w="6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近5年内未因违法违规行为受到处罚，不存在诚信问题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提供虚假证明或佐证材料造假 </w:t>
            </w:r>
          </w:p>
        </w:tc>
      </w:tr>
    </w:tbl>
    <w:p>
      <w:pPr>
        <w:keepNext/>
        <w:spacing w:line="560" w:lineRule="exact"/>
        <w:jc w:val="left"/>
        <w:rPr>
          <w:rFonts w:hint="eastAsia" w:ascii="Times New Roman" w:hAnsi="Times New Roman" w:eastAsia="宋体" w:cs="Times New Roman"/>
          <w:color w:val="000000" w:themeColor="text1"/>
          <w:szCs w:val="21"/>
          <w14:textFill>
            <w14:solidFill>
              <w14:schemeClr w14:val="tx1"/>
            </w14:solidFill>
          </w14:textFill>
        </w:rPr>
      </w:pPr>
    </w:p>
    <w:sectPr>
      <w:pgSz w:w="11906" w:h="16838"/>
      <w:pgMar w:top="1417" w:right="1191" w:bottom="119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2Y3NGFjM2Q2MTRlM2MyMTU2YzBhNjk0YWUzOWUifQ=="/>
  </w:docVars>
  <w:rsids>
    <w:rsidRoot w:val="00D90E18"/>
    <w:rsid w:val="000062D7"/>
    <w:rsid w:val="00035F5C"/>
    <w:rsid w:val="000677FD"/>
    <w:rsid w:val="000E5B45"/>
    <w:rsid w:val="001410C2"/>
    <w:rsid w:val="001525FD"/>
    <w:rsid w:val="001572B9"/>
    <w:rsid w:val="001614E4"/>
    <w:rsid w:val="00181C8A"/>
    <w:rsid w:val="00194367"/>
    <w:rsid w:val="001E1DD4"/>
    <w:rsid w:val="00215AFB"/>
    <w:rsid w:val="00233BD2"/>
    <w:rsid w:val="00251DB0"/>
    <w:rsid w:val="002711A9"/>
    <w:rsid w:val="002F3524"/>
    <w:rsid w:val="003226EF"/>
    <w:rsid w:val="003539AB"/>
    <w:rsid w:val="0037517B"/>
    <w:rsid w:val="003B28AF"/>
    <w:rsid w:val="003E213D"/>
    <w:rsid w:val="00443150"/>
    <w:rsid w:val="004707B5"/>
    <w:rsid w:val="00477B73"/>
    <w:rsid w:val="004D1D31"/>
    <w:rsid w:val="004F6A70"/>
    <w:rsid w:val="00565F93"/>
    <w:rsid w:val="00575B48"/>
    <w:rsid w:val="005B3590"/>
    <w:rsid w:val="005B7A83"/>
    <w:rsid w:val="005C5EDB"/>
    <w:rsid w:val="00600210"/>
    <w:rsid w:val="00634E8F"/>
    <w:rsid w:val="0065433F"/>
    <w:rsid w:val="006758A3"/>
    <w:rsid w:val="006951C8"/>
    <w:rsid w:val="006B0282"/>
    <w:rsid w:val="006D4DE6"/>
    <w:rsid w:val="00713BE2"/>
    <w:rsid w:val="00714DF3"/>
    <w:rsid w:val="00763679"/>
    <w:rsid w:val="007B1B6E"/>
    <w:rsid w:val="007B58C6"/>
    <w:rsid w:val="007C505E"/>
    <w:rsid w:val="007C5746"/>
    <w:rsid w:val="007C5AFB"/>
    <w:rsid w:val="008361F4"/>
    <w:rsid w:val="008521D9"/>
    <w:rsid w:val="00856B7D"/>
    <w:rsid w:val="008B385A"/>
    <w:rsid w:val="008E5610"/>
    <w:rsid w:val="009066EB"/>
    <w:rsid w:val="00930952"/>
    <w:rsid w:val="009A11B8"/>
    <w:rsid w:val="009E0F69"/>
    <w:rsid w:val="009F6A55"/>
    <w:rsid w:val="00A06532"/>
    <w:rsid w:val="00A11279"/>
    <w:rsid w:val="00A6251E"/>
    <w:rsid w:val="00A83D61"/>
    <w:rsid w:val="00B07F0A"/>
    <w:rsid w:val="00B126CE"/>
    <w:rsid w:val="00B24899"/>
    <w:rsid w:val="00B42E89"/>
    <w:rsid w:val="00B43DC1"/>
    <w:rsid w:val="00B669CF"/>
    <w:rsid w:val="00B83780"/>
    <w:rsid w:val="00BE39D6"/>
    <w:rsid w:val="00C23F4E"/>
    <w:rsid w:val="00C2783A"/>
    <w:rsid w:val="00C37FAD"/>
    <w:rsid w:val="00C44500"/>
    <w:rsid w:val="00CA3997"/>
    <w:rsid w:val="00CC1EAC"/>
    <w:rsid w:val="00D3254C"/>
    <w:rsid w:val="00D51C1B"/>
    <w:rsid w:val="00D90E18"/>
    <w:rsid w:val="00DA4F66"/>
    <w:rsid w:val="00DD53AB"/>
    <w:rsid w:val="00E008F9"/>
    <w:rsid w:val="00E02D82"/>
    <w:rsid w:val="00E216E0"/>
    <w:rsid w:val="00E429C7"/>
    <w:rsid w:val="00E56133"/>
    <w:rsid w:val="00E84796"/>
    <w:rsid w:val="00EB306B"/>
    <w:rsid w:val="00ED6AE5"/>
    <w:rsid w:val="00EF2FFA"/>
    <w:rsid w:val="00F50CBF"/>
    <w:rsid w:val="00FD76B0"/>
    <w:rsid w:val="094E40D4"/>
    <w:rsid w:val="0AA95014"/>
    <w:rsid w:val="0CE705F3"/>
    <w:rsid w:val="0E3B1904"/>
    <w:rsid w:val="1698541C"/>
    <w:rsid w:val="16C01F4C"/>
    <w:rsid w:val="16D056D6"/>
    <w:rsid w:val="18BC23B6"/>
    <w:rsid w:val="1A754591"/>
    <w:rsid w:val="1A8E38DF"/>
    <w:rsid w:val="1C483BA4"/>
    <w:rsid w:val="1CA67D6E"/>
    <w:rsid w:val="1E545F78"/>
    <w:rsid w:val="23BD33D6"/>
    <w:rsid w:val="23FB1052"/>
    <w:rsid w:val="251E2873"/>
    <w:rsid w:val="26B11D6D"/>
    <w:rsid w:val="27622C6E"/>
    <w:rsid w:val="28096C9A"/>
    <w:rsid w:val="294C6E3F"/>
    <w:rsid w:val="2DEC056A"/>
    <w:rsid w:val="2E141BB7"/>
    <w:rsid w:val="2EBD433B"/>
    <w:rsid w:val="33C5616B"/>
    <w:rsid w:val="383967B5"/>
    <w:rsid w:val="39203E44"/>
    <w:rsid w:val="39A42E61"/>
    <w:rsid w:val="3A731F88"/>
    <w:rsid w:val="3CF50073"/>
    <w:rsid w:val="3FD5204E"/>
    <w:rsid w:val="40147B88"/>
    <w:rsid w:val="404103E5"/>
    <w:rsid w:val="41B27009"/>
    <w:rsid w:val="41C95079"/>
    <w:rsid w:val="41F4055A"/>
    <w:rsid w:val="4291251E"/>
    <w:rsid w:val="437E6337"/>
    <w:rsid w:val="43EA4A2B"/>
    <w:rsid w:val="48FF75D2"/>
    <w:rsid w:val="49AD702E"/>
    <w:rsid w:val="4DBA03BD"/>
    <w:rsid w:val="4FBC4F3A"/>
    <w:rsid w:val="4FFD4D50"/>
    <w:rsid w:val="54AA7C32"/>
    <w:rsid w:val="5D874462"/>
    <w:rsid w:val="5DF52041"/>
    <w:rsid w:val="5F41229A"/>
    <w:rsid w:val="5F5C211E"/>
    <w:rsid w:val="612215BD"/>
    <w:rsid w:val="64632CB3"/>
    <w:rsid w:val="67C7122E"/>
    <w:rsid w:val="6A8F4802"/>
    <w:rsid w:val="6E536B6A"/>
    <w:rsid w:val="6F190B3E"/>
    <w:rsid w:val="70D0347E"/>
    <w:rsid w:val="724C122A"/>
    <w:rsid w:val="73322779"/>
    <w:rsid w:val="73A423D4"/>
    <w:rsid w:val="745F51EC"/>
    <w:rsid w:val="764E564D"/>
    <w:rsid w:val="7BAF67EE"/>
    <w:rsid w:val="7D226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日期 字符"/>
    <w:basedOn w:val="8"/>
    <w:link w:val="2"/>
    <w:semiHidden/>
    <w:qFormat/>
    <w:uiPriority w:val="99"/>
  </w:style>
  <w:style w:type="character" w:customStyle="1" w:styleId="11">
    <w:name w:val="批注框文本 字符"/>
    <w:basedOn w:val="8"/>
    <w:link w:val="3"/>
    <w:semiHidden/>
    <w:qFormat/>
    <w:uiPriority w:val="99"/>
    <w:rPr>
      <w:rFonts w:asciiTheme="minorHAnsi" w:hAnsiTheme="minorHAnsi" w:eastAsiaTheme="minorEastAsia" w:cstheme="minorBidi"/>
      <w:kern w:val="2"/>
      <w:sz w:val="18"/>
      <w:szCs w:val="18"/>
    </w:rPr>
  </w:style>
  <w:style w:type="character" w:customStyle="1" w:styleId="12">
    <w:name w:val="未处理的提及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697</Words>
  <Characters>724</Characters>
  <Lines>14</Lines>
  <Paragraphs>4</Paragraphs>
  <TotalTime>30</TotalTime>
  <ScaleCrop>false</ScaleCrop>
  <LinksUpToDate>false</LinksUpToDate>
  <CharactersWithSpaces>804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2023-11-27T06:53:00Z</dcterms:created>
  <dc:creator>dreamsummit</dc:creator>
  <cp:lastModifiedBy>珍惜</cp:lastModifiedBy>
  <cp:lastPrinted>2025-08-29T01:31:00Z</cp:lastPrinted>
  <dcterms:modified xsi:type="dcterms:W3CDTF">2026-08-31T01:20:13Z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B10E41F3E97E4C539AE4D455D5BD6421</vt:lpwstr>
  </property>
  <property fmtid="{D5CDD505-2E9C-101B-9397-08002B2CF9AE}" pid="4" name="KSOTemplateDocerSaveRecord">
    <vt:lpwstr>eyJoZGlkIjoiODZjYmRhZWZlNTkyN2ZmN2YzZTJhYTExMWJlODJjZmIifQ==</vt:lpwstr>
  </property>
</Properties>
</file>