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桃源县</w:t>
      </w:r>
      <w:r>
        <w:rPr>
          <w:rFonts w:ascii="宋体" w:hAnsi="宋体" w:eastAsia="宋体" w:cs="宋体"/>
          <w:b/>
          <w:bCs/>
          <w:sz w:val="32"/>
          <w:szCs w:val="32"/>
        </w:rPr>
        <w:t>“最美家庭”候选家庭公示名单</w:t>
      </w:r>
    </w:p>
    <w:bookmarkEnd w:id="0"/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ind w:firstLine="2240" w:firstLineChars="700"/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郭建中家庭    剪市镇双龙村</w:t>
      </w:r>
    </w:p>
    <w:p>
      <w:pPr>
        <w:ind w:firstLine="2240" w:firstLineChars="700"/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陈学华家庭    漳江街道西苑社区</w:t>
      </w:r>
    </w:p>
    <w:p>
      <w:pPr>
        <w:ind w:firstLine="2240" w:firstLineChars="700"/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龚文新家庭    黄石镇香山村</w:t>
      </w:r>
    </w:p>
    <w:p>
      <w:pPr>
        <w:ind w:firstLine="2240" w:firstLineChars="700"/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周前田家庭    茶庵铺镇李梓溪村</w:t>
      </w:r>
    </w:p>
    <w:p>
      <w:pPr>
        <w:ind w:firstLine="2240" w:firstLineChars="700"/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江海洲家庭    浔阳街道莲花湖社区</w:t>
      </w:r>
    </w:p>
    <w:p>
      <w:pPr>
        <w:ind w:firstLine="2240" w:firstLineChars="700"/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谌爱华家庭    西安镇磨子坪村</w:t>
      </w:r>
    </w:p>
    <w:p>
      <w:pPr>
        <w:ind w:firstLine="2240" w:firstLineChars="700"/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郭志春家庭    杨溪桥镇岩吾溪村</w:t>
      </w:r>
    </w:p>
    <w:p>
      <w:pPr>
        <w:ind w:firstLine="2240" w:firstLineChars="700"/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  莉家庭    理公港镇交界村</w:t>
      </w:r>
    </w:p>
    <w:p>
      <w:pPr>
        <w:ind w:firstLine="2240" w:firstLineChars="700"/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李华芬家庭    夷望溪镇仙人溪村</w:t>
      </w:r>
    </w:p>
    <w:p>
      <w:pPr>
        <w:ind w:firstLine="2240" w:firstLineChars="700"/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朱银军家庭    牛车河镇三龙村</w:t>
      </w:r>
    </w:p>
    <w:p>
      <w:pPr>
        <w:ind w:firstLine="2240" w:firstLineChars="700"/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刘纪泉家庭    县统计局</w:t>
      </w:r>
    </w:p>
    <w:p>
      <w:pPr>
        <w:ind w:firstLine="2240" w:firstLineChars="700"/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彭峙凌家庭    县政府办</w:t>
      </w:r>
    </w:p>
    <w:p>
      <w:pPr>
        <w:ind w:firstLine="2240" w:firstLineChars="700"/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叶纯治家庭    县第九中学</w:t>
      </w:r>
    </w:p>
    <w:p>
      <w:pPr>
        <w:ind w:firstLine="2240" w:firstLineChars="700"/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李彩霞家庭    县委党校</w:t>
      </w:r>
    </w:p>
    <w:p>
      <w:pPr>
        <w:ind w:firstLine="2240" w:firstLineChars="700"/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黄贵超家庭    县人大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4307F"/>
    <w:rsid w:val="0FDD6B11"/>
    <w:rsid w:val="144152A0"/>
    <w:rsid w:val="17702ED9"/>
    <w:rsid w:val="20965181"/>
    <w:rsid w:val="65FA63B4"/>
    <w:rsid w:val="68DA230B"/>
    <w:rsid w:val="74690663"/>
    <w:rsid w:val="7D34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3"/>
    </w:pPr>
    <w:rPr>
      <w:rFonts w:ascii="仿宋" w:hAnsi="仿宋" w:eastAsia="仿宋"/>
      <w:sz w:val="32"/>
      <w:szCs w:val="32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2021-12-03T01:08:00Z</dcterms:created>
  <dc:creator>User</dc:creator>
  <cp:lastModifiedBy>珍惜</cp:lastModifiedBy>
  <cp:lastPrinted>2021-12-23T03:47:00Z</cp:lastPrinted>
  <dcterms:modified xsi:type="dcterms:W3CDTF">2021-12-23T08:52:23Z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E9A613CB8F4D41DA822A39BA8E176E7D</vt:lpwstr>
  </property>
</Properties>
</file>