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2023年度桃源县“优质粮油工程升级版”项目遴选入围项目名单</w:t>
      </w:r>
    </w:p>
    <w:bookmarkEnd w:id="0"/>
    <w:p>
      <w:pPr>
        <w:jc w:val="center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（排名不分先后）</w:t>
      </w:r>
    </w:p>
    <w:tbl>
      <w:tblPr>
        <w:tblStyle w:val="7"/>
        <w:tblW w:w="13900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0"/>
        <w:gridCol w:w="6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入选项目名称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Hans"/>
              </w:rPr>
              <w:t>实施企业名称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品牌推广销售体验店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湖南省康多利油脂有限公司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品牌营销体系提升及溯源管理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湖南康裕油茶开发有限公司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质量品牌提升建设项目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桃源县泰香粮油科技开发有限公司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日产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吨大米生产线升级改造二期工程项目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常德市龙凤米业有限公司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包装车间升级改造项目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桃源县爱来米业有限公司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粮食应急保障能力提升行动项目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湖南博邦农林科技股份有限公司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精米生产线升级扩能项目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桃源县泰香粮油科技开发有限公司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食用油绿色仓储及油脂加工能力提升技术升级改造项目</w:t>
            </w:r>
          </w:p>
        </w:tc>
        <w:tc>
          <w:tcPr>
            <w:tcW w:w="69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湖南康裕油茶开发有限公司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03330D9"/>
    <w:rsid w:val="009540A4"/>
    <w:rsid w:val="03471CE3"/>
    <w:rsid w:val="0E37576C"/>
    <w:rsid w:val="121B7551"/>
    <w:rsid w:val="15704D49"/>
    <w:rsid w:val="2B09718A"/>
    <w:rsid w:val="302F6CF9"/>
    <w:rsid w:val="312B6CC3"/>
    <w:rsid w:val="362C65A7"/>
    <w:rsid w:val="38A039A6"/>
    <w:rsid w:val="3E0046A4"/>
    <w:rsid w:val="3EAB0813"/>
    <w:rsid w:val="420E67D6"/>
    <w:rsid w:val="4D69636F"/>
    <w:rsid w:val="525F195C"/>
    <w:rsid w:val="6D9BD03D"/>
    <w:rsid w:val="724D504E"/>
    <w:rsid w:val="77FF62AC"/>
    <w:rsid w:val="7A7A342E"/>
    <w:rsid w:val="7CFD935F"/>
    <w:rsid w:val="BBFD87BE"/>
    <w:rsid w:val="DBFFEA2B"/>
    <w:rsid w:val="FFFF8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647</Words>
  <Characters>694</Characters>
  <Lines>2</Lines>
  <Paragraphs>1</Paragraphs>
  <TotalTime>70</TotalTime>
  <ScaleCrop>false</ScaleCrop>
  <LinksUpToDate>false</LinksUpToDate>
  <CharactersWithSpaces>699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2022-07-12T12:43:00Z</dcterms:created>
  <dc:creator>AutoBVT</dc:creator>
  <cp:lastModifiedBy>珍惜</cp:lastModifiedBy>
  <dcterms:modified xsi:type="dcterms:W3CDTF">2023-07-04T02:29:31Z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74C8B991B918407FA0CDB60B27355092</vt:lpwstr>
  </property>
</Properties>
</file>