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桃源县质量基础设施“一站式”服务申请表</w:t>
      </w:r>
    </w:p>
    <w:bookmarkEnd w:id="0"/>
    <w:p>
      <w:pPr>
        <w:pStyle w:val="2"/>
        <w:spacing w:after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2"/>
        <w:spacing w:after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2"/>
        <w:spacing w:after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申请单位（盖章）：                          申请日期：   年  月   日</w:t>
      </w:r>
    </w:p>
    <w:tbl>
      <w:tblPr>
        <w:tblStyle w:val="5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3304"/>
        <w:gridCol w:w="1488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一、申请单位基本情况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3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单位名称</w:t>
            </w:r>
          </w:p>
        </w:tc>
        <w:tc>
          <w:tcPr>
            <w:tcW w:w="718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3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单位法人</w:t>
            </w:r>
          </w:p>
        </w:tc>
        <w:tc>
          <w:tcPr>
            <w:tcW w:w="23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3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189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二、质量管理服务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质量管理咨询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品牌建设咨询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质量奖项申报咨询 </w:t>
            </w:r>
          </w:p>
          <w:p>
            <w:pPr>
              <w:pStyle w:val="2"/>
              <w:widowControl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质量主题培训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其他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三、标准服务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标准信息查询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□地方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标准申报咨询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标准体系建设指导    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试点示范项目申报咨询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四、计量技术服务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建立健全计量管理制度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□企业最高计量标准的建立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计量器具台账建立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计量检定、校准、测试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分类管理强检与非强检计量器具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五、认证认可服务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强制性产品认证咨询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自愿性产品认证咨询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□药品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GMP、GSP认证咨询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认证机构及其认证范围查询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六、产品质量检验检测服务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□工业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产品质量检验检测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品质量检验检测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□药品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质量检验检测    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产品质量检验检测机构查询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□工业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产品、食品生产许可相关咨询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□产品质量相关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技术指导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七、特种设备技术服务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□建立、健全特种设备安全管理制度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安装、改造和重大修理监督检验 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□制造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监督检验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定期检验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年度检查（检验） 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特种设备作业人员考试需求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八、知识产权服务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商标申请受理咨询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专利相关业务咨询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九、其他服务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期望服务的方式及效果：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领导小组审批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领导小组办公室审查和拟办意见：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领导批示：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交办单位（联系人及联系方式）：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18AC7FA0"/>
    <w:rsid w:val="17F51325"/>
    <w:rsid w:val="18AC7FA0"/>
    <w:rsid w:val="76B79D71"/>
    <w:rsid w:val="BCFD4CEF"/>
    <w:rsid w:val="FFA78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 w:cs="Times New Roman"/>
      <w:sz w:val="28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1235</Words>
  <Characters>1265</Characters>
  <Lines>0</Lines>
  <Paragraphs>0</Paragraphs>
  <TotalTime>993</TotalTime>
  <ScaleCrop>false</ScaleCrop>
  <LinksUpToDate>false</LinksUpToDate>
  <CharactersWithSpaces>1756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2023-10-11T07:20:00Z</dcterms:created>
  <dc:creator>喋喋以喋喋</dc:creator>
  <cp:lastModifiedBy>珍惜</cp:lastModifiedBy>
  <cp:lastPrinted>2023-10-16T17:38:00Z</cp:lastPrinted>
  <dcterms:modified xsi:type="dcterms:W3CDTF">2023-10-25T07:52:31Z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A69AD1E02C3B4AA994CC4330D4991293</vt:lpwstr>
  </property>
</Properties>
</file>